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4" w:rsidRDefault="008E7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1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"/>
        <w:gridCol w:w="512"/>
        <w:gridCol w:w="1257"/>
        <w:gridCol w:w="1276"/>
        <w:gridCol w:w="1040"/>
        <w:gridCol w:w="1204"/>
        <w:gridCol w:w="85"/>
        <w:gridCol w:w="117"/>
        <w:gridCol w:w="64"/>
        <w:gridCol w:w="111"/>
        <w:gridCol w:w="72"/>
        <w:gridCol w:w="1985"/>
        <w:gridCol w:w="1842"/>
        <w:gridCol w:w="84"/>
        <w:gridCol w:w="155"/>
        <w:gridCol w:w="80"/>
        <w:gridCol w:w="1025"/>
        <w:gridCol w:w="146"/>
        <w:gridCol w:w="59"/>
      </w:tblGrid>
      <w:tr w:rsidR="008E7634">
        <w:trPr>
          <w:trHeight w:val="274"/>
        </w:trPr>
        <w:tc>
          <w:tcPr>
            <w:tcW w:w="7797" w:type="dxa"/>
            <w:gridSpan w:val="1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3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Агентский договор № 000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51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Принципал – </w:t>
            </w:r>
            <w:r w:rsidR="005D428B" w:rsidRPr="005D428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ООО «Алеан-Турне»</w:t>
            </w:r>
          </w:p>
        </w:tc>
        <w:tc>
          <w:tcPr>
            <w:tcW w:w="117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133978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13397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115280, город Москва, ул. Ленинская Слобода, дом 26, этаж 5, помещение XXXII-166, комната 1, офис 45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5"/>
        </w:trPr>
        <w:tc>
          <w:tcPr>
            <w:tcW w:w="5565" w:type="dxa"/>
            <w:gridSpan w:val="8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06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25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Агент –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 «Ромашка»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81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11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7634">
        <w:trPr>
          <w:trHeight w:val="616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92"/>
        </w:trPr>
        <w:tc>
          <w:tcPr>
            <w:tcW w:w="1843" w:type="dxa"/>
            <w:gridSpan w:val="3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8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 w:rsidP="00772E85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Отчет агента об исполнении поручения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             Дата отчета: </w:t>
            </w:r>
            <w:r w:rsidR="00772E85">
              <w:rPr>
                <w:rFonts w:ascii="Arial" w:eastAsia="Arial" w:hAnsi="Arial" w:cs="Arial"/>
                <w:b/>
                <w:sz w:val="24"/>
                <w:szCs w:val="24"/>
              </w:rPr>
              <w:t>август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F8232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4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90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поездки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заявки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9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Полная стоимость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туристских услуг,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Величина агентского вознаграждения,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gridAfter w:val="5"/>
          <w:wAfter w:w="1465" w:type="dxa"/>
          <w:trHeight w:val="274"/>
        </w:trPr>
        <w:tc>
          <w:tcPr>
            <w:tcW w:w="58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19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82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85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94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АКТ ВЫПОЛНЕННЫХ РАБОТ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4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137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 w:rsidP="00816D1A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Агент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«Ромашка»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в лице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Иванов Иван Иванович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Принципал </w:t>
            </w:r>
            <w:r w:rsidR="005D428B" w:rsidRPr="005D428B">
              <w:rPr>
                <w:rFonts w:ascii="Arial" w:eastAsia="Arial" w:hAnsi="Arial" w:cs="Arial"/>
                <w:color w:val="000000"/>
                <w:sz w:val="24"/>
                <w:szCs w:val="24"/>
              </w:rPr>
              <w:t>ООО «Алеан-Турне»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 в лице Генерального директора Уманский Илья Геннадьевич составили настоящий акт о следующем: Агент выполнил поручение (реализация туристских услуг/туристического продукта) на сумму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рублей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сто рублей сто копеек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). Агентское вознаграждение составляет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100 рублей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сто рублей сто копеек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 Вышеперечисленные услуги/поручения выполнены полностью и в срок. Стороны претензий по качеству и срокам оказания услуг не имеют.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307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54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Адреса, реквизиты и подписи сторон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4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48"/>
        </w:trPr>
        <w:tc>
          <w:tcPr>
            <w:tcW w:w="74" w:type="dxa"/>
            <w:tcBorders>
              <w:right w:val="single" w:sz="4" w:space="0" w:color="000000"/>
            </w:tcBorders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Агент: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 «Ромашка»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 w:rsidP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Принципал: </w:t>
            </w:r>
            <w:r w:rsidR="005D428B" w:rsidRPr="005D428B">
              <w:rPr>
                <w:rFonts w:ascii="Arial" w:eastAsia="Arial" w:hAnsi="Arial" w:cs="Arial"/>
                <w:color w:val="000000"/>
                <w:sz w:val="20"/>
                <w:szCs w:val="20"/>
              </w:rPr>
              <w:t>ООО «Алеан-Турне»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274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ИНН/КПП: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0000000/0000000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ИНН/КПП: </w:t>
            </w:r>
            <w:r w:rsidR="005D428B" w:rsidRPr="005D428B">
              <w:rPr>
                <w:rFonts w:ascii="Arial" w:eastAsia="Arial" w:hAnsi="Arial" w:cs="Arial"/>
                <w:color w:val="000000"/>
                <w:sz w:val="20"/>
                <w:szCs w:val="20"/>
              </w:rPr>
              <w:t>7722315820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</w:t>
            </w:r>
            <w:r w:rsidR="00133978" w:rsidRPr="00133978">
              <w:rPr>
                <w:rFonts w:ascii="Arial" w:eastAsia="Arial" w:hAnsi="Arial" w:cs="Arial"/>
                <w:color w:val="000000"/>
                <w:sz w:val="20"/>
                <w:szCs w:val="20"/>
              </w:rPr>
              <w:t>772501001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10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Адрес:  </w:t>
            </w:r>
          </w:p>
        </w:tc>
        <w:tc>
          <w:tcPr>
            <w:tcW w:w="55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Фактический адрес: 127083, Москва,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ул.Верхняя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Масловка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548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Фактический адрес:</w:t>
            </w:r>
          </w:p>
        </w:tc>
        <w:tc>
          <w:tcPr>
            <w:tcW w:w="55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E7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110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1096"/>
        </w:trPr>
        <w:tc>
          <w:tcPr>
            <w:tcW w:w="74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368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МП</w:t>
            </w:r>
          </w:p>
        </w:tc>
        <w:tc>
          <w:tcPr>
            <w:tcW w:w="175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368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Генеральный директор 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/ Уманский Илья Геннадьевич/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МП</w:t>
            </w:r>
          </w:p>
        </w:tc>
        <w:tc>
          <w:tcPr>
            <w:tcW w:w="205" w:type="dxa"/>
            <w:gridSpan w:val="2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  <w:tr w:rsidR="008E7634">
        <w:trPr>
          <w:trHeight w:val="4659"/>
        </w:trPr>
        <w:tc>
          <w:tcPr>
            <w:tcW w:w="11188" w:type="dxa"/>
            <w:gridSpan w:val="19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  <w:bookmarkStart w:id="1" w:name="_heading=h.gjdgxs" w:colFirst="0" w:colLast="0"/>
            <w:bookmarkEnd w:id="1"/>
          </w:p>
        </w:tc>
      </w:tr>
      <w:tr w:rsidR="008E7634">
        <w:trPr>
          <w:trHeight w:val="274"/>
        </w:trPr>
        <w:tc>
          <w:tcPr>
            <w:tcW w:w="9958" w:type="dxa"/>
            <w:gridSpan w:val="16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634" w:rsidRDefault="00816D1A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" w:type="dxa"/>
          </w:tcPr>
          <w:p w:rsidR="008E7634" w:rsidRDefault="008E7634">
            <w:pPr>
              <w:widowControl w:val="0"/>
              <w:spacing w:before="29" w:after="0" w:line="213" w:lineRule="auto"/>
              <w:ind w:left="15"/>
            </w:pPr>
          </w:p>
        </w:tc>
      </w:tr>
    </w:tbl>
    <w:p w:rsidR="008E7634" w:rsidRDefault="008E7634"/>
    <w:sectPr w:rsidR="008E7634">
      <w:pgSz w:w="11926" w:h="16867"/>
      <w:pgMar w:top="284" w:right="568" w:bottom="284" w:left="5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34"/>
    <w:rsid w:val="000C3BB7"/>
    <w:rsid w:val="00133978"/>
    <w:rsid w:val="005A1021"/>
    <w:rsid w:val="005D428B"/>
    <w:rsid w:val="00772E85"/>
    <w:rsid w:val="00816D1A"/>
    <w:rsid w:val="008E7634"/>
    <w:rsid w:val="00B5038B"/>
    <w:rsid w:val="00F8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C3D5"/>
  <w15:docId w15:val="{550E5895-2152-4A7B-80CD-B93D81D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crrXwTL1c1jmWImLl7J3oeuow==">AMUW2mVX6MaBU1FxxqLd8NdiZYGBv01QVcb+4DERPPUXhPCU2sDZvho8RDZGwolXKl4tH6qLWDvi8oVDu+JzjHQr4DmeLpFnvysz2EMZtjsCMZyJ/9P5Jg19ZCNpdmLWxiLhm26bX6ys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Наталия</dc:creator>
  <cp:lastModifiedBy>Дедкова Ольга</cp:lastModifiedBy>
  <cp:revision>6</cp:revision>
  <dcterms:created xsi:type="dcterms:W3CDTF">2022-01-12T13:37:00Z</dcterms:created>
  <dcterms:modified xsi:type="dcterms:W3CDTF">2022-08-11T08:57:00Z</dcterms:modified>
</cp:coreProperties>
</file>