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A211" w14:textId="77777777" w:rsidR="001B30F7" w:rsidRDefault="00394045" w:rsidP="0077554E">
      <w:pPr>
        <w:spacing w:before="100" w:beforeAutospacing="1" w:after="100" w:afterAutospacing="1" w:line="240" w:lineRule="auto"/>
        <w:ind w:left="360"/>
        <w:jc w:val="both"/>
        <w:rPr>
          <w:rFonts w:ascii="TildaSans" w:eastAsia="Times New Roman" w:hAnsi="TildaSans" w:cs="Times New Roman"/>
          <w:b/>
          <w:bCs/>
          <w:sz w:val="27"/>
          <w:szCs w:val="27"/>
          <w:lang w:eastAsia="ru-RU"/>
        </w:rPr>
      </w:pPr>
      <w:r>
        <w:rPr>
          <w:noProof/>
        </w:rPr>
        <mc:AlternateContent>
          <mc:Choice Requires="wps">
            <w:drawing>
              <wp:inline distT="0" distB="0" distL="0" distR="0" wp14:anchorId="26E22676" wp14:editId="346C8808">
                <wp:extent cx="304800" cy="304800"/>
                <wp:effectExtent l="0" t="0" r="0" b="0"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0116DF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tUDgIAANUDAAAOAAAAZHJzL2Uyb0RvYy54bWysU82O0zAQviPxDpbvNGkJsERNV6tdLUJa&#10;YKWFB3Adp7FIPGbsNl1OSFxX4hF4CC6In32G9I0YO23pwg1xsebH/uabb8bT43XbsJVCp8EUfDxK&#10;OVNGQqnNouBvXp8/OOLMeWFK0YBRBb9Wjh/P7t+bdjZXE6ihKRUyAjEu72zBa+9tniRO1qoVbgRW&#10;GUpWgK3w5OIiKVF0hN42ySRNHycdYGkRpHKOomdDks8iflUp6V9VlVOeNQUnbj6eGM95OJPZVOQL&#10;FLbWcktD/AOLVmhDRfdQZ8ILtkT9F1SrJYKDyo8ktAlUlZYq9kDdjNM/urmqhVWxFxLH2b1M7v/B&#10;yperS2S6LHjGmREtjaj/vPmw+dT/6G83H/sv/W3/fXPT/+y/9t9YFvTqrMvp2ZW9xNCxsxcg3zpm&#10;4LQWZqFOnCXVaRcIbxdChK5WoiTi4wCR3MEIjiM0Nu9eQEkMxNJDVHNdYRtqkE5sHYd2vR+aWnsm&#10;KfgwzY5SGq2k1NYOFUS+e2zR+WcKWhaMgiOxi+BideH8cHV3JdQycK6bhuIib8ydAGGGSCQf+A5S&#10;zKG8Ju4Iw27RXyCjBnzPWUd7VXD3bilQcdY8N9T/03GWhUWMTvboyYQcPMzMDzPCSIIquOdsME/9&#10;sLxLi3pRR5kHjiekWaVjP0HPgdWWLO1OVGS752E5D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ZqXLVA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 w:rsidR="008967BC">
        <w:rPr>
          <w:noProof/>
        </w:rPr>
        <w:drawing>
          <wp:inline distT="0" distB="0" distL="0" distR="0" wp14:anchorId="3E7FFC3D" wp14:editId="1D58CB01">
            <wp:extent cx="939800" cy="8855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593" cy="94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3108F" w14:textId="73B7338D" w:rsidR="009424CA" w:rsidRPr="00C67092" w:rsidRDefault="001B30F7" w:rsidP="001B30F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r w:rsidR="009424CA"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Санаторно-курортная</w:t>
      </w:r>
      <w:r w:rsidR="001C5F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 Мацестой</w:t>
      </w:r>
      <w:r w:rsidR="00A4005B" w:rsidRPr="007A68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  <w:r w:rsidR="00EF18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EF1849" w:rsidRPr="00EF1849">
        <w:rPr>
          <w:rFonts w:ascii="Arial" w:hAnsi="Arial" w:cs="Arial"/>
          <w:b/>
          <w:bCs/>
          <w:sz w:val="24"/>
          <w:szCs w:val="24"/>
        </w:rPr>
        <w:t>Леди-люкс</w:t>
      </w:r>
      <w:r w:rsidRPr="007A68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  <w:r w:rsidR="009424CA" w:rsidRPr="007A68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9424CA"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программа включает</w:t>
      </w:r>
      <w:r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202B0">
        <w:rPr>
          <w:rFonts w:ascii="Arial" w:eastAsia="Times New Roman" w:hAnsi="Arial" w:cs="Arial"/>
          <w:sz w:val="24"/>
          <w:szCs w:val="24"/>
          <w:lang w:eastAsia="ru-RU"/>
        </w:rPr>
        <w:t xml:space="preserve">(курс лечения от </w:t>
      </w:r>
      <w:r w:rsidR="001C5F2D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3202B0">
        <w:rPr>
          <w:rFonts w:ascii="Arial" w:eastAsia="Times New Roman" w:hAnsi="Arial" w:cs="Arial"/>
          <w:sz w:val="24"/>
          <w:szCs w:val="24"/>
          <w:lang w:eastAsia="ru-RU"/>
        </w:rPr>
        <w:t xml:space="preserve"> суток)</w:t>
      </w:r>
      <w:r w:rsidR="009424CA" w:rsidRPr="003202B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23EEA9F2" w14:textId="77777777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Проживание в номере выбранной категории</w:t>
      </w:r>
    </w:p>
    <w:p w14:paraId="15FA7711" w14:textId="77777777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Круглосуточное медицинское наблюдение</w:t>
      </w:r>
    </w:p>
    <w:p w14:paraId="44B68BF6" w14:textId="77777777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3-х разовое питание по системе «Шведский стол»</w:t>
      </w:r>
    </w:p>
    <w:p w14:paraId="2A242C78" w14:textId="5EEEFEB3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Плановый прием врача каждые 4 суток или по необходимости</w:t>
      </w:r>
    </w:p>
    <w:p w14:paraId="11AE0839" w14:textId="71BC0604" w:rsidR="006B012C" w:rsidRPr="003202B0" w:rsidRDefault="006B012C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Консультация врача узкой специальности (невролог, гинеколог, кардиолог, уролог, ЛОР</w:t>
      </w:r>
    </w:p>
    <w:p w14:paraId="48CAB1BD" w14:textId="1E1C4217" w:rsidR="009424CA" w:rsidRPr="003202B0" w:rsidRDefault="00040193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</w:t>
      </w:r>
      <w:r w:rsidR="003202B0"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езлимитное посещение открытого бассейна с горками (май-декабрь)</w:t>
      </w:r>
    </w:p>
    <w:p w14:paraId="15268500" w14:textId="07DEAC2F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Йога</w:t>
      </w:r>
    </w:p>
    <w:p w14:paraId="048030BD" w14:textId="178DFBC9" w:rsidR="006B012C" w:rsidRPr="003202B0" w:rsidRDefault="006B012C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Посещение универсального спортивного комплекса</w:t>
      </w:r>
    </w:p>
    <w:p w14:paraId="6A91F795" w14:textId="74CCA3AA" w:rsidR="006B012C" w:rsidRPr="003202B0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Посещение детской игровой комнаты</w:t>
      </w:r>
    </w:p>
    <w:p w14:paraId="3AC6D0BD" w14:textId="737887B2" w:rsidR="006B012C" w:rsidRPr="003202B0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Пользование оборудованным пляжем</w:t>
      </w:r>
      <w:r w:rsid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 xml:space="preserve"> (в период его работы)</w:t>
      </w:r>
    </w:p>
    <w:p w14:paraId="32E77071" w14:textId="119B1346" w:rsidR="006B012C" w:rsidRPr="003202B0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Ежедневные анимационные программы для детей и взрослых</w:t>
      </w:r>
    </w:p>
    <w:p w14:paraId="2AF61C5B" w14:textId="053F1909" w:rsidR="003202B0" w:rsidRPr="003202B0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Теннисный корт, баскетбольная площадка, футбольное и волейбольное поля, тренажёры на открытой спортивной площадке</w:t>
      </w:r>
    </w:p>
    <w:p w14:paraId="2F4D28B5" w14:textId="60B00F03" w:rsidR="003202B0" w:rsidRPr="003202B0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Кинотеатр</w:t>
      </w:r>
    </w:p>
    <w:p w14:paraId="5A25D11B" w14:textId="5D3CCE63" w:rsidR="003202B0" w:rsidRPr="003202B0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Камера хранения багажа</w:t>
      </w:r>
    </w:p>
    <w:p w14:paraId="6DAE8A9B" w14:textId="32DD2F84" w:rsidR="00EE1759" w:rsidRPr="00EF1849" w:rsidRDefault="003202B0" w:rsidP="00DA4BE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hAnsi="Arial" w:cs="Arial"/>
          <w:sz w:val="20"/>
          <w:szCs w:val="20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Беспроводной интернет на территории.</w:t>
      </w:r>
    </w:p>
    <w:p w14:paraId="4AD3E912" w14:textId="77777777" w:rsidR="00EF1849" w:rsidRPr="00EF1849" w:rsidRDefault="00EF1849" w:rsidP="00EF1849">
      <w:pPr>
        <w:shd w:val="clear" w:color="auto" w:fill="FFFFFF"/>
        <w:spacing w:after="0" w:line="240" w:lineRule="auto"/>
        <w:jc w:val="center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proofErr w:type="gramStart"/>
      <w:r w:rsidRPr="00EF1849">
        <w:rPr>
          <w:rFonts w:ascii="Comfortaa" w:eastAsia="Times New Roman" w:hAnsi="Comfortaa" w:cs="Times New Roman"/>
          <w:b/>
          <w:b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Перечень услуг</w:t>
      </w:r>
      <w:proofErr w:type="gramEnd"/>
      <w:r w:rsidRPr="00EF1849">
        <w:rPr>
          <w:rFonts w:ascii="Comfortaa" w:eastAsia="Times New Roman" w:hAnsi="Comfortaa" w:cs="Times New Roman"/>
          <w:b/>
          <w:b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t xml:space="preserve"> включенных в программу:</w:t>
      </w:r>
    </w:p>
    <w:p w14:paraId="3EA1374C" w14:textId="77777777" w:rsidR="00EF1849" w:rsidRPr="0009634C" w:rsidRDefault="00EF1849" w:rsidP="00EF18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963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9634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*В период закрытия пляжа (1 посещение — 60 мин)</w:t>
      </w:r>
      <w:r w:rsidRPr="000963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9634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** Открытая спортплощадка</w:t>
      </w:r>
    </w:p>
    <w:tbl>
      <w:tblPr>
        <w:tblW w:w="8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8"/>
        <w:gridCol w:w="1078"/>
        <w:gridCol w:w="1078"/>
        <w:gridCol w:w="1078"/>
        <w:gridCol w:w="1078"/>
      </w:tblGrid>
      <w:tr w:rsidR="00EF1849" w:rsidRPr="00EF1849" w14:paraId="307BF6EC" w14:textId="77777777" w:rsidTr="00EF1849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D33DB1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F29C65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10−12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66BA83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13−15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0E1C0B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16−18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568D6A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19−21 суток</w:t>
            </w:r>
          </w:p>
        </w:tc>
      </w:tr>
      <w:tr w:rsidR="00EF1849" w:rsidRPr="00EF1849" w14:paraId="49E42299" w14:textId="77777777" w:rsidTr="00EF1849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BC864A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Название услуги</w:t>
            </w:r>
          </w:p>
        </w:tc>
        <w:tc>
          <w:tcPr>
            <w:tcW w:w="0" w:type="auto"/>
            <w:gridSpan w:val="4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789475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Количество процедур</w:t>
            </w:r>
          </w:p>
        </w:tc>
      </w:tr>
      <w:tr w:rsidR="00EF1849" w:rsidRPr="00EF1849" w14:paraId="43ECBF1E" w14:textId="77777777" w:rsidTr="00EF1849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10161B" w14:textId="77777777" w:rsidR="00EF1849" w:rsidRPr="00EF1849" w:rsidRDefault="00EF1849" w:rsidP="00E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Прием и наблюдение врача-терапевта (педиатра)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2CF170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37112F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9AF418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930327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</w:tr>
      <w:tr w:rsidR="00EF1849" w:rsidRPr="00EF1849" w14:paraId="43E78541" w14:textId="77777777" w:rsidTr="00EF1849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6CB478" w14:textId="77777777" w:rsidR="00EF1849" w:rsidRPr="00EF1849" w:rsidRDefault="00EF1849" w:rsidP="00E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Консультация гинеколога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543FE1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235DF3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D80A7F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176E18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</w:tr>
      <w:tr w:rsidR="00EF1849" w:rsidRPr="00EF1849" w14:paraId="3CB6E95E" w14:textId="77777777" w:rsidTr="00EF1849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EFF617" w14:textId="77777777" w:rsidR="00EF1849" w:rsidRPr="00EF1849" w:rsidRDefault="00EF1849" w:rsidP="00E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Электрокардиография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C0A446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6AFC0D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546AC5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90DE8F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</w:tr>
      <w:tr w:rsidR="00EF1849" w:rsidRPr="00EF1849" w14:paraId="60C7540B" w14:textId="77777777" w:rsidTr="00EF1849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2397AF" w14:textId="77777777" w:rsidR="00EF1849" w:rsidRPr="00EF1849" w:rsidRDefault="00EF1849" w:rsidP="00E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Кольпоскопия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7EFAEE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6D3496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8713D7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111109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</w:tr>
      <w:tr w:rsidR="00EF1849" w:rsidRPr="00EF1849" w14:paraId="622A9BDF" w14:textId="77777777" w:rsidTr="00EF1849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F018AA" w14:textId="77777777" w:rsidR="00EF1849" w:rsidRPr="00EF1849" w:rsidRDefault="00EF1849" w:rsidP="00E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Плаванье в бассейне*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EF1676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10−12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3D8B80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13−15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1D9739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16−18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3F4AEF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19−21</w:t>
            </w:r>
          </w:p>
        </w:tc>
      </w:tr>
      <w:tr w:rsidR="00EF1849" w:rsidRPr="00EF1849" w14:paraId="7A0B4446" w14:textId="77777777" w:rsidTr="00EF1849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AAAD2E" w14:textId="77777777" w:rsidR="00EF1849" w:rsidRPr="00EF1849" w:rsidRDefault="00EF1849" w:rsidP="00E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Фитотерапия: Прием фито-чая или кислородного коктейля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C27829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886416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745364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B01465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9</w:t>
            </w:r>
          </w:p>
        </w:tc>
      </w:tr>
      <w:tr w:rsidR="00EF1849" w:rsidRPr="00EF1849" w14:paraId="2C105D40" w14:textId="77777777" w:rsidTr="00EF1849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472C9D" w14:textId="77777777" w:rsidR="00EF1849" w:rsidRPr="00EF1849" w:rsidRDefault="00EF1849" w:rsidP="00E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Грязевые тампоны гинекологические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874E30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CF6865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E4C62E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93A43C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EF1849" w:rsidRPr="00EF1849" w14:paraId="5100DD82" w14:textId="77777777" w:rsidTr="00EF1849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D636B9" w14:textId="77777777" w:rsidR="00EF1849" w:rsidRPr="00EF1849" w:rsidRDefault="00EF1849" w:rsidP="00E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Гинекологическое орошение сероводородной водой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FDFBD9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4−5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B386DA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6−7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493CED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8−9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B320DE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9−10</w:t>
            </w:r>
          </w:p>
        </w:tc>
      </w:tr>
      <w:tr w:rsidR="00EF1849" w:rsidRPr="00EF1849" w14:paraId="1691354F" w14:textId="77777777" w:rsidTr="00EF1849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3E9D9E" w14:textId="77777777" w:rsidR="00EF1849" w:rsidRPr="00EF1849" w:rsidRDefault="00EF1849" w:rsidP="00E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Магнитотерапия на аппарате BTL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31849F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3−4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B9B9E1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5−6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1CB8B8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6−7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E7255D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8−9</w:t>
            </w:r>
          </w:p>
        </w:tc>
      </w:tr>
      <w:tr w:rsidR="00EF1849" w:rsidRPr="00EF1849" w14:paraId="320276E8" w14:textId="77777777" w:rsidTr="00EF1849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B6C6FA" w14:textId="77777777" w:rsidR="00EF1849" w:rsidRPr="00EF1849" w:rsidRDefault="00EF1849" w:rsidP="00E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Восходящий душ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FC5644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3−4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862255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5−6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DFD020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6−7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402CC6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8−9</w:t>
            </w:r>
          </w:p>
        </w:tc>
      </w:tr>
      <w:tr w:rsidR="00EF1849" w:rsidRPr="00EF1849" w14:paraId="4819EE16" w14:textId="77777777" w:rsidTr="00EF1849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9866FE" w14:textId="77777777" w:rsidR="00EF1849" w:rsidRPr="00EF1849" w:rsidRDefault="00EF1849" w:rsidP="00E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ЛФК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B3E768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4−5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C13F0D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6−7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9C8706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8−9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F4DEF3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</w:tr>
      <w:tr w:rsidR="00EF1849" w:rsidRPr="00EF1849" w14:paraId="0B1CD8F0" w14:textId="77777777" w:rsidTr="00EF1849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CFABB8" w14:textId="77777777" w:rsidR="00EF1849" w:rsidRPr="00EF1849" w:rsidRDefault="00EF1849" w:rsidP="00E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Механотерапия **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FB70A3" w14:textId="77777777" w:rsidR="00EF1849" w:rsidRPr="00EF1849" w:rsidRDefault="00EF1849" w:rsidP="00E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В течении всего курса</w:t>
            </w:r>
          </w:p>
        </w:tc>
      </w:tr>
      <w:tr w:rsidR="00EF1849" w:rsidRPr="00EF1849" w14:paraId="49750D70" w14:textId="77777777" w:rsidTr="00EF1849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BB19BF" w14:textId="77777777" w:rsidR="00EF1849" w:rsidRPr="00EF1849" w:rsidRDefault="00EF1849" w:rsidP="00E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Дыхательная гимнастика Стрельниковой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60D794D1" w14:textId="77777777" w:rsidR="00EF1849" w:rsidRPr="00EF1849" w:rsidRDefault="00EF1849" w:rsidP="00E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849" w:rsidRPr="00EF1849" w14:paraId="095F1ABA" w14:textId="77777777" w:rsidTr="00EF1849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9150AA" w14:textId="77777777" w:rsidR="00EF1849" w:rsidRPr="00EF1849" w:rsidRDefault="00EF1849" w:rsidP="00E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Прием минеральной воды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23D04E78" w14:textId="77777777" w:rsidR="00EF1849" w:rsidRPr="00EF1849" w:rsidRDefault="00EF1849" w:rsidP="00E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849" w:rsidRPr="00EF1849" w14:paraId="7FFAEF8C" w14:textId="77777777" w:rsidTr="00EF1849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910FD7" w14:textId="77777777" w:rsidR="00EF1849" w:rsidRPr="00EF1849" w:rsidRDefault="00EF1849" w:rsidP="00E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Терренкур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78195C68" w14:textId="77777777" w:rsidR="00EF1849" w:rsidRPr="00EF1849" w:rsidRDefault="00EF1849" w:rsidP="00E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849" w:rsidRPr="00EF1849" w14:paraId="25495D68" w14:textId="77777777" w:rsidTr="00EF1849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C4D21B" w14:textId="77777777" w:rsidR="00EF1849" w:rsidRPr="00EF1849" w:rsidRDefault="00EF1849" w:rsidP="00E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849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Климатотерапия (воздушные и солнечные ванны)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11BD4694" w14:textId="77777777" w:rsidR="00EF1849" w:rsidRPr="00EF1849" w:rsidRDefault="00EF1849" w:rsidP="00E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266A23" w14:textId="77777777" w:rsidR="00EF1849" w:rsidRPr="00EF1849" w:rsidRDefault="00EF1849" w:rsidP="00EF1849">
      <w:pPr>
        <w:shd w:val="clear" w:color="auto" w:fill="FFFFFF"/>
        <w:spacing w:line="240" w:lineRule="auto"/>
        <w:rPr>
          <w:rFonts w:ascii="Arial" w:hAnsi="Arial" w:cs="Arial"/>
          <w:sz w:val="20"/>
          <w:szCs w:val="20"/>
          <w:lang w:eastAsia="ru-RU"/>
        </w:rPr>
      </w:pPr>
    </w:p>
    <w:sectPr w:rsidR="00EF1849" w:rsidRPr="00EF1849" w:rsidSect="007755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lda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0703"/>
    <w:multiLevelType w:val="hybridMultilevel"/>
    <w:tmpl w:val="740EC5FC"/>
    <w:lvl w:ilvl="0" w:tplc="041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10CB74D0"/>
    <w:multiLevelType w:val="multilevel"/>
    <w:tmpl w:val="2E18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139AD"/>
    <w:multiLevelType w:val="multilevel"/>
    <w:tmpl w:val="BE9C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67B0F"/>
    <w:multiLevelType w:val="hybridMultilevel"/>
    <w:tmpl w:val="91C24EC0"/>
    <w:lvl w:ilvl="0" w:tplc="041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1F92495F"/>
    <w:multiLevelType w:val="hybridMultilevel"/>
    <w:tmpl w:val="048CA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B234F"/>
    <w:multiLevelType w:val="multilevel"/>
    <w:tmpl w:val="AD9E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D1948"/>
    <w:multiLevelType w:val="multilevel"/>
    <w:tmpl w:val="1488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067CB"/>
    <w:multiLevelType w:val="hybridMultilevel"/>
    <w:tmpl w:val="5B787348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52F30013"/>
    <w:multiLevelType w:val="hybridMultilevel"/>
    <w:tmpl w:val="20C8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65E19"/>
    <w:multiLevelType w:val="hybridMultilevel"/>
    <w:tmpl w:val="4B8C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7056B"/>
    <w:multiLevelType w:val="multilevel"/>
    <w:tmpl w:val="F6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C71C3"/>
    <w:multiLevelType w:val="hybridMultilevel"/>
    <w:tmpl w:val="2DC67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1139F"/>
    <w:multiLevelType w:val="multilevel"/>
    <w:tmpl w:val="C00A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F1C04"/>
    <w:multiLevelType w:val="hybridMultilevel"/>
    <w:tmpl w:val="E9920556"/>
    <w:lvl w:ilvl="0" w:tplc="0419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2"/>
  </w:num>
  <w:num w:numId="9">
    <w:abstractNumId w:val="11"/>
  </w:num>
  <w:num w:numId="10">
    <w:abstractNumId w:val="8"/>
  </w:num>
  <w:num w:numId="11">
    <w:abstractNumId w:val="0"/>
  </w:num>
  <w:num w:numId="12">
    <w:abstractNumId w:val="3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E9"/>
    <w:rsid w:val="00040193"/>
    <w:rsid w:val="00061D53"/>
    <w:rsid w:val="00084166"/>
    <w:rsid w:val="0009634C"/>
    <w:rsid w:val="001B30F7"/>
    <w:rsid w:val="001C5F2D"/>
    <w:rsid w:val="001D3DE9"/>
    <w:rsid w:val="00205799"/>
    <w:rsid w:val="003202B0"/>
    <w:rsid w:val="00394045"/>
    <w:rsid w:val="003C3585"/>
    <w:rsid w:val="006B012C"/>
    <w:rsid w:val="0077554E"/>
    <w:rsid w:val="007A68D0"/>
    <w:rsid w:val="008967BC"/>
    <w:rsid w:val="008B0B11"/>
    <w:rsid w:val="009424CA"/>
    <w:rsid w:val="00A4005B"/>
    <w:rsid w:val="00B5390C"/>
    <w:rsid w:val="00C67092"/>
    <w:rsid w:val="00E25FB2"/>
    <w:rsid w:val="00EE1759"/>
    <w:rsid w:val="00E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8082"/>
  <w15:chartTrackingRefBased/>
  <w15:docId w15:val="{F31C0461-B73E-435A-A3F6-71B8BE3B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24CA"/>
    <w:pPr>
      <w:ind w:left="720"/>
      <w:contextualSpacing/>
    </w:pPr>
  </w:style>
  <w:style w:type="character" w:styleId="a5">
    <w:name w:val="Strong"/>
    <w:basedOn w:val="a0"/>
    <w:uiPriority w:val="22"/>
    <w:qFormat/>
    <w:rsid w:val="006B012C"/>
    <w:rPr>
      <w:b/>
      <w:bCs/>
    </w:rPr>
  </w:style>
  <w:style w:type="paragraph" w:customStyle="1" w:styleId="quill-tablecell-line">
    <w:name w:val="quill-table__cell-line"/>
    <w:basedOn w:val="a"/>
    <w:rsid w:val="006B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490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4440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9694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4995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2541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3422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13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531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1810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659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510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008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714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2026-04-10T19:48:00Z</dcterms:created>
  <dcterms:modified xsi:type="dcterms:W3CDTF">2026-04-11T12:02:00Z</dcterms:modified>
</cp:coreProperties>
</file>