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AF" w:rsidRDefault="008825AF" w:rsidP="008825AF">
      <w:pPr>
        <w:pStyle w:val="a3"/>
        <w:ind w:left="5103" w:right="681"/>
        <w:jc w:val="right"/>
        <w:rPr>
          <w:rStyle w:val="a6"/>
          <w:rFonts w:cs="Times New Roman"/>
        </w:rPr>
      </w:pPr>
      <w:r w:rsidRPr="00191144">
        <w:rPr>
          <w:rStyle w:val="Hyperlink0"/>
          <w:rFonts w:cs="Times New Roman"/>
        </w:rPr>
        <w:t>Генеральномудиректору</w:t>
      </w:r>
    </w:p>
    <w:p w:rsidR="008825AF" w:rsidRPr="00191144" w:rsidRDefault="008825AF" w:rsidP="008825AF">
      <w:pPr>
        <w:pStyle w:val="a3"/>
        <w:ind w:left="5103" w:right="681"/>
        <w:jc w:val="right"/>
        <w:rPr>
          <w:rFonts w:cs="Times New Roman"/>
        </w:rPr>
      </w:pPr>
      <w:r w:rsidRPr="00191144">
        <w:rPr>
          <w:rStyle w:val="Hyperlink0"/>
          <w:rFonts w:cs="Times New Roman"/>
        </w:rPr>
        <w:t>ООО «ВТОЧКУ»</w:t>
      </w:r>
    </w:p>
    <w:p w:rsidR="008825AF" w:rsidRPr="00191144" w:rsidRDefault="008825AF" w:rsidP="008825AF">
      <w:pPr>
        <w:pStyle w:val="a3"/>
        <w:ind w:left="5102" w:right="681"/>
        <w:jc w:val="right"/>
        <w:rPr>
          <w:rFonts w:cs="Times New Roman"/>
        </w:rPr>
      </w:pPr>
      <w:proofErr w:type="spellStart"/>
      <w:r w:rsidRPr="00191144">
        <w:rPr>
          <w:rFonts w:cs="Times New Roman"/>
        </w:rPr>
        <w:t>Шатырко</w:t>
      </w:r>
      <w:proofErr w:type="spellEnd"/>
      <w:r w:rsidRPr="00191144">
        <w:rPr>
          <w:rFonts w:cs="Times New Roman"/>
        </w:rPr>
        <w:t xml:space="preserve"> Галине Степановне</w:t>
      </w:r>
    </w:p>
    <w:p w:rsidR="008825AF" w:rsidRDefault="008825AF" w:rsidP="008825AF">
      <w:pPr>
        <w:tabs>
          <w:tab w:val="left" w:pos="9678"/>
        </w:tabs>
        <w:ind w:left="5102" w:right="681"/>
        <w:jc w:val="right"/>
        <w:rPr>
          <w:rStyle w:val="a6"/>
          <w:sz w:val="20"/>
          <w:szCs w:val="20"/>
        </w:rPr>
      </w:pPr>
      <w:r w:rsidRPr="00405B6D">
        <w:rPr>
          <w:rStyle w:val="a6"/>
          <w:sz w:val="20"/>
          <w:szCs w:val="20"/>
        </w:rPr>
        <w:t>от</w:t>
      </w:r>
      <w:r>
        <w:rPr>
          <w:rStyle w:val="a6"/>
          <w:sz w:val="20"/>
          <w:szCs w:val="20"/>
        </w:rPr>
        <w:t>___________________________</w:t>
      </w:r>
    </w:p>
    <w:p w:rsidR="008825AF" w:rsidRDefault="008825AF" w:rsidP="008825AF">
      <w:pPr>
        <w:tabs>
          <w:tab w:val="left" w:pos="9678"/>
        </w:tabs>
        <w:ind w:left="5102" w:right="681"/>
        <w:jc w:val="right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___________________________</w:t>
      </w:r>
    </w:p>
    <w:p w:rsidR="008825AF" w:rsidRPr="00191144" w:rsidRDefault="008825AF" w:rsidP="008825AF">
      <w:pPr>
        <w:pStyle w:val="a3"/>
        <w:ind w:left="0" w:right="681" w:firstLine="5103"/>
        <w:jc w:val="right"/>
        <w:rPr>
          <w:rFonts w:cs="Times New Roman"/>
        </w:rPr>
      </w:pPr>
      <w:r w:rsidRPr="00191144">
        <w:rPr>
          <w:rStyle w:val="Hyperlink0"/>
          <w:rFonts w:cs="Times New Roman"/>
        </w:rPr>
        <w:t>Тел.</w:t>
      </w:r>
      <w:r>
        <w:rPr>
          <w:rStyle w:val="Hyperlink0"/>
          <w:rFonts w:cs="Times New Roman"/>
        </w:rPr>
        <w:t xml:space="preserve"> ________________________</w:t>
      </w:r>
    </w:p>
    <w:p w:rsidR="008825AF" w:rsidRPr="00191144" w:rsidRDefault="008825AF" w:rsidP="008825AF">
      <w:pPr>
        <w:pStyle w:val="a3"/>
        <w:ind w:left="0" w:right="681"/>
        <w:rPr>
          <w:rStyle w:val="Hyperlink0"/>
          <w:rFonts w:cs="Times New Roman"/>
        </w:rPr>
      </w:pPr>
    </w:p>
    <w:p w:rsidR="008825AF" w:rsidRPr="00191144" w:rsidRDefault="008825AF" w:rsidP="008825AF">
      <w:pPr>
        <w:pStyle w:val="a3"/>
        <w:ind w:left="0" w:right="681"/>
        <w:jc w:val="center"/>
        <w:rPr>
          <w:rFonts w:cs="Times New Roman"/>
        </w:rPr>
      </w:pPr>
      <w:r w:rsidRPr="00191144">
        <w:rPr>
          <w:rStyle w:val="Hyperlink0"/>
          <w:rFonts w:cs="Times New Roman"/>
        </w:rPr>
        <w:t>ЗАЯВЛЕНИЕ.</w:t>
      </w:r>
    </w:p>
    <w:p w:rsidR="008825AF" w:rsidRDefault="008825AF" w:rsidP="008825AF">
      <w:pPr>
        <w:pStyle w:val="a3"/>
        <w:tabs>
          <w:tab w:val="left" w:pos="9905"/>
        </w:tabs>
        <w:ind w:left="0" w:right="681" w:firstLine="709"/>
        <w:rPr>
          <w:rStyle w:val="a6"/>
          <w:rFonts w:cs="Times New Roman"/>
          <w:u w:val="single"/>
        </w:rPr>
      </w:pPr>
      <w:bookmarkStart w:id="0" w:name="_GoBack"/>
      <w:r w:rsidRPr="00191144">
        <w:rPr>
          <w:rStyle w:val="Hyperlink0"/>
          <w:rFonts w:cs="Times New Roman"/>
        </w:rPr>
        <w:t>Прошу</w:t>
      </w:r>
      <w:r w:rsidR="001E7610">
        <w:rPr>
          <w:rStyle w:val="Hyperlink0"/>
          <w:rFonts w:cs="Times New Roman"/>
        </w:rPr>
        <w:t xml:space="preserve"> </w:t>
      </w:r>
      <w:r w:rsidRPr="00191144">
        <w:rPr>
          <w:rStyle w:val="Hyperlink0"/>
          <w:rFonts w:cs="Times New Roman"/>
        </w:rPr>
        <w:t>зачислить моего</w:t>
      </w:r>
      <w:r w:rsidR="001E7610">
        <w:rPr>
          <w:rStyle w:val="Hyperlink0"/>
          <w:rFonts w:cs="Times New Roman"/>
        </w:rPr>
        <w:t xml:space="preserve"> </w:t>
      </w:r>
      <w:r w:rsidRPr="00D27C19">
        <w:rPr>
          <w:rStyle w:val="Hyperlink0"/>
          <w:rFonts w:cs="Times New Roman"/>
        </w:rPr>
        <w:t>ребенка</w:t>
      </w:r>
      <w:bookmarkEnd w:id="0"/>
      <w:r w:rsidRPr="00D27C19">
        <w:rPr>
          <w:rStyle w:val="a6"/>
          <w:rFonts w:cs="Times New Roman"/>
          <w:u w:val="single"/>
        </w:rPr>
        <w:tab/>
      </w:r>
    </w:p>
    <w:p w:rsidR="008825AF" w:rsidRDefault="008825AF" w:rsidP="008825AF">
      <w:pPr>
        <w:pStyle w:val="a3"/>
        <w:tabs>
          <w:tab w:val="left" w:pos="9905"/>
        </w:tabs>
        <w:ind w:left="0" w:right="681"/>
        <w:jc w:val="both"/>
        <w:rPr>
          <w:rFonts w:cs="Times New Roman"/>
          <w:u w:val="single"/>
        </w:rPr>
      </w:pPr>
      <w:r w:rsidRPr="004C530B">
        <w:rPr>
          <w:rFonts w:cs="Times New Roman"/>
          <w:u w:val="single"/>
        </w:rPr>
        <w:tab/>
      </w:r>
    </w:p>
    <w:p w:rsidR="008825AF" w:rsidRPr="004C530B" w:rsidRDefault="008825AF" w:rsidP="008825AF">
      <w:pPr>
        <w:pStyle w:val="a3"/>
        <w:tabs>
          <w:tab w:val="left" w:pos="9905"/>
        </w:tabs>
        <w:ind w:left="0" w:right="681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</w:p>
    <w:p w:rsidR="008825AF" w:rsidRPr="00191144" w:rsidRDefault="008825AF" w:rsidP="008825AF">
      <w:pPr>
        <w:pStyle w:val="a3"/>
        <w:spacing w:line="201" w:lineRule="exact"/>
        <w:ind w:left="142" w:right="681" w:firstLine="567"/>
        <w:jc w:val="center"/>
        <w:rPr>
          <w:rFonts w:cs="Times New Roman"/>
        </w:rPr>
      </w:pPr>
      <w:r w:rsidRPr="001474A2">
        <w:rPr>
          <w:rStyle w:val="Hyperlink0"/>
          <w:rFonts w:cs="Times New Roman"/>
          <w:sz w:val="14"/>
          <w:szCs w:val="14"/>
        </w:rPr>
        <w:t>(Ф.И.О,датарождения, адресместа жительства)</w:t>
      </w:r>
    </w:p>
    <w:p w:rsidR="008825AF" w:rsidRPr="00191144" w:rsidRDefault="008825AF" w:rsidP="008825AF">
      <w:pPr>
        <w:pStyle w:val="a3"/>
        <w:tabs>
          <w:tab w:val="left" w:pos="5633"/>
          <w:tab w:val="left" w:pos="6743"/>
        </w:tabs>
        <w:ind w:left="0" w:right="681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в</w:t>
      </w:r>
      <w:r>
        <w:rPr>
          <w:rStyle w:val="Hyperlink0"/>
          <w:rFonts w:cs="Times New Roman"/>
        </w:rPr>
        <w:t xml:space="preserve">ООО «ООЦ «Илона» </w:t>
      </w:r>
      <w:r w:rsidRPr="001474A2">
        <w:rPr>
          <w:rStyle w:val="Hyperlink0"/>
          <w:rFonts w:cs="Times New Roman"/>
        </w:rPr>
        <w:t>на</w:t>
      </w:r>
      <w:r>
        <w:rPr>
          <w:rStyle w:val="a6"/>
          <w:rFonts w:cs="Times New Roman"/>
          <w:i/>
          <w:iCs/>
        </w:rPr>
        <w:t>________________</w:t>
      </w:r>
      <w:r w:rsidRPr="00191144">
        <w:rPr>
          <w:rStyle w:val="Hyperlink0"/>
          <w:rFonts w:cs="Times New Roman"/>
        </w:rPr>
        <w:t>смену20</w:t>
      </w:r>
      <w:r>
        <w:rPr>
          <w:rStyle w:val="Hyperlink0"/>
          <w:rFonts w:cs="Times New Roman"/>
        </w:rPr>
        <w:t xml:space="preserve">2__ </w:t>
      </w:r>
      <w:r w:rsidRPr="00191144">
        <w:rPr>
          <w:rStyle w:val="Hyperlink0"/>
          <w:rFonts w:cs="Times New Roman"/>
        </w:rPr>
        <w:t>года.</w:t>
      </w:r>
    </w:p>
    <w:p w:rsidR="008825AF" w:rsidRPr="00191144" w:rsidRDefault="008825AF" w:rsidP="008825AF">
      <w:pPr>
        <w:pStyle w:val="a3"/>
        <w:tabs>
          <w:tab w:val="left" w:pos="6008"/>
        </w:tabs>
        <w:ind w:left="0" w:right="681" w:firstLine="709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ИнформируюВасо</w:t>
      </w:r>
      <w:r>
        <w:rPr>
          <w:rStyle w:val="a6"/>
          <w:rFonts w:cs="Times New Roman"/>
        </w:rPr>
        <w:t>____________________</w:t>
      </w:r>
      <w:r w:rsidRPr="00191144">
        <w:rPr>
          <w:rStyle w:val="Hyperlink0"/>
          <w:rFonts w:cs="Times New Roman"/>
        </w:rPr>
        <w:t>ограниченияхвозможностиздоровьяинеобходимостисоздания</w:t>
      </w:r>
    </w:p>
    <w:p w:rsidR="008825AF" w:rsidRPr="002E6E3E" w:rsidRDefault="008825AF" w:rsidP="008825AF">
      <w:pPr>
        <w:pStyle w:val="a3"/>
        <w:spacing w:line="249" w:lineRule="auto"/>
        <w:ind w:left="142" w:right="681" w:firstLine="2552"/>
        <w:jc w:val="both"/>
        <w:rPr>
          <w:rStyle w:val="a6"/>
          <w:rFonts w:cs="Times New Roman"/>
          <w:sz w:val="16"/>
          <w:szCs w:val="16"/>
        </w:rPr>
      </w:pPr>
      <w:r w:rsidRPr="002E6E3E">
        <w:rPr>
          <w:rStyle w:val="a6"/>
          <w:rFonts w:cs="Times New Roman"/>
          <w:sz w:val="16"/>
          <w:szCs w:val="16"/>
        </w:rPr>
        <w:t xml:space="preserve">(наличии/отсутствии) </w:t>
      </w:r>
    </w:p>
    <w:p w:rsidR="008825AF" w:rsidRPr="00191144" w:rsidRDefault="008825AF" w:rsidP="008825AF">
      <w:pPr>
        <w:pStyle w:val="a3"/>
        <w:spacing w:line="249" w:lineRule="auto"/>
        <w:ind w:right="681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специальныхусловий</w:t>
      </w:r>
      <w:r>
        <w:rPr>
          <w:rStyle w:val="Hyperlink0"/>
          <w:rFonts w:cs="Times New Roman"/>
        </w:rPr>
        <w:t>.</w:t>
      </w:r>
    </w:p>
    <w:p w:rsidR="008825AF" w:rsidRPr="00AE4CDC" w:rsidRDefault="008825AF" w:rsidP="008825AF">
      <w:pPr>
        <w:pStyle w:val="a3"/>
        <w:tabs>
          <w:tab w:val="left" w:pos="9649"/>
        </w:tabs>
        <w:ind w:left="142" w:right="681" w:firstLine="567"/>
        <w:jc w:val="both"/>
        <w:rPr>
          <w:rStyle w:val="a6"/>
          <w:rFonts w:cs="Times New Roman"/>
        </w:rPr>
      </w:pPr>
      <w:r w:rsidRPr="00191144">
        <w:rPr>
          <w:rStyle w:val="Hyperlink0"/>
          <w:rFonts w:cs="Times New Roman"/>
        </w:rPr>
        <w:t>Примечания:</w:t>
      </w:r>
      <w:r>
        <w:rPr>
          <w:rStyle w:val="a6"/>
          <w:rFonts w:cs="Times New Roman"/>
        </w:rPr>
        <w:t>_______________________________________________________________________________</w:t>
      </w:r>
    </w:p>
    <w:p w:rsidR="008825AF" w:rsidRPr="002D3CCB" w:rsidRDefault="008825AF" w:rsidP="008825AF">
      <w:pPr>
        <w:pStyle w:val="a3"/>
        <w:tabs>
          <w:tab w:val="left" w:pos="9649"/>
        </w:tabs>
        <w:ind w:left="0" w:right="681"/>
        <w:jc w:val="both"/>
        <w:rPr>
          <w:rFonts w:cs="Times New Roman"/>
        </w:rPr>
      </w:pPr>
      <w:r>
        <w:rPr>
          <w:rStyle w:val="a6"/>
          <w:rFonts w:cs="Times New Roman"/>
        </w:rPr>
        <w:t>__________________________________________________________________________________________________</w:t>
      </w:r>
    </w:p>
    <w:p w:rsidR="008825AF" w:rsidRPr="002E6E3E" w:rsidRDefault="008825AF" w:rsidP="008825AF">
      <w:pPr>
        <w:pStyle w:val="a3"/>
        <w:ind w:left="0" w:right="681"/>
        <w:jc w:val="center"/>
        <w:rPr>
          <w:rFonts w:cs="Times New Roman"/>
          <w:sz w:val="22"/>
          <w:szCs w:val="22"/>
        </w:rPr>
      </w:pPr>
      <w:r w:rsidRPr="002E6E3E">
        <w:rPr>
          <w:rStyle w:val="Hyperlink0"/>
          <w:rFonts w:cs="Times New Roman"/>
          <w:sz w:val="16"/>
          <w:szCs w:val="16"/>
        </w:rPr>
        <w:t>(указать особенности здоровья ребенка, в том числе аллергические реакции, приналичии)</w:t>
      </w:r>
    </w:p>
    <w:p w:rsidR="008825AF" w:rsidRPr="00191144" w:rsidRDefault="008825AF" w:rsidP="008825AF">
      <w:pPr>
        <w:pStyle w:val="a3"/>
        <w:ind w:left="142" w:right="681" w:firstLine="567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СправиламипребываниявООО «</w:t>
      </w:r>
      <w:r>
        <w:rPr>
          <w:rStyle w:val="Hyperlink0"/>
          <w:rFonts w:cs="Times New Roman"/>
        </w:rPr>
        <w:t>ООЦ «Илона</w:t>
      </w:r>
      <w:r w:rsidRPr="00191144">
        <w:rPr>
          <w:rStyle w:val="Hyperlink0"/>
          <w:rFonts w:cs="Times New Roman"/>
        </w:rPr>
        <w:t>»яознакомлен(а).Я,даюсогласие:</w:t>
      </w:r>
    </w:p>
    <w:p w:rsidR="008825AF" w:rsidRPr="00191144" w:rsidRDefault="008825AF" w:rsidP="008825AF">
      <w:pPr>
        <w:pStyle w:val="a5"/>
        <w:numPr>
          <w:ilvl w:val="1"/>
          <w:numId w:val="2"/>
        </w:numPr>
        <w:ind w:left="142" w:right="681" w:firstLine="567"/>
        <w:jc w:val="both"/>
        <w:rPr>
          <w:rFonts w:cs="Times New Roman"/>
          <w:sz w:val="20"/>
          <w:szCs w:val="20"/>
        </w:rPr>
      </w:pPr>
      <w:r>
        <w:rPr>
          <w:rStyle w:val="Hyperlink0"/>
          <w:rFonts w:cs="Times New Roman"/>
          <w:sz w:val="20"/>
          <w:szCs w:val="20"/>
        </w:rPr>
        <w:t>Н</w:t>
      </w:r>
      <w:r w:rsidRPr="00191144">
        <w:rPr>
          <w:rStyle w:val="Hyperlink0"/>
          <w:rFonts w:cs="Times New Roman"/>
          <w:sz w:val="20"/>
          <w:szCs w:val="20"/>
        </w:rPr>
        <w:t>а участие ребенка в следующих видах деятельности: плавание, в том числе подводное, в маске иластахииныевидыплавания;занятияфизическойкультуройиспортом,участиевспортивныхсоревнованиях;тренировочнаядеятельностьпрофильныхспортивныхотрядов;посещениеаквазоны;участиевразличныхэкскурсиях;инаядеятельность,несущаявсебеповышеннуютравмоопасность</w:t>
      </w:r>
      <w:proofErr w:type="gramStart"/>
      <w:r w:rsidRPr="00191144">
        <w:rPr>
          <w:rStyle w:val="Hyperlink0"/>
          <w:rFonts w:cs="Times New Roman"/>
          <w:sz w:val="20"/>
          <w:szCs w:val="20"/>
        </w:rPr>
        <w:t>.В</w:t>
      </w:r>
      <w:proofErr w:type="gramEnd"/>
      <w:r w:rsidRPr="00191144">
        <w:rPr>
          <w:rStyle w:val="Hyperlink0"/>
          <w:rFonts w:cs="Times New Roman"/>
          <w:sz w:val="20"/>
          <w:szCs w:val="20"/>
        </w:rPr>
        <w:t>случаеналичияуребенкажеланияучаствоватьвуказанныхвидахдеятельности,законныйпредставительсогласеннаучастиеребенкавуказанныхвидахдеятельности и гарантирует отсутствие претензий к ООО «ВТОЧКУ» в случае получения ребенком</w:t>
      </w:r>
      <w:r w:rsidR="001E7610">
        <w:rPr>
          <w:rStyle w:val="Hyperlink0"/>
          <w:rFonts w:cs="Times New Roman"/>
          <w:sz w:val="20"/>
          <w:szCs w:val="20"/>
        </w:rPr>
        <w:t xml:space="preserve"> </w:t>
      </w:r>
      <w:r w:rsidRPr="00191144">
        <w:rPr>
          <w:rStyle w:val="Hyperlink0"/>
          <w:rFonts w:cs="Times New Roman"/>
          <w:sz w:val="20"/>
          <w:szCs w:val="20"/>
        </w:rPr>
        <w:t>травмы, но при условии соблюдения всех необходимых требований к обеспечению охраны жизни и</w:t>
      </w:r>
      <w:r w:rsidR="001E7610">
        <w:rPr>
          <w:rStyle w:val="Hyperlink0"/>
          <w:rFonts w:cs="Times New Roman"/>
          <w:sz w:val="20"/>
          <w:szCs w:val="20"/>
        </w:rPr>
        <w:t xml:space="preserve"> </w:t>
      </w:r>
      <w:r w:rsidRPr="00191144">
        <w:rPr>
          <w:rStyle w:val="Hyperlink0"/>
          <w:rFonts w:cs="Times New Roman"/>
          <w:sz w:val="20"/>
          <w:szCs w:val="20"/>
        </w:rPr>
        <w:t>здоровья во</w:t>
      </w:r>
      <w:r w:rsidR="001E7610">
        <w:rPr>
          <w:rStyle w:val="Hyperlink0"/>
          <w:rFonts w:cs="Times New Roman"/>
          <w:sz w:val="20"/>
          <w:szCs w:val="20"/>
        </w:rPr>
        <w:t xml:space="preserve"> </w:t>
      </w:r>
      <w:r w:rsidRPr="00191144">
        <w:rPr>
          <w:rStyle w:val="Hyperlink0"/>
          <w:rFonts w:cs="Times New Roman"/>
          <w:sz w:val="20"/>
          <w:szCs w:val="20"/>
        </w:rPr>
        <w:t>время</w:t>
      </w:r>
      <w:r w:rsidR="001E7610">
        <w:rPr>
          <w:rStyle w:val="Hyperlink0"/>
          <w:rFonts w:cs="Times New Roman"/>
          <w:sz w:val="20"/>
          <w:szCs w:val="20"/>
        </w:rPr>
        <w:t xml:space="preserve"> </w:t>
      </w:r>
      <w:r w:rsidRPr="00191144">
        <w:rPr>
          <w:rStyle w:val="Hyperlink0"/>
          <w:rFonts w:cs="Times New Roman"/>
          <w:sz w:val="20"/>
          <w:szCs w:val="20"/>
        </w:rPr>
        <w:t>занятий.</w:t>
      </w:r>
    </w:p>
    <w:p w:rsidR="008825AF" w:rsidRPr="00191144" w:rsidRDefault="008825AF" w:rsidP="008825AF">
      <w:pPr>
        <w:pStyle w:val="a5"/>
        <w:numPr>
          <w:ilvl w:val="1"/>
          <w:numId w:val="2"/>
        </w:numPr>
        <w:ind w:left="142" w:right="681" w:firstLine="567"/>
        <w:rPr>
          <w:rFonts w:cs="Times New Roman"/>
          <w:sz w:val="20"/>
          <w:szCs w:val="20"/>
        </w:rPr>
      </w:pPr>
      <w:r>
        <w:rPr>
          <w:rStyle w:val="Hyperlink0"/>
          <w:rFonts w:cs="Times New Roman"/>
          <w:sz w:val="20"/>
          <w:szCs w:val="20"/>
        </w:rPr>
        <w:t>Н</w:t>
      </w:r>
      <w:r w:rsidRPr="00191144">
        <w:rPr>
          <w:rStyle w:val="Hyperlink0"/>
          <w:rFonts w:cs="Times New Roman"/>
          <w:sz w:val="20"/>
          <w:szCs w:val="20"/>
        </w:rPr>
        <w:t xml:space="preserve">асдачу ценных вещей ребенкана хранение вспециально отведенных местах (сейфы, камерыхранения), расположенных в </w:t>
      </w:r>
      <w:r>
        <w:rPr>
          <w:rStyle w:val="Hyperlink0"/>
          <w:rFonts w:cs="Times New Roman"/>
          <w:sz w:val="20"/>
          <w:szCs w:val="20"/>
        </w:rPr>
        <w:t>ЦЕНТРЕ</w:t>
      </w:r>
      <w:r w:rsidRPr="00191144">
        <w:rPr>
          <w:rStyle w:val="Hyperlink0"/>
          <w:rFonts w:cs="Times New Roman"/>
          <w:sz w:val="20"/>
          <w:szCs w:val="20"/>
        </w:rPr>
        <w:t>. В случае отказа от сдачи на хранение материальных ценносте</w:t>
      </w:r>
      <w:r>
        <w:rPr>
          <w:rStyle w:val="Hyperlink0"/>
          <w:rFonts w:cs="Times New Roman"/>
          <w:sz w:val="20"/>
          <w:szCs w:val="20"/>
        </w:rPr>
        <w:t xml:space="preserve">й администрация не </w:t>
      </w:r>
      <w:r w:rsidRPr="00191144">
        <w:rPr>
          <w:rStyle w:val="Hyperlink0"/>
          <w:rFonts w:cs="Times New Roman"/>
          <w:sz w:val="20"/>
          <w:szCs w:val="20"/>
        </w:rPr>
        <w:t>несетзанихответственности;</w:t>
      </w:r>
    </w:p>
    <w:p w:rsidR="008825AF" w:rsidRPr="00405B6D" w:rsidRDefault="008825AF" w:rsidP="008825AF">
      <w:pPr>
        <w:pStyle w:val="a5"/>
        <w:numPr>
          <w:ilvl w:val="1"/>
          <w:numId w:val="3"/>
        </w:numPr>
        <w:ind w:left="142" w:right="681" w:firstLine="567"/>
        <w:jc w:val="both"/>
        <w:rPr>
          <w:rFonts w:cs="Times New Roman"/>
          <w:sz w:val="20"/>
          <w:szCs w:val="20"/>
        </w:rPr>
      </w:pPr>
      <w:r>
        <w:rPr>
          <w:rStyle w:val="Hyperlink0"/>
          <w:rFonts w:cs="Times New Roman"/>
          <w:sz w:val="20"/>
          <w:szCs w:val="20"/>
        </w:rPr>
        <w:t>Н</w:t>
      </w:r>
      <w:r w:rsidRPr="00405B6D">
        <w:rPr>
          <w:rStyle w:val="Hyperlink0"/>
          <w:rFonts w:cs="Times New Roman"/>
          <w:sz w:val="20"/>
          <w:szCs w:val="20"/>
        </w:rPr>
        <w:t>а фото и видео съемку моего ребенка во время участия в образовательных программахипроектах,реализуемыхвООО«ВТОЧКУ»,атак</w:t>
      </w:r>
      <w:r w:rsidRPr="00405B6D">
        <w:rPr>
          <w:rStyle w:val="a6"/>
          <w:rFonts w:cs="Times New Roman"/>
          <w:spacing w:val="-7"/>
          <w:sz w:val="20"/>
          <w:szCs w:val="20"/>
        </w:rPr>
        <w:t>же</w:t>
      </w:r>
      <w:r w:rsidRPr="00405B6D">
        <w:rPr>
          <w:rStyle w:val="Hyperlink0"/>
          <w:rFonts w:cs="Times New Roman"/>
          <w:sz w:val="20"/>
          <w:szCs w:val="20"/>
        </w:rPr>
        <w:t>использоватьэтифото,видеои информационныематериалывсоответствиесоследующимиусловиями.Ябезвозмезднодаюразрешение на использование фото- и видеоматериалов, а также информационных материалов сучастием моего ребенка во внутренних и внешних коммуникациях, для коммерческих, рекламныхи промо целей, связанных с деятельностью ООО «ВТОЧКУ». Фотографии и изображение могутбыть скопированы, представлены и сделаны достоянием общественности или адаптированы дляиспользования любыми СМИ и любым способом, в частности в рекламных буклетах и во всехсредствах массовой информации, ТВ, кинофильмах, видео, в Интернете, листовках, почтовыхрассылках, каталогах, постерах, промо статьях, рекламной кампании, на упаковке, и т.д. приусловии, что произведенные фотографии и видео не нанесут вред достоинству и репутации моегоребенка;</w:t>
      </w:r>
    </w:p>
    <w:p w:rsidR="008825AF" w:rsidRPr="00191144" w:rsidRDefault="008825AF" w:rsidP="008825AF">
      <w:pPr>
        <w:pStyle w:val="a5"/>
        <w:numPr>
          <w:ilvl w:val="1"/>
          <w:numId w:val="2"/>
        </w:numPr>
        <w:ind w:left="142" w:right="681" w:firstLine="567"/>
        <w:jc w:val="both"/>
        <w:rPr>
          <w:rFonts w:cs="Times New Roman"/>
          <w:sz w:val="20"/>
          <w:szCs w:val="20"/>
        </w:rPr>
      </w:pPr>
      <w:r>
        <w:rPr>
          <w:rStyle w:val="Hyperlink0"/>
          <w:rFonts w:cs="Times New Roman"/>
          <w:sz w:val="20"/>
          <w:szCs w:val="20"/>
        </w:rPr>
        <w:t>В</w:t>
      </w:r>
      <w:r w:rsidRPr="00191144">
        <w:rPr>
          <w:rStyle w:val="Hyperlink0"/>
          <w:rFonts w:cs="Times New Roman"/>
          <w:sz w:val="20"/>
          <w:szCs w:val="20"/>
        </w:rPr>
        <w:t xml:space="preserve"> интересах сохранения жизни и здоровья ребенка, представлять его интересы и давать согласие намедицинскоевмешательствовстороннихмедицинскихучреждениях,осуществляющихсвоюдеятельность в соответствии с действующим законодательством Российской Федерации. В целяхсохранностиивинтересахребенка,даюсвоедобровольноесогласиенаизъятиемобильноготелефонаидругихгаджетовумоегоребенка,вовремязанятий,мероприятийит.д.Ребенокполучает свой телефон два раза в день по 20 минут,кроме экскурсий. Дети сдают на хранениесвоителефонывожатомуи получаютсогласнографику.</w:t>
      </w:r>
    </w:p>
    <w:p w:rsidR="008825AF" w:rsidRPr="00191144" w:rsidRDefault="008825AF" w:rsidP="008825AF">
      <w:pPr>
        <w:pStyle w:val="a3"/>
        <w:ind w:left="142" w:right="681" w:firstLine="567"/>
        <w:jc w:val="both"/>
        <w:rPr>
          <w:rFonts w:cs="Times New Roman"/>
        </w:rPr>
      </w:pPr>
      <w:r w:rsidRPr="00191144">
        <w:rPr>
          <w:rStyle w:val="Hyperlink0"/>
          <w:rFonts w:cs="Times New Roman"/>
        </w:rPr>
        <w:t>Даюсвоесогласиенаиспользованиеиобработкуперсональныхданных,информированноедобровольноесогласиенаоказаниемедицинскойпомощи поустановленнойформе.</w:t>
      </w:r>
    </w:p>
    <w:p w:rsidR="008825AF" w:rsidRPr="00191144" w:rsidRDefault="008825AF" w:rsidP="008825AF">
      <w:pPr>
        <w:pStyle w:val="a3"/>
        <w:ind w:left="142" w:right="681" w:firstLine="567"/>
        <w:rPr>
          <w:rStyle w:val="Hyperlink0"/>
          <w:rFonts w:cs="Times New Roman"/>
        </w:rPr>
      </w:pPr>
    </w:p>
    <w:p w:rsidR="008825AF" w:rsidRPr="00405B6D" w:rsidRDefault="008825AF" w:rsidP="008825AF">
      <w:pPr>
        <w:pStyle w:val="1"/>
        <w:tabs>
          <w:tab w:val="left" w:pos="1231"/>
          <w:tab w:val="left" w:pos="2431"/>
          <w:tab w:val="left" w:pos="4170"/>
          <w:tab w:val="left" w:pos="5625"/>
          <w:tab w:val="left" w:pos="9280"/>
        </w:tabs>
        <w:ind w:left="142" w:right="681" w:firstLine="567"/>
        <w:rPr>
          <w:rFonts w:cs="Times New Roman"/>
          <w:b w:val="0"/>
          <w:bCs w:val="0"/>
        </w:rPr>
      </w:pPr>
      <w:r w:rsidRPr="00405B6D">
        <w:rPr>
          <w:rStyle w:val="Hyperlink0"/>
          <w:rFonts w:cs="Times New Roman"/>
          <w:b w:val="0"/>
          <w:bCs w:val="0"/>
        </w:rPr>
        <w:t>«</w:t>
      </w:r>
      <w:r w:rsidRPr="00405B6D">
        <w:rPr>
          <w:rStyle w:val="a6"/>
          <w:rFonts w:cs="Times New Roman"/>
          <w:b w:val="0"/>
          <w:bCs w:val="0"/>
          <w:u w:val="single"/>
        </w:rPr>
        <w:tab/>
      </w:r>
      <w:r w:rsidRPr="00405B6D">
        <w:rPr>
          <w:rStyle w:val="Hyperlink0"/>
          <w:rFonts w:cs="Times New Roman"/>
          <w:b w:val="0"/>
          <w:bCs w:val="0"/>
        </w:rPr>
        <w:t>»</w:t>
      </w:r>
      <w:r w:rsidRPr="00405B6D">
        <w:rPr>
          <w:rStyle w:val="a6"/>
          <w:rFonts w:cs="Times New Roman"/>
          <w:b w:val="0"/>
          <w:bCs w:val="0"/>
          <w:u w:val="single"/>
        </w:rPr>
        <w:tab/>
      </w:r>
      <w:r w:rsidRPr="00405B6D">
        <w:rPr>
          <w:rStyle w:val="Hyperlink0"/>
          <w:rFonts w:cs="Times New Roman"/>
          <w:b w:val="0"/>
          <w:bCs w:val="0"/>
        </w:rPr>
        <w:t>202</w:t>
      </w:r>
      <w:r>
        <w:rPr>
          <w:rStyle w:val="Hyperlink0"/>
          <w:rFonts w:cs="Times New Roman"/>
          <w:b w:val="0"/>
          <w:bCs w:val="0"/>
        </w:rPr>
        <w:t>__</w:t>
      </w:r>
      <w:r w:rsidRPr="00405B6D">
        <w:rPr>
          <w:rStyle w:val="Hyperlink0"/>
          <w:rFonts w:cs="Times New Roman"/>
          <w:b w:val="0"/>
          <w:bCs w:val="0"/>
        </w:rPr>
        <w:t>г.</w:t>
      </w:r>
      <w:r w:rsidRPr="00405B6D">
        <w:rPr>
          <w:rStyle w:val="Hyperlink0"/>
          <w:rFonts w:cs="Times New Roman"/>
          <w:b w:val="0"/>
          <w:bCs w:val="0"/>
        </w:rPr>
        <w:tab/>
        <w:t>/</w:t>
      </w:r>
      <w:r w:rsidRPr="00405B6D">
        <w:rPr>
          <w:rStyle w:val="a6"/>
          <w:rFonts w:cs="Times New Roman"/>
          <w:b w:val="0"/>
          <w:bCs w:val="0"/>
          <w:u w:val="single"/>
        </w:rPr>
        <w:tab/>
      </w:r>
      <w:r w:rsidRPr="00405B6D">
        <w:rPr>
          <w:rStyle w:val="Hyperlink0"/>
          <w:rFonts w:cs="Times New Roman"/>
          <w:b w:val="0"/>
          <w:bCs w:val="0"/>
        </w:rPr>
        <w:t>/</w:t>
      </w:r>
      <w:r w:rsidRPr="00405B6D">
        <w:rPr>
          <w:rStyle w:val="a6"/>
          <w:rFonts w:cs="Times New Roman"/>
          <w:b w:val="0"/>
          <w:bCs w:val="0"/>
          <w:u w:val="single"/>
        </w:rPr>
        <w:tab/>
      </w:r>
    </w:p>
    <w:p w:rsidR="008825AF" w:rsidRDefault="008825AF" w:rsidP="008825AF">
      <w:pPr>
        <w:tabs>
          <w:tab w:val="left" w:pos="6946"/>
        </w:tabs>
        <w:ind w:left="142" w:right="681" w:firstLine="4536"/>
        <w:rPr>
          <w:rStyle w:val="a6"/>
          <w:sz w:val="14"/>
          <w:szCs w:val="14"/>
        </w:rPr>
      </w:pPr>
      <w:r w:rsidRPr="00405B6D">
        <w:rPr>
          <w:rStyle w:val="a6"/>
          <w:sz w:val="14"/>
          <w:szCs w:val="14"/>
        </w:rPr>
        <w:t>Подпись</w:t>
      </w:r>
      <w:r w:rsidRPr="00405B6D">
        <w:rPr>
          <w:rStyle w:val="a6"/>
          <w:sz w:val="14"/>
          <w:szCs w:val="14"/>
        </w:rPr>
        <w:tab/>
        <w:t>Ф.И.О.полностью</w:t>
      </w:r>
    </w:p>
    <w:p w:rsidR="00633E91" w:rsidRDefault="00633E91"/>
    <w:sectPr w:rsidR="00633E91" w:rsidSect="0022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7738"/>
    <w:multiLevelType w:val="hybridMultilevel"/>
    <w:tmpl w:val="D786ADE4"/>
    <w:styleLink w:val="12"/>
    <w:lvl w:ilvl="0" w:tplc="A26CA508">
      <w:start w:val="1"/>
      <w:numFmt w:val="decimal"/>
      <w:lvlText w:val="%1."/>
      <w:lvlJc w:val="left"/>
      <w:pPr>
        <w:tabs>
          <w:tab w:val="left" w:pos="502"/>
        </w:tabs>
        <w:ind w:left="501" w:hanging="2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461C4">
      <w:start w:val="1"/>
      <w:numFmt w:val="decimal"/>
      <w:lvlText w:val="%2."/>
      <w:lvlJc w:val="left"/>
      <w:pPr>
        <w:tabs>
          <w:tab w:val="left" w:pos="502"/>
        </w:tabs>
        <w:ind w:left="10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010F2">
      <w:start w:val="1"/>
      <w:numFmt w:val="decimal"/>
      <w:lvlText w:val="%3."/>
      <w:lvlJc w:val="left"/>
      <w:pPr>
        <w:tabs>
          <w:tab w:val="left" w:pos="502"/>
        </w:tabs>
        <w:ind w:left="1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8D59A">
      <w:start w:val="1"/>
      <w:numFmt w:val="decimal"/>
      <w:lvlText w:val="%4."/>
      <w:lvlJc w:val="left"/>
      <w:pPr>
        <w:tabs>
          <w:tab w:val="left" w:pos="502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A2024">
      <w:start w:val="1"/>
      <w:numFmt w:val="decimal"/>
      <w:lvlText w:val="%5."/>
      <w:lvlJc w:val="left"/>
      <w:pPr>
        <w:tabs>
          <w:tab w:val="left" w:pos="502"/>
        </w:tabs>
        <w:ind w:left="30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4B01C">
      <w:start w:val="1"/>
      <w:numFmt w:val="decimal"/>
      <w:lvlText w:val="%6."/>
      <w:lvlJc w:val="left"/>
      <w:pPr>
        <w:tabs>
          <w:tab w:val="left" w:pos="502"/>
        </w:tabs>
        <w:ind w:left="3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E1F9C">
      <w:start w:val="1"/>
      <w:numFmt w:val="decimal"/>
      <w:lvlText w:val="%7."/>
      <w:lvlJc w:val="left"/>
      <w:pPr>
        <w:tabs>
          <w:tab w:val="left" w:pos="502"/>
        </w:tabs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E2C88">
      <w:start w:val="1"/>
      <w:numFmt w:val="decimal"/>
      <w:lvlText w:val="%8."/>
      <w:lvlJc w:val="left"/>
      <w:pPr>
        <w:tabs>
          <w:tab w:val="left" w:pos="502"/>
        </w:tabs>
        <w:ind w:left="49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C33E8">
      <w:start w:val="1"/>
      <w:numFmt w:val="decimal"/>
      <w:lvlText w:val="%9."/>
      <w:lvlJc w:val="left"/>
      <w:pPr>
        <w:tabs>
          <w:tab w:val="left" w:pos="502"/>
        </w:tabs>
        <w:ind w:left="56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DD5C7F"/>
    <w:multiLevelType w:val="hybridMultilevel"/>
    <w:tmpl w:val="D786ADE4"/>
    <w:numStyleLink w:val="12"/>
  </w:abstractNum>
  <w:num w:numId="1">
    <w:abstractNumId w:val="0"/>
  </w:num>
  <w:num w:numId="2">
    <w:abstractNumId w:val="1"/>
    <w:lvlOverride w:ilvl="0">
      <w:lvl w:ilvl="0" w:tplc="A2062DF8">
        <w:start w:val="1"/>
        <w:numFmt w:val="decimal"/>
        <w:lvlText w:val="%1."/>
        <w:lvlJc w:val="left"/>
        <w:pPr>
          <w:tabs>
            <w:tab w:val="left" w:pos="603"/>
          </w:tabs>
          <w:ind w:left="602" w:hanging="30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82B264">
        <w:start w:val="1"/>
        <w:numFmt w:val="decimal"/>
        <w:lvlText w:val="%2."/>
        <w:lvlJc w:val="left"/>
        <w:pPr>
          <w:tabs>
            <w:tab w:val="left" w:pos="1021"/>
          </w:tabs>
          <w:ind w:left="10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B0AF34">
        <w:start w:val="1"/>
        <w:numFmt w:val="decimal"/>
        <w:lvlText w:val="%3."/>
        <w:lvlJc w:val="left"/>
        <w:pPr>
          <w:tabs>
            <w:tab w:val="left" w:pos="1021"/>
          </w:tabs>
          <w:ind w:left="1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C6624A">
        <w:start w:val="1"/>
        <w:numFmt w:val="decimal"/>
        <w:lvlText w:val="%4."/>
        <w:lvlJc w:val="left"/>
        <w:pPr>
          <w:tabs>
            <w:tab w:val="left" w:pos="1021"/>
          </w:tabs>
          <w:ind w:left="23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10580C">
        <w:start w:val="1"/>
        <w:numFmt w:val="decimal"/>
        <w:lvlText w:val="%5."/>
        <w:lvlJc w:val="left"/>
        <w:pPr>
          <w:tabs>
            <w:tab w:val="left" w:pos="1021"/>
          </w:tabs>
          <w:ind w:left="3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CE4FC0">
        <w:start w:val="1"/>
        <w:numFmt w:val="decimal"/>
        <w:lvlText w:val="%6."/>
        <w:lvlJc w:val="left"/>
        <w:pPr>
          <w:tabs>
            <w:tab w:val="left" w:pos="1021"/>
          </w:tabs>
          <w:ind w:left="36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8A4116">
        <w:start w:val="1"/>
        <w:numFmt w:val="decimal"/>
        <w:lvlText w:val="%7."/>
        <w:lvlJc w:val="left"/>
        <w:pPr>
          <w:tabs>
            <w:tab w:val="left" w:pos="1021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4EAFAC">
        <w:start w:val="1"/>
        <w:numFmt w:val="decimal"/>
        <w:lvlText w:val="%8."/>
        <w:lvlJc w:val="left"/>
        <w:pPr>
          <w:tabs>
            <w:tab w:val="left" w:pos="1021"/>
          </w:tabs>
          <w:ind w:left="49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38143C">
        <w:start w:val="1"/>
        <w:numFmt w:val="decimal"/>
        <w:lvlText w:val="%9."/>
        <w:lvlJc w:val="left"/>
        <w:pPr>
          <w:tabs>
            <w:tab w:val="left" w:pos="1021"/>
          </w:tabs>
          <w:ind w:left="5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A2062DF8">
        <w:start w:val="1"/>
        <w:numFmt w:val="decimal"/>
        <w:lvlText w:val="%1."/>
        <w:lvlJc w:val="left"/>
        <w:pPr>
          <w:ind w:left="602" w:hanging="30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82B264">
        <w:start w:val="1"/>
        <w:numFmt w:val="decimal"/>
        <w:lvlText w:val="%2."/>
        <w:lvlJc w:val="left"/>
        <w:pPr>
          <w:tabs>
            <w:tab w:val="num" w:pos="1021"/>
          </w:tabs>
          <w:ind w:left="1149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B0AF34">
        <w:start w:val="1"/>
        <w:numFmt w:val="decimal"/>
        <w:lvlText w:val="%3."/>
        <w:lvlJc w:val="left"/>
        <w:pPr>
          <w:tabs>
            <w:tab w:val="left" w:pos="1021"/>
            <w:tab w:val="num" w:pos="1680"/>
          </w:tabs>
          <w:ind w:left="1808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C6624A">
        <w:start w:val="1"/>
        <w:numFmt w:val="decimal"/>
        <w:lvlText w:val="%4."/>
        <w:lvlJc w:val="left"/>
        <w:pPr>
          <w:tabs>
            <w:tab w:val="left" w:pos="1021"/>
            <w:tab w:val="num" w:pos="2339"/>
          </w:tabs>
          <w:ind w:left="2467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10580C">
        <w:start w:val="1"/>
        <w:numFmt w:val="decimal"/>
        <w:lvlText w:val="%5."/>
        <w:lvlJc w:val="left"/>
        <w:pPr>
          <w:tabs>
            <w:tab w:val="left" w:pos="1021"/>
            <w:tab w:val="num" w:pos="2998"/>
          </w:tabs>
          <w:ind w:left="3126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CE4FC0">
        <w:start w:val="1"/>
        <w:numFmt w:val="decimal"/>
        <w:lvlText w:val="%6."/>
        <w:lvlJc w:val="left"/>
        <w:pPr>
          <w:tabs>
            <w:tab w:val="left" w:pos="1021"/>
            <w:tab w:val="num" w:pos="3657"/>
          </w:tabs>
          <w:ind w:left="3785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8A4116">
        <w:start w:val="1"/>
        <w:numFmt w:val="decimal"/>
        <w:lvlText w:val="%7."/>
        <w:lvlJc w:val="left"/>
        <w:pPr>
          <w:tabs>
            <w:tab w:val="left" w:pos="1021"/>
            <w:tab w:val="num" w:pos="4316"/>
          </w:tabs>
          <w:ind w:left="4444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4EAFAC">
        <w:start w:val="1"/>
        <w:numFmt w:val="decimal"/>
        <w:lvlText w:val="%8."/>
        <w:lvlJc w:val="left"/>
        <w:pPr>
          <w:tabs>
            <w:tab w:val="left" w:pos="1021"/>
            <w:tab w:val="num" w:pos="4975"/>
          </w:tabs>
          <w:ind w:left="5103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38143C">
        <w:start w:val="1"/>
        <w:numFmt w:val="decimal"/>
        <w:lvlText w:val="%9."/>
        <w:lvlJc w:val="left"/>
        <w:pPr>
          <w:tabs>
            <w:tab w:val="left" w:pos="1021"/>
            <w:tab w:val="num" w:pos="5634"/>
          </w:tabs>
          <w:ind w:left="5762" w:hanging="4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5E"/>
    <w:rsid w:val="001E7610"/>
    <w:rsid w:val="0022738B"/>
    <w:rsid w:val="00633E91"/>
    <w:rsid w:val="008825AF"/>
    <w:rsid w:val="00A8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styleId="1">
    <w:name w:val="heading 1"/>
    <w:link w:val="10"/>
    <w:uiPriority w:val="9"/>
    <w:qFormat/>
    <w:rsid w:val="008825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00" w:hanging="300"/>
      <w:outlineLvl w:val="0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3">
    <w:name w:val="Body Text"/>
    <w:link w:val="a4"/>
    <w:rsid w:val="008825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0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Основной текст Знак"/>
    <w:basedOn w:val="a0"/>
    <w:link w:val="a3"/>
    <w:rsid w:val="008825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List Paragraph"/>
    <w:rsid w:val="008825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00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a6">
    <w:name w:val="Нет"/>
    <w:rsid w:val="008825AF"/>
  </w:style>
  <w:style w:type="character" w:customStyle="1" w:styleId="Hyperlink0">
    <w:name w:val="Hyperlink.0"/>
    <w:basedOn w:val="a6"/>
    <w:rsid w:val="008825AF"/>
  </w:style>
  <w:style w:type="numbering" w:customStyle="1" w:styleId="12">
    <w:name w:val="Импортированный стиль 12"/>
    <w:rsid w:val="008825A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Olya</cp:lastModifiedBy>
  <cp:revision>3</cp:revision>
  <dcterms:created xsi:type="dcterms:W3CDTF">2023-11-29T15:13:00Z</dcterms:created>
  <dcterms:modified xsi:type="dcterms:W3CDTF">2023-12-14T10:44:00Z</dcterms:modified>
</cp:coreProperties>
</file>