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0B" w:rsidRDefault="00332BA5" w:rsidP="00332BA5">
      <w:pPr>
        <w:jc w:val="center"/>
      </w:pPr>
      <w:r>
        <w:rPr>
          <w:noProof/>
          <w:lang w:eastAsia="ru-RU"/>
        </w:rPr>
        <w:drawing>
          <wp:inline distT="0" distB="0" distL="0" distR="0" wp14:anchorId="42F02FFA" wp14:editId="65A3A6EE">
            <wp:extent cx="15811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BA5" w:rsidRPr="00332BA5" w:rsidRDefault="00332BA5" w:rsidP="00332BA5">
      <w:pPr>
        <w:shd w:val="clear" w:color="auto" w:fill="EEEEEE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332BA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Правила проживания</w:t>
      </w:r>
    </w:p>
    <w:p w:rsidR="00332BA5" w:rsidRDefault="00332BA5">
      <w:r>
        <w:rPr>
          <w:noProof/>
          <w:lang w:eastAsia="ru-RU"/>
        </w:rPr>
        <w:drawing>
          <wp:inline distT="0" distB="0" distL="0" distR="0" wp14:anchorId="5780F916" wp14:editId="5BE0B527">
            <wp:extent cx="6645910" cy="357124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3FBF296C" wp14:editId="36132D08">
            <wp:extent cx="6645910" cy="235140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BA5" w:rsidSect="00332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A5"/>
    <w:rsid w:val="00042C0B"/>
    <w:rsid w:val="0033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D2C0"/>
  <w15:chartTrackingRefBased/>
  <w15:docId w15:val="{ED01EEC0-80BF-4609-8825-F32991D1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11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426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3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4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5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Илона</dc:creator>
  <cp:keywords/>
  <dc:description/>
  <cp:lastModifiedBy>Александрова Илона</cp:lastModifiedBy>
  <cp:revision>1</cp:revision>
  <dcterms:created xsi:type="dcterms:W3CDTF">2025-02-07T14:35:00Z</dcterms:created>
  <dcterms:modified xsi:type="dcterms:W3CDTF">2025-02-07T14:38:00Z</dcterms:modified>
</cp:coreProperties>
</file>