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DC" w:rsidRDefault="00B32BDC" w:rsidP="00B32BDC">
      <w:pPr>
        <w:pStyle w:val="a9"/>
        <w:jc w:val="center"/>
        <w:rPr>
          <w:szCs w:val="28"/>
        </w:rPr>
      </w:pPr>
      <w:bookmarkStart w:id="0" w:name="_GoBack"/>
      <w:r>
        <w:rPr>
          <w:szCs w:val="28"/>
        </w:rPr>
        <w:t>ИНФОРМАЦИЯ для владельца путевки</w:t>
      </w:r>
    </w:p>
    <w:p w:rsidR="00B32BDC" w:rsidRDefault="00B32BDC" w:rsidP="00B32BDC">
      <w:pPr>
        <w:pStyle w:val="a9"/>
        <w:jc w:val="center"/>
        <w:rPr>
          <w:szCs w:val="28"/>
        </w:rPr>
      </w:pPr>
      <w:r>
        <w:rPr>
          <w:szCs w:val="28"/>
        </w:rPr>
        <w:t>в</w:t>
      </w:r>
    </w:p>
    <w:p w:rsidR="00B32BDC" w:rsidRDefault="00B32BDC" w:rsidP="00B32BDC">
      <w:pPr>
        <w:pStyle w:val="a9"/>
        <w:jc w:val="center"/>
        <w:rPr>
          <w:szCs w:val="28"/>
        </w:rPr>
      </w:pPr>
      <w:r>
        <w:rPr>
          <w:szCs w:val="28"/>
        </w:rPr>
        <w:t>Санаторий «Балтийский берег»</w:t>
      </w:r>
    </w:p>
    <w:bookmarkEnd w:id="0"/>
    <w:p w:rsidR="00B32BDC" w:rsidRDefault="00B32BDC" w:rsidP="00B32BDC">
      <w:pPr>
        <w:pStyle w:val="a9"/>
        <w:rPr>
          <w:rFonts w:ascii="Palatino Linotype" w:hAnsi="Palatino Linotype"/>
          <w:sz w:val="20"/>
          <w:szCs w:val="32"/>
        </w:rPr>
      </w:pPr>
    </w:p>
    <w:p w:rsidR="00B32BDC" w:rsidRDefault="00B32BDC" w:rsidP="00B32B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bCs/>
          <w:sz w:val="22"/>
        </w:rPr>
        <w:t>АДРЕС</w:t>
      </w:r>
      <w:r>
        <w:rPr>
          <w:sz w:val="22"/>
        </w:rPr>
        <w:t>: 197720 Санкт-Петербург, Курортный район, г. Зеленогорск, Курортная улица, дом 1.</w:t>
      </w:r>
    </w:p>
    <w:p w:rsidR="00B32BDC" w:rsidRDefault="00B32BDC" w:rsidP="00B32B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bCs/>
          <w:sz w:val="22"/>
        </w:rPr>
        <w:t>ПУТЬ СЛЕДОВАНИЯ</w:t>
      </w:r>
      <w:r>
        <w:rPr>
          <w:sz w:val="22"/>
        </w:rPr>
        <w:t xml:space="preserve">: с Финляндского вокзала г. Санкт-Петербурга </w:t>
      </w:r>
      <w:proofErr w:type="gramStart"/>
      <w:r>
        <w:rPr>
          <w:sz w:val="22"/>
        </w:rPr>
        <w:t>электричкой  до</w:t>
      </w:r>
      <w:proofErr w:type="gramEnd"/>
      <w:r>
        <w:rPr>
          <w:sz w:val="22"/>
        </w:rPr>
        <w:t xml:space="preserve"> станции  Зеленогорск, а далее автобусами 211,  маршрутками № 305, 400, 680 до остановки «Торговый центр – санаторий «Балтийский берег»</w:t>
      </w:r>
    </w:p>
    <w:p w:rsidR="00B32BDC" w:rsidRDefault="00B32BDC" w:rsidP="00B32B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bCs/>
          <w:sz w:val="22"/>
        </w:rPr>
        <w:t>МЕСТО РАСПОЛОЖЕНИЯ</w:t>
      </w:r>
      <w:r>
        <w:rPr>
          <w:sz w:val="22"/>
        </w:rPr>
        <w:t>: санаторий расположен в лесопарковой зоне Карельского перешейка у Финского залива.</w:t>
      </w:r>
    </w:p>
    <w:p w:rsidR="00B32BDC" w:rsidRDefault="00B32BDC" w:rsidP="00B32B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bCs/>
          <w:sz w:val="22"/>
        </w:rPr>
        <w:t>НА ТЕРРИТОРИИ САНАТОРИЯ РАСПОЛОЖЕН</w:t>
      </w:r>
      <w:r>
        <w:rPr>
          <w:sz w:val="22"/>
        </w:rPr>
        <w:t xml:space="preserve">: </w:t>
      </w:r>
    </w:p>
    <w:p w:rsidR="00B32BDC" w:rsidRDefault="00B32BDC" w:rsidP="00B32BD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</w:rPr>
      </w:pPr>
      <w:r>
        <w:rPr>
          <w:sz w:val="22"/>
        </w:rPr>
        <w:t xml:space="preserve">- 14-этажный корпус, оснащенный лифтами, </w:t>
      </w:r>
      <w:proofErr w:type="gramStart"/>
      <w:r>
        <w:rPr>
          <w:sz w:val="22"/>
        </w:rPr>
        <w:t>включающий  в</w:t>
      </w:r>
      <w:proofErr w:type="gramEnd"/>
      <w:r>
        <w:rPr>
          <w:sz w:val="22"/>
        </w:rPr>
        <w:t xml:space="preserve"> себя:</w:t>
      </w:r>
    </w:p>
    <w:p w:rsidR="00B32BDC" w:rsidRDefault="00B32BDC" w:rsidP="00B32B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sz w:val="22"/>
        </w:rPr>
        <w:t xml:space="preserve">лечебную </w:t>
      </w:r>
      <w:proofErr w:type="gramStart"/>
      <w:r>
        <w:rPr>
          <w:sz w:val="22"/>
        </w:rPr>
        <w:t>базу,  комнаты</w:t>
      </w:r>
      <w:proofErr w:type="gramEnd"/>
      <w:r>
        <w:rPr>
          <w:sz w:val="22"/>
        </w:rPr>
        <w:t xml:space="preserve"> проживания;</w:t>
      </w:r>
    </w:p>
    <w:p w:rsidR="00B32BDC" w:rsidRDefault="00B32BDC" w:rsidP="00B32B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proofErr w:type="gramStart"/>
      <w:r>
        <w:rPr>
          <w:sz w:val="22"/>
        </w:rPr>
        <w:t>кинозал  на</w:t>
      </w:r>
      <w:proofErr w:type="gramEnd"/>
      <w:r>
        <w:rPr>
          <w:sz w:val="22"/>
        </w:rPr>
        <w:t xml:space="preserve">  120 мест;</w:t>
      </w:r>
    </w:p>
    <w:p w:rsidR="00B32BDC" w:rsidRDefault="00B32BDC" w:rsidP="00B32B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sz w:val="22"/>
        </w:rPr>
        <w:t>три обеденных зала на 400 мест, кафе;</w:t>
      </w:r>
    </w:p>
    <w:p w:rsidR="00B32BDC" w:rsidRDefault="00B32BDC" w:rsidP="00B32B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sz w:val="22"/>
        </w:rPr>
        <w:t>танцевальный зал, бильярдную;</w:t>
      </w:r>
    </w:p>
    <w:p w:rsidR="00B32BDC" w:rsidRDefault="00B32BDC" w:rsidP="00B32B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sz w:val="22"/>
        </w:rPr>
        <w:t>библиотеку с читальным залом;</w:t>
      </w:r>
    </w:p>
    <w:p w:rsidR="00B32BDC" w:rsidRDefault="00B32BDC" w:rsidP="00B32BD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</w:rPr>
      </w:pPr>
      <w:r>
        <w:rPr>
          <w:sz w:val="22"/>
        </w:rPr>
        <w:t xml:space="preserve">- Оздоровительный комплекс с панорамным </w:t>
      </w:r>
      <w:proofErr w:type="gramStart"/>
      <w:r>
        <w:rPr>
          <w:sz w:val="22"/>
        </w:rPr>
        <w:t>бассейном  (</w:t>
      </w:r>
      <w:proofErr w:type="gramEnd"/>
      <w:r>
        <w:rPr>
          <w:sz w:val="22"/>
        </w:rPr>
        <w:t>2 чаши: для взрослых и детей) и сауной;</w:t>
      </w:r>
    </w:p>
    <w:p w:rsidR="00B32BDC" w:rsidRDefault="00B32BDC" w:rsidP="00B32BD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</w:rPr>
      </w:pPr>
      <w:r>
        <w:rPr>
          <w:iCs/>
          <w:sz w:val="22"/>
        </w:rPr>
        <w:t>- Неохраняемая стоянка автомашин отдыхающих.</w:t>
      </w:r>
    </w:p>
    <w:p w:rsidR="00B32BDC" w:rsidRDefault="00B32BDC" w:rsidP="00B32BDC">
      <w:pPr>
        <w:ind w:firstLine="720"/>
        <w:jc w:val="both"/>
        <w:rPr>
          <w:i/>
          <w:sz w:val="22"/>
        </w:rPr>
      </w:pPr>
      <w:r>
        <w:rPr>
          <w:sz w:val="22"/>
        </w:rPr>
        <w:t xml:space="preserve">Регистрация прибывающих </w:t>
      </w:r>
      <w:proofErr w:type="gramStart"/>
      <w:r>
        <w:rPr>
          <w:sz w:val="22"/>
        </w:rPr>
        <w:t>осуществляется  в</w:t>
      </w:r>
      <w:proofErr w:type="gramEnd"/>
      <w:r>
        <w:rPr>
          <w:sz w:val="22"/>
        </w:rPr>
        <w:t xml:space="preserve"> регистратуре корпуса.</w:t>
      </w:r>
      <w:r>
        <w:rPr>
          <w:i/>
          <w:sz w:val="22"/>
        </w:rPr>
        <w:t xml:space="preserve"> </w:t>
      </w:r>
    </w:p>
    <w:p w:rsidR="00B32BDC" w:rsidRDefault="00B32BDC" w:rsidP="00B32BDC">
      <w:pPr>
        <w:ind w:left="714" w:hanging="357"/>
        <w:jc w:val="both"/>
        <w:rPr>
          <w:sz w:val="22"/>
        </w:rPr>
      </w:pPr>
      <w:r>
        <w:rPr>
          <w:b/>
          <w:bCs/>
          <w:iCs/>
          <w:sz w:val="22"/>
        </w:rPr>
        <w:t>5.</w:t>
      </w:r>
      <w:r>
        <w:rPr>
          <w:b/>
          <w:bCs/>
          <w:iCs/>
          <w:sz w:val="22"/>
        </w:rPr>
        <w:tab/>
      </w:r>
      <w:proofErr w:type="gramStart"/>
      <w:r>
        <w:rPr>
          <w:b/>
          <w:bCs/>
          <w:sz w:val="22"/>
        </w:rPr>
        <w:t>В  САНАТОРИИ</w:t>
      </w:r>
      <w:proofErr w:type="gramEnd"/>
      <w:r>
        <w:rPr>
          <w:b/>
          <w:bCs/>
          <w:sz w:val="22"/>
        </w:rPr>
        <w:t xml:space="preserve">  ИМЕЮТСЯ НОМЕРА:</w:t>
      </w:r>
    </w:p>
    <w:p w:rsidR="00B32BDC" w:rsidRDefault="00B32BDC" w:rsidP="00B32BDC">
      <w:pPr>
        <w:pStyle w:val="a7"/>
        <w:numPr>
          <w:ilvl w:val="0"/>
          <w:numId w:val="3"/>
        </w:numPr>
        <w:tabs>
          <w:tab w:val="clear" w:pos="540"/>
          <w:tab w:val="clear" w:pos="720"/>
          <w:tab w:val="num" w:pos="2520"/>
        </w:tabs>
        <w:overflowPunct w:val="0"/>
        <w:autoSpaceDE w:val="0"/>
        <w:autoSpaceDN w:val="0"/>
        <w:adjustRightInd w:val="0"/>
        <w:textAlignment w:val="baseline"/>
      </w:pPr>
      <w:r>
        <w:t>одноместные номера повышенной комфортности (в номере: телевизор, встроенный холодильник, электрочайник и набор чайной посуды, душевая кабина, туалет, балкон);</w:t>
      </w:r>
    </w:p>
    <w:p w:rsidR="00B32BDC" w:rsidRDefault="00B32BDC" w:rsidP="00B32BDC">
      <w:pPr>
        <w:pStyle w:val="a7"/>
        <w:numPr>
          <w:ilvl w:val="0"/>
          <w:numId w:val="3"/>
        </w:numPr>
        <w:tabs>
          <w:tab w:val="clear" w:pos="540"/>
          <w:tab w:val="clear" w:pos="720"/>
          <w:tab w:val="num" w:pos="2520"/>
        </w:tabs>
        <w:overflowPunct w:val="0"/>
        <w:autoSpaceDE w:val="0"/>
        <w:autoSpaceDN w:val="0"/>
        <w:adjustRightInd w:val="0"/>
        <w:textAlignment w:val="baseline"/>
      </w:pPr>
      <w:r>
        <w:t>2-х местные номера повышенной комфортности (в номере: телевизор, встроенный холодильник, две односпальные кровати, электрочайник и набор чайной посуды, туалет, душевая кабина, балкон)</w:t>
      </w:r>
    </w:p>
    <w:p w:rsidR="00B32BDC" w:rsidRDefault="00B32BDC" w:rsidP="00B32BDC">
      <w:pPr>
        <w:pStyle w:val="a7"/>
        <w:numPr>
          <w:ilvl w:val="0"/>
          <w:numId w:val="3"/>
        </w:numPr>
        <w:tabs>
          <w:tab w:val="clear" w:pos="540"/>
          <w:tab w:val="clear" w:pos="720"/>
          <w:tab w:val="num" w:pos="2520"/>
        </w:tabs>
        <w:overflowPunct w:val="0"/>
        <w:autoSpaceDE w:val="0"/>
        <w:autoSpaceDN w:val="0"/>
        <w:adjustRightInd w:val="0"/>
        <w:textAlignment w:val="baseline"/>
      </w:pPr>
      <w:r>
        <w:t xml:space="preserve"> двухкомнатные номера повышенной комфортности (в номере: телевизор, встроенный холодильник, электрочайник и набор чайной посуды, душевая кабина, туалет, балкон).</w:t>
      </w:r>
    </w:p>
    <w:p w:rsidR="00B32BDC" w:rsidRDefault="00B32BDC" w:rsidP="00B32BDC">
      <w:pPr>
        <w:ind w:left="720" w:firstLine="720"/>
        <w:jc w:val="both"/>
        <w:rPr>
          <w:b/>
          <w:bCs/>
          <w:i/>
          <w:sz w:val="22"/>
        </w:rPr>
      </w:pPr>
      <w:r>
        <w:rPr>
          <w:b/>
          <w:bCs/>
          <w:sz w:val="22"/>
        </w:rPr>
        <w:t>Владелец путевки размещается согласно стоимости купленной путевки</w:t>
      </w:r>
      <w:r>
        <w:rPr>
          <w:b/>
          <w:bCs/>
          <w:i/>
          <w:sz w:val="22"/>
        </w:rPr>
        <w:t>.</w:t>
      </w:r>
    </w:p>
    <w:p w:rsidR="00B32BDC" w:rsidRDefault="00B32BDC" w:rsidP="00B32BDC">
      <w:pPr>
        <w:ind w:left="714" w:hanging="357"/>
        <w:jc w:val="both"/>
        <w:rPr>
          <w:sz w:val="22"/>
        </w:rPr>
      </w:pPr>
      <w:r>
        <w:rPr>
          <w:b/>
          <w:bCs/>
          <w:sz w:val="22"/>
        </w:rPr>
        <w:t>6.</w:t>
      </w:r>
      <w:r>
        <w:rPr>
          <w:b/>
          <w:bCs/>
          <w:sz w:val="22"/>
        </w:rPr>
        <w:tab/>
      </w:r>
      <w:r>
        <w:rPr>
          <w:b/>
          <w:sz w:val="22"/>
        </w:rPr>
        <w:t xml:space="preserve">ЛЕЧЕНИЕ, ОТПУСКАЕМОЕ </w:t>
      </w:r>
      <w:proofErr w:type="gramStart"/>
      <w:r>
        <w:rPr>
          <w:b/>
          <w:sz w:val="22"/>
        </w:rPr>
        <w:t>ПО ПУТЕВКАМ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>включает врачебные консультации, наблюдения, сестринское обслуживание, набор процедур, определяемый врачами санатория индивидуально или по программе.</w:t>
      </w:r>
    </w:p>
    <w:p w:rsidR="00B32BDC" w:rsidRDefault="00B32BDC" w:rsidP="00B32BDC">
      <w:pPr>
        <w:ind w:left="708" w:firstLine="6"/>
        <w:jc w:val="both"/>
        <w:rPr>
          <w:sz w:val="22"/>
        </w:rPr>
      </w:pPr>
      <w:r>
        <w:rPr>
          <w:sz w:val="22"/>
        </w:rPr>
        <w:t>Путевка без лечения может быть продана на срок от 2-х дней, а с лечением - на срок, соответствующий лечебно-оздоровительной программе.</w:t>
      </w:r>
    </w:p>
    <w:p w:rsidR="00B32BDC" w:rsidRDefault="00B32BDC" w:rsidP="00B32BDC">
      <w:pPr>
        <w:ind w:left="714" w:hanging="357"/>
        <w:jc w:val="both"/>
        <w:rPr>
          <w:sz w:val="22"/>
        </w:rPr>
      </w:pPr>
      <w:r>
        <w:rPr>
          <w:b/>
          <w:bCs/>
          <w:sz w:val="22"/>
        </w:rPr>
        <w:t>7.</w:t>
      </w:r>
      <w:r>
        <w:rPr>
          <w:b/>
          <w:bCs/>
          <w:sz w:val="22"/>
        </w:rPr>
        <w:tab/>
        <w:t xml:space="preserve">ЛЕЧЕНИЕ ПО </w:t>
      </w:r>
      <w:proofErr w:type="gramStart"/>
      <w:r>
        <w:rPr>
          <w:b/>
          <w:bCs/>
          <w:sz w:val="22"/>
        </w:rPr>
        <w:t>ПРОФИЛЯМ</w:t>
      </w:r>
      <w:r>
        <w:rPr>
          <w:sz w:val="22"/>
        </w:rPr>
        <w:t>:  сердечно</w:t>
      </w:r>
      <w:proofErr w:type="gramEnd"/>
      <w:r>
        <w:rPr>
          <w:sz w:val="22"/>
        </w:rPr>
        <w:t>-сосудистые заболевания, заболевания нервной системы, органов дыхания, опорно-двигательного аппарата, желудочно-кишечного тракта.</w:t>
      </w:r>
    </w:p>
    <w:p w:rsidR="00B32BDC" w:rsidRDefault="00B32BDC" w:rsidP="00B32BDC">
      <w:pPr>
        <w:ind w:left="714" w:hanging="357"/>
        <w:jc w:val="both"/>
        <w:rPr>
          <w:b/>
          <w:bCs/>
          <w:sz w:val="22"/>
        </w:rPr>
      </w:pPr>
      <w:r>
        <w:rPr>
          <w:b/>
          <w:bCs/>
          <w:sz w:val="22"/>
        </w:rPr>
        <w:t>8.</w:t>
      </w:r>
      <w:r>
        <w:rPr>
          <w:b/>
          <w:bCs/>
          <w:sz w:val="22"/>
        </w:rPr>
        <w:tab/>
        <w:t>ЛЕЧЕБНАЯ БАЗА:</w:t>
      </w:r>
    </w:p>
    <w:p w:rsidR="00B32BDC" w:rsidRDefault="00B32BDC" w:rsidP="00B32BDC">
      <w:pPr>
        <w:ind w:left="714"/>
        <w:jc w:val="both"/>
        <w:rPr>
          <w:sz w:val="22"/>
        </w:rPr>
      </w:pPr>
      <w:r>
        <w:rPr>
          <w:sz w:val="22"/>
        </w:rPr>
        <w:t>В санатории используется современное медицинское оборудование.</w:t>
      </w:r>
    </w:p>
    <w:p w:rsidR="00B32BDC" w:rsidRDefault="00B32BDC" w:rsidP="00B32BDC">
      <w:pPr>
        <w:ind w:left="714"/>
        <w:jc w:val="both"/>
        <w:rPr>
          <w:sz w:val="22"/>
        </w:rPr>
      </w:pPr>
      <w:r>
        <w:rPr>
          <w:sz w:val="22"/>
        </w:rPr>
        <w:t>Платные медицинские услуги назначаются после осмотра врача.</w:t>
      </w:r>
    </w:p>
    <w:p w:rsidR="00B32BDC" w:rsidRDefault="00B32BDC" w:rsidP="00B32BD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b/>
          <w:bCs/>
          <w:sz w:val="22"/>
        </w:rPr>
        <w:t>ОРГАНИЗАЦИЯ ДОСУГА:</w:t>
      </w:r>
      <w:r>
        <w:rPr>
          <w:sz w:val="22"/>
        </w:rPr>
        <w:t xml:space="preserve"> </w:t>
      </w:r>
    </w:p>
    <w:p w:rsidR="00B32BDC" w:rsidRDefault="00B32BDC" w:rsidP="00B32BDC">
      <w:pPr>
        <w:ind w:left="717"/>
        <w:jc w:val="both"/>
        <w:rPr>
          <w:sz w:val="22"/>
        </w:rPr>
      </w:pPr>
      <w:r>
        <w:rPr>
          <w:sz w:val="22"/>
        </w:rPr>
        <w:t xml:space="preserve">Отдыхающие могут воспользоваться библиотекой, читальным залом, посещать развлекательные программы, кинопоказы, а </w:t>
      </w:r>
      <w:r>
        <w:rPr>
          <w:iCs/>
          <w:sz w:val="22"/>
        </w:rPr>
        <w:t>за отдельную плату</w:t>
      </w:r>
      <w:r>
        <w:rPr>
          <w:sz w:val="22"/>
        </w:rPr>
        <w:t xml:space="preserve"> - концерты, автобусные экскурсии, а также брать в прокат спортинвентарь (велосипеды, настольный теннис, лыжи, финские сани).</w:t>
      </w:r>
    </w:p>
    <w:p w:rsidR="00B32BDC" w:rsidRDefault="00B32BDC" w:rsidP="00B32BDC">
      <w:pPr>
        <w:ind w:left="714" w:hanging="357"/>
        <w:jc w:val="both"/>
        <w:rPr>
          <w:sz w:val="22"/>
        </w:rPr>
      </w:pPr>
      <w:r>
        <w:rPr>
          <w:b/>
          <w:bCs/>
          <w:sz w:val="22"/>
        </w:rPr>
        <w:t>10.</w:t>
      </w:r>
      <w:r>
        <w:rPr>
          <w:b/>
          <w:bCs/>
          <w:sz w:val="22"/>
        </w:rPr>
        <w:tab/>
      </w:r>
      <w:r>
        <w:rPr>
          <w:b/>
          <w:bCs/>
          <w:iCs/>
          <w:sz w:val="22"/>
        </w:rPr>
        <w:t>ПРИЕМ ДЕТЕЙ</w:t>
      </w:r>
      <w:r>
        <w:rPr>
          <w:b/>
          <w:sz w:val="22"/>
        </w:rPr>
        <w:t>:</w:t>
      </w:r>
      <w:r>
        <w:rPr>
          <w:sz w:val="22"/>
        </w:rPr>
        <w:t xml:space="preserve"> до 16-ти лет в сопровождении родителей.</w:t>
      </w:r>
    </w:p>
    <w:p w:rsidR="00B32BDC" w:rsidRDefault="00B32BDC" w:rsidP="00B32BDC">
      <w:pPr>
        <w:ind w:left="714" w:hanging="357"/>
        <w:jc w:val="both"/>
        <w:rPr>
          <w:b/>
          <w:sz w:val="22"/>
        </w:rPr>
      </w:pPr>
      <w:r>
        <w:rPr>
          <w:b/>
          <w:bCs/>
          <w:sz w:val="22"/>
        </w:rPr>
        <w:t>11</w:t>
      </w:r>
      <w:r>
        <w:rPr>
          <w:sz w:val="22"/>
        </w:rPr>
        <w:t>.</w:t>
      </w:r>
      <w:r>
        <w:rPr>
          <w:sz w:val="22"/>
        </w:rPr>
        <w:tab/>
      </w:r>
      <w:r>
        <w:rPr>
          <w:b/>
          <w:sz w:val="22"/>
        </w:rPr>
        <w:t xml:space="preserve">ВЛАДЕЛЬЦУ ПУТЕВКИ НЕОБХОДИМО ИМЕТЬ: </w:t>
      </w:r>
    </w:p>
    <w:p w:rsidR="00B32BDC" w:rsidRDefault="00B32BDC" w:rsidP="00B32BDC">
      <w:pPr>
        <w:ind w:left="714"/>
        <w:jc w:val="both"/>
        <w:rPr>
          <w:sz w:val="22"/>
        </w:rPr>
      </w:pPr>
      <w:r>
        <w:rPr>
          <w:sz w:val="22"/>
        </w:rPr>
        <w:lastRenderedPageBreak/>
        <w:t>11.</w:t>
      </w:r>
      <w:proofErr w:type="gramStart"/>
      <w:r>
        <w:rPr>
          <w:sz w:val="22"/>
        </w:rPr>
        <w:t>1.Паспорт</w:t>
      </w:r>
      <w:proofErr w:type="gramEnd"/>
      <w:r>
        <w:rPr>
          <w:sz w:val="22"/>
        </w:rPr>
        <w:t>, путевку, справку для бассейна (если он входит в путевку), санаторно-курортную карту, для детей - свидетельство о рождении или паспорт, справку об эпидемиологическом окружении (от педиатра).</w:t>
      </w:r>
    </w:p>
    <w:p w:rsidR="00B32BDC" w:rsidRDefault="00B32BDC" w:rsidP="00B32BDC">
      <w:pPr>
        <w:ind w:left="714"/>
        <w:jc w:val="both"/>
        <w:rPr>
          <w:sz w:val="22"/>
        </w:rPr>
      </w:pPr>
      <w:r>
        <w:rPr>
          <w:sz w:val="22"/>
        </w:rPr>
        <w:t xml:space="preserve">11.2.  В случае, если путевка приобретается сопровождающим лицом, не являющимся родителем или опекуном несовершеннолетнего </w:t>
      </w:r>
      <w:proofErr w:type="gramStart"/>
      <w:r>
        <w:rPr>
          <w:sz w:val="22"/>
        </w:rPr>
        <w:t>ребенка,  при</w:t>
      </w:r>
      <w:proofErr w:type="gramEnd"/>
      <w:r>
        <w:rPr>
          <w:sz w:val="22"/>
        </w:rPr>
        <w:t xml:space="preserve"> заключении договора купли-продажи путевки вышеуказанное лицо должно  предоставить нотариально удостоверенную доверенность, указанную в п. 2.1.3.2. настоящего Договора.</w:t>
      </w:r>
    </w:p>
    <w:p w:rsidR="00B32BDC" w:rsidRDefault="00B32BDC" w:rsidP="00B32BD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>
        <w:rPr>
          <w:b/>
          <w:sz w:val="22"/>
        </w:rPr>
        <w:t>СПЕЦИАЛЬНАЯ ИНФОРМАЦИЯ ДЛЯ ВЛАДЕЛЬЦА ПУТЕВКИ:</w:t>
      </w:r>
    </w:p>
    <w:p w:rsidR="00B32BDC" w:rsidRDefault="00B32BDC" w:rsidP="00B32BDC">
      <w:pPr>
        <w:pStyle w:val="31"/>
      </w:pPr>
      <w:r>
        <w:t>Путевка принимается к обслуживанию в Санатории только после замены обменного бланка путевки на путевку санатория «Балтийский берег», ее регистрации в регистратуре санатория и заключения отдыхающим договора обслуживания по путевке (см. Ниже) с расчетного часа первого дня срока действия путевки (день заезда) и обслуживается до расчетного часа последнего дня срока действия путевки (день отъезда).</w:t>
      </w:r>
    </w:p>
    <w:p w:rsidR="00B32BDC" w:rsidRDefault="00B32BDC" w:rsidP="00B32BDC">
      <w:pPr>
        <w:pStyle w:val="2"/>
        <w:rPr>
          <w:sz w:val="16"/>
        </w:rPr>
      </w:pPr>
    </w:p>
    <w:p w:rsidR="00B32BDC" w:rsidRDefault="00B32BDC" w:rsidP="00B32BDC">
      <w:pPr>
        <w:pStyle w:val="2"/>
        <w:rPr>
          <w:sz w:val="16"/>
        </w:rPr>
      </w:pPr>
      <w:r>
        <w:rPr>
          <w:sz w:val="16"/>
        </w:rPr>
        <w:t>ДОГОВОР №_____</w:t>
      </w:r>
    </w:p>
    <w:p w:rsidR="00B32BDC" w:rsidRDefault="00B32BDC" w:rsidP="00B32BDC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1"/>
          <w:w w:val="122"/>
          <w:sz w:val="16"/>
        </w:rPr>
      </w:pPr>
      <w:r>
        <w:rPr>
          <w:rFonts w:ascii="Bookman Old Style" w:hAnsi="Bookman Old Style"/>
          <w:b/>
          <w:color w:val="000000"/>
          <w:spacing w:val="1"/>
          <w:w w:val="122"/>
          <w:sz w:val="16"/>
        </w:rPr>
        <w:t>обслуживания по путевке</w:t>
      </w:r>
    </w:p>
    <w:p w:rsidR="00B32BDC" w:rsidRDefault="00B32BDC" w:rsidP="00B32BDC">
      <w:pPr>
        <w:shd w:val="clear" w:color="auto" w:fill="FFFFFF"/>
        <w:jc w:val="center"/>
        <w:rPr>
          <w:rFonts w:ascii="Bookman Old Style" w:hAnsi="Bookman Old Style"/>
          <w:color w:val="000000"/>
          <w:spacing w:val="5"/>
          <w:sz w:val="16"/>
        </w:rPr>
      </w:pPr>
      <w:r>
        <w:rPr>
          <w:rFonts w:ascii="Bookman Old Style" w:hAnsi="Bookman Old Style"/>
          <w:color w:val="000000"/>
          <w:spacing w:val="-4"/>
          <w:sz w:val="16"/>
        </w:rPr>
        <w:t>Санкт-Петербург</w:t>
      </w:r>
      <w:r>
        <w:rPr>
          <w:rFonts w:ascii="Bookman Old Style" w:hAnsi="Bookman Old Style"/>
          <w:color w:val="000000"/>
          <w:sz w:val="16"/>
        </w:rPr>
        <w:t xml:space="preserve">                                                                                    </w:t>
      </w:r>
      <w:proofErr w:type="gramStart"/>
      <w:r>
        <w:rPr>
          <w:rFonts w:ascii="Bookman Old Style" w:hAnsi="Bookman Old Style"/>
          <w:color w:val="000000"/>
          <w:sz w:val="16"/>
        </w:rPr>
        <w:t xml:space="preserve">   «</w:t>
      </w:r>
      <w:proofErr w:type="gramEnd"/>
      <w:r>
        <w:rPr>
          <w:rFonts w:ascii="Bookman Old Style" w:hAnsi="Bookman Old Style"/>
          <w:color w:val="000000"/>
          <w:sz w:val="16"/>
        </w:rPr>
        <w:t>____»_______________</w:t>
      </w:r>
      <w:r>
        <w:rPr>
          <w:rFonts w:ascii="Bookman Old Style" w:hAnsi="Bookman Old Style"/>
          <w:color w:val="000000"/>
          <w:spacing w:val="5"/>
          <w:sz w:val="16"/>
        </w:rPr>
        <w:t xml:space="preserve">201___г. </w:t>
      </w:r>
    </w:p>
    <w:p w:rsidR="00B32BDC" w:rsidRDefault="00B32BDC" w:rsidP="00B32BDC">
      <w:pPr>
        <w:shd w:val="clear" w:color="auto" w:fill="FFFFFF"/>
        <w:rPr>
          <w:rFonts w:ascii="Bookman Old Style" w:hAnsi="Bookman Old Style"/>
          <w:b/>
          <w:color w:val="000000"/>
          <w:spacing w:val="-2"/>
          <w:sz w:val="16"/>
        </w:rPr>
      </w:pPr>
    </w:p>
    <w:p w:rsidR="00B32BDC" w:rsidRDefault="00B32BDC" w:rsidP="00B32BDC">
      <w:pPr>
        <w:shd w:val="clear" w:color="auto" w:fill="FFFFFF"/>
        <w:spacing w:line="200" w:lineRule="exact"/>
        <w:rPr>
          <w:rFonts w:ascii="Bookman Old Style" w:hAnsi="Bookman Old Style"/>
          <w:color w:val="000000"/>
          <w:spacing w:val="-2"/>
          <w:sz w:val="16"/>
        </w:rPr>
      </w:pPr>
      <w:r>
        <w:rPr>
          <w:rFonts w:ascii="Bookman Old Style" w:hAnsi="Bookman Old Style"/>
          <w:b/>
          <w:color w:val="000000"/>
          <w:spacing w:val="-2"/>
          <w:sz w:val="16"/>
        </w:rPr>
        <w:t xml:space="preserve">Санкт-Петербургское государственное унитарное предприятие «Петербургский метрополитен» (ГУП «Петербургский метрополитен»), </w:t>
      </w:r>
      <w:r>
        <w:rPr>
          <w:rFonts w:ascii="Bookman Old Style" w:hAnsi="Bookman Old Style"/>
          <w:color w:val="000000"/>
          <w:spacing w:val="-2"/>
          <w:sz w:val="16"/>
        </w:rPr>
        <w:t>в лице ____________________________________________________</w:t>
      </w:r>
    </w:p>
    <w:p w:rsidR="00B32BDC" w:rsidRDefault="00B32BDC" w:rsidP="00B32BDC">
      <w:pPr>
        <w:shd w:val="clear" w:color="auto" w:fill="FFFFFF"/>
        <w:spacing w:line="200" w:lineRule="exact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color w:val="000000"/>
          <w:spacing w:val="4"/>
          <w:sz w:val="16"/>
        </w:rPr>
        <w:t>действующего на основании Доверенности №______</w:t>
      </w:r>
      <w:r>
        <w:rPr>
          <w:rFonts w:ascii="Bookman Old Style" w:hAnsi="Bookman Old Style"/>
          <w:color w:val="000000"/>
          <w:spacing w:val="1"/>
          <w:sz w:val="16"/>
        </w:rPr>
        <w:t xml:space="preserve"> от «__</w:t>
      </w:r>
      <w:proofErr w:type="gramStart"/>
      <w:r>
        <w:rPr>
          <w:rFonts w:ascii="Bookman Old Style" w:hAnsi="Bookman Old Style"/>
          <w:color w:val="000000"/>
          <w:spacing w:val="1"/>
          <w:sz w:val="16"/>
        </w:rPr>
        <w:t>_</w:t>
      </w:r>
      <w:r>
        <w:rPr>
          <w:rFonts w:ascii="Bookman Old Style" w:hAnsi="Bookman Old Style"/>
          <w:color w:val="000000"/>
          <w:sz w:val="16"/>
        </w:rPr>
        <w:t>»_</w:t>
      </w:r>
      <w:proofErr w:type="gramEnd"/>
      <w:r>
        <w:rPr>
          <w:rFonts w:ascii="Bookman Old Style" w:hAnsi="Bookman Old Style"/>
          <w:color w:val="000000"/>
          <w:sz w:val="16"/>
        </w:rPr>
        <w:t>___________</w:t>
      </w:r>
      <w:r>
        <w:rPr>
          <w:rFonts w:ascii="Bookman Old Style" w:hAnsi="Bookman Old Style"/>
          <w:color w:val="000000"/>
          <w:spacing w:val="-5"/>
          <w:sz w:val="16"/>
        </w:rPr>
        <w:t>201</w:t>
      </w:r>
      <w:r>
        <w:rPr>
          <w:rFonts w:ascii="Bookman Old Style" w:hAnsi="Bookman Old Style"/>
          <w:color w:val="000000"/>
          <w:sz w:val="16"/>
        </w:rPr>
        <w:t>__</w:t>
      </w:r>
      <w:r>
        <w:rPr>
          <w:rFonts w:ascii="Bookman Old Style" w:hAnsi="Bookman Old Style"/>
          <w:color w:val="000000"/>
          <w:spacing w:val="3"/>
          <w:sz w:val="16"/>
        </w:rPr>
        <w:t xml:space="preserve">г., именуемое в дальнейшем </w:t>
      </w:r>
      <w:r>
        <w:rPr>
          <w:rFonts w:ascii="Bookman Old Style" w:hAnsi="Bookman Old Style"/>
          <w:color w:val="000000"/>
          <w:spacing w:val="4"/>
          <w:sz w:val="16"/>
        </w:rPr>
        <w:t>«</w:t>
      </w:r>
      <w:r>
        <w:rPr>
          <w:rFonts w:ascii="Bookman Old Style" w:hAnsi="Bookman Old Style"/>
          <w:b/>
          <w:color w:val="000000"/>
          <w:spacing w:val="4"/>
          <w:sz w:val="16"/>
        </w:rPr>
        <w:t>Санаторий</w:t>
      </w:r>
      <w:r>
        <w:rPr>
          <w:rFonts w:ascii="Bookman Old Style" w:hAnsi="Bookman Old Style"/>
          <w:color w:val="000000"/>
          <w:spacing w:val="4"/>
          <w:sz w:val="16"/>
        </w:rPr>
        <w:t xml:space="preserve">», с одной стороны, и </w:t>
      </w:r>
      <w:r>
        <w:rPr>
          <w:rFonts w:ascii="Bookman Old Style" w:hAnsi="Bookman Old Style"/>
          <w:color w:val="000000"/>
          <w:sz w:val="16"/>
        </w:rPr>
        <w:t>___________________________________________________________________________________________________,</w:t>
      </w:r>
    </w:p>
    <w:p w:rsidR="00B32BDC" w:rsidRDefault="00B32BDC" w:rsidP="00B32BDC">
      <w:pPr>
        <w:shd w:val="clear" w:color="auto" w:fill="FFFFFF"/>
        <w:tabs>
          <w:tab w:val="left" w:leader="underscore" w:pos="2770"/>
        </w:tabs>
        <w:spacing w:before="5" w:line="200" w:lineRule="exact"/>
        <w:ind w:left="34"/>
        <w:jc w:val="both"/>
        <w:rPr>
          <w:rFonts w:ascii="Bookman Old Style" w:hAnsi="Bookman Old Style"/>
          <w:color w:val="000000"/>
          <w:spacing w:val="2"/>
          <w:sz w:val="16"/>
        </w:rPr>
      </w:pPr>
      <w:r>
        <w:rPr>
          <w:rFonts w:ascii="Bookman Old Style" w:hAnsi="Bookman Old Style"/>
          <w:color w:val="000000"/>
          <w:spacing w:val="-3"/>
          <w:sz w:val="16"/>
        </w:rPr>
        <w:t>именуемый (</w:t>
      </w:r>
      <w:proofErr w:type="spellStart"/>
      <w:r>
        <w:rPr>
          <w:rFonts w:ascii="Bookman Old Style" w:hAnsi="Bookman Old Style"/>
          <w:color w:val="000000"/>
          <w:spacing w:val="-3"/>
          <w:sz w:val="16"/>
        </w:rPr>
        <w:t>ая</w:t>
      </w:r>
      <w:proofErr w:type="spellEnd"/>
      <w:r>
        <w:rPr>
          <w:rFonts w:ascii="Bookman Old Style" w:hAnsi="Bookman Old Style"/>
          <w:color w:val="000000"/>
          <w:spacing w:val="-3"/>
          <w:sz w:val="16"/>
        </w:rPr>
        <w:t xml:space="preserve">) в дальнейшем </w:t>
      </w:r>
      <w:r>
        <w:rPr>
          <w:rFonts w:ascii="Bookman Old Style" w:hAnsi="Bookman Old Style"/>
          <w:b/>
          <w:color w:val="000000"/>
          <w:spacing w:val="-3"/>
          <w:sz w:val="16"/>
        </w:rPr>
        <w:t xml:space="preserve">«Клиент», </w:t>
      </w:r>
      <w:r>
        <w:rPr>
          <w:rFonts w:ascii="Bookman Old Style" w:hAnsi="Bookman Old Style"/>
          <w:color w:val="000000"/>
          <w:spacing w:val="-3"/>
          <w:sz w:val="16"/>
        </w:rPr>
        <w:t xml:space="preserve">с другой стороны, заключили </w:t>
      </w:r>
      <w:r>
        <w:rPr>
          <w:rFonts w:ascii="Bookman Old Style" w:hAnsi="Bookman Old Style"/>
          <w:color w:val="000000"/>
          <w:spacing w:val="2"/>
          <w:sz w:val="16"/>
        </w:rPr>
        <w:t>настоящий Договор о нижеследующем:</w:t>
      </w:r>
    </w:p>
    <w:p w:rsidR="00B32BDC" w:rsidRDefault="00B32BDC" w:rsidP="00B32BDC">
      <w:pPr>
        <w:shd w:val="clear" w:color="auto" w:fill="FFFFFF"/>
        <w:tabs>
          <w:tab w:val="left" w:leader="underscore" w:pos="2770"/>
        </w:tabs>
        <w:spacing w:before="5" w:line="200" w:lineRule="exact"/>
        <w:ind w:left="34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b/>
          <w:color w:val="000000"/>
          <w:spacing w:val="7"/>
          <w:sz w:val="16"/>
        </w:rPr>
        <w:t>1. ПРЕДМЕТ ДОГОВОРА</w:t>
      </w:r>
    </w:p>
    <w:p w:rsidR="00B32BDC" w:rsidRDefault="00B32BDC" w:rsidP="00B32BDC">
      <w:pPr>
        <w:shd w:val="clear" w:color="auto" w:fill="FFFFFF"/>
        <w:spacing w:line="200" w:lineRule="exact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color w:val="000000"/>
          <w:spacing w:val="5"/>
          <w:sz w:val="16"/>
        </w:rPr>
        <w:t xml:space="preserve">1.1. </w:t>
      </w:r>
      <w:r>
        <w:rPr>
          <w:rFonts w:ascii="Bookman Old Style" w:hAnsi="Bookman Old Style"/>
          <w:b/>
          <w:color w:val="000000"/>
          <w:spacing w:val="5"/>
          <w:sz w:val="16"/>
        </w:rPr>
        <w:t>Санаторий</w:t>
      </w:r>
      <w:r>
        <w:rPr>
          <w:rFonts w:ascii="Bookman Old Style" w:hAnsi="Bookman Old Style"/>
          <w:color w:val="000000"/>
          <w:spacing w:val="5"/>
          <w:sz w:val="16"/>
        </w:rPr>
        <w:t xml:space="preserve">, в связи с приобретением (получением) </w:t>
      </w:r>
      <w:r>
        <w:rPr>
          <w:rFonts w:ascii="Bookman Old Style" w:hAnsi="Bookman Old Style"/>
          <w:b/>
          <w:color w:val="000000"/>
          <w:spacing w:val="5"/>
          <w:sz w:val="16"/>
        </w:rPr>
        <w:t>Клиентом</w:t>
      </w:r>
      <w:r>
        <w:rPr>
          <w:rFonts w:ascii="Bookman Old Style" w:hAnsi="Bookman Old Style"/>
          <w:color w:val="000000"/>
          <w:spacing w:val="5"/>
          <w:sz w:val="16"/>
        </w:rPr>
        <w:t xml:space="preserve"> путевки на </w:t>
      </w:r>
      <w:r>
        <w:rPr>
          <w:rFonts w:ascii="Bookman Old Style" w:hAnsi="Bookman Old Style"/>
          <w:sz w:val="16"/>
        </w:rPr>
        <w:t xml:space="preserve">____________________________________________________________________________ принимает на себя обязательства </w:t>
      </w:r>
    </w:p>
    <w:p w:rsidR="00B32BDC" w:rsidRDefault="00B32BDC" w:rsidP="00B32BDC">
      <w:pPr>
        <w:shd w:val="clear" w:color="auto" w:fill="FFFFFF"/>
        <w:spacing w:line="200" w:lineRule="exact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  <w:vertAlign w:val="superscript"/>
        </w:rPr>
        <w:t xml:space="preserve">       указать вид путевки: на санаторно-курортное лечение или на отдых</w:t>
      </w:r>
    </w:p>
    <w:p w:rsidR="00B32BDC" w:rsidRDefault="00B32BDC" w:rsidP="00B32BDC">
      <w:pPr>
        <w:shd w:val="clear" w:color="auto" w:fill="FFFFFF"/>
        <w:spacing w:line="200" w:lineRule="exact"/>
        <w:jc w:val="both"/>
        <w:rPr>
          <w:rFonts w:ascii="Bookman Old Style" w:hAnsi="Bookman Old Style"/>
          <w:color w:val="000000"/>
          <w:spacing w:val="5"/>
          <w:sz w:val="16"/>
        </w:rPr>
      </w:pPr>
      <w:r>
        <w:rPr>
          <w:rFonts w:ascii="Bookman Old Style" w:hAnsi="Bookman Old Style"/>
          <w:color w:val="000000"/>
          <w:spacing w:val="5"/>
          <w:sz w:val="16"/>
        </w:rPr>
        <w:t>по организации ________________________________________________________________________________________</w:t>
      </w:r>
    </w:p>
    <w:p w:rsidR="00B32BDC" w:rsidRDefault="00B32BDC" w:rsidP="00B32BDC">
      <w:pPr>
        <w:shd w:val="clear" w:color="auto" w:fill="FFFFFF"/>
        <w:spacing w:line="200" w:lineRule="exact"/>
        <w:jc w:val="both"/>
        <w:rPr>
          <w:rFonts w:ascii="Bookman Old Style" w:hAnsi="Bookman Old Style"/>
          <w:color w:val="000000"/>
          <w:spacing w:val="5"/>
          <w:sz w:val="16"/>
          <w:vertAlign w:val="superscript"/>
        </w:rPr>
      </w:pPr>
      <w:r>
        <w:rPr>
          <w:rFonts w:ascii="Bookman Old Style" w:hAnsi="Bookman Old Style"/>
          <w:color w:val="000000"/>
          <w:spacing w:val="5"/>
          <w:sz w:val="16"/>
          <w:vertAlign w:val="superscript"/>
        </w:rPr>
        <w:t xml:space="preserve">                                                            указать: санаторно-курортного обслуживания или отдыха с проживанием в Санатории</w:t>
      </w:r>
    </w:p>
    <w:p w:rsidR="00B32BDC" w:rsidRDefault="00B32BDC" w:rsidP="00B32BDC">
      <w:pPr>
        <w:shd w:val="clear" w:color="auto" w:fill="FFFFFF"/>
        <w:spacing w:line="200" w:lineRule="exact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b/>
          <w:color w:val="000000"/>
          <w:spacing w:val="6"/>
          <w:sz w:val="16"/>
        </w:rPr>
        <w:t>Клиента</w:t>
      </w:r>
      <w:r>
        <w:rPr>
          <w:rFonts w:ascii="Bookman Old Style" w:hAnsi="Bookman Old Style"/>
          <w:color w:val="000000"/>
          <w:spacing w:val="6"/>
          <w:sz w:val="16"/>
        </w:rPr>
        <w:t xml:space="preserve"> соответственно предъявленной им к обслуживанию путевке,</w:t>
      </w:r>
      <w:r>
        <w:rPr>
          <w:rFonts w:ascii="Bookman Old Style" w:hAnsi="Bookman Old Style"/>
          <w:b/>
          <w:color w:val="000000"/>
          <w:spacing w:val="6"/>
          <w:sz w:val="16"/>
        </w:rPr>
        <w:t xml:space="preserve"> </w:t>
      </w:r>
      <w:r>
        <w:rPr>
          <w:rFonts w:ascii="Bookman Old Style" w:hAnsi="Bookman Old Style"/>
          <w:color w:val="000000"/>
          <w:spacing w:val="6"/>
          <w:sz w:val="16"/>
        </w:rPr>
        <w:t xml:space="preserve">а </w:t>
      </w:r>
      <w:r>
        <w:rPr>
          <w:rFonts w:ascii="Bookman Old Style" w:hAnsi="Bookman Old Style"/>
          <w:b/>
          <w:color w:val="000000"/>
          <w:spacing w:val="6"/>
          <w:sz w:val="16"/>
        </w:rPr>
        <w:t>Клиент</w:t>
      </w:r>
      <w:r>
        <w:rPr>
          <w:rFonts w:ascii="Bookman Old Style" w:hAnsi="Bookman Old Style"/>
          <w:color w:val="000000"/>
          <w:spacing w:val="6"/>
          <w:sz w:val="16"/>
        </w:rPr>
        <w:t xml:space="preserve"> приобретает право на пользование указанными услугами </w:t>
      </w:r>
      <w:r>
        <w:rPr>
          <w:rFonts w:ascii="Bookman Old Style" w:hAnsi="Bookman Old Style"/>
          <w:b/>
          <w:color w:val="000000"/>
          <w:spacing w:val="2"/>
          <w:sz w:val="16"/>
        </w:rPr>
        <w:t>Санатория</w:t>
      </w:r>
      <w:r>
        <w:rPr>
          <w:rFonts w:ascii="Bookman Old Style" w:hAnsi="Bookman Old Style"/>
          <w:color w:val="000000"/>
          <w:spacing w:val="6"/>
          <w:sz w:val="16"/>
        </w:rPr>
        <w:t xml:space="preserve"> на условиях</w:t>
      </w:r>
      <w:r>
        <w:rPr>
          <w:rFonts w:ascii="Bookman Old Style" w:hAnsi="Bookman Old Style"/>
          <w:color w:val="000000"/>
          <w:spacing w:val="2"/>
          <w:sz w:val="16"/>
        </w:rPr>
        <w:t xml:space="preserve"> настоящего Договора</w:t>
      </w:r>
      <w:r>
        <w:rPr>
          <w:rFonts w:ascii="Bookman Old Style" w:hAnsi="Bookman Old Style"/>
          <w:b/>
          <w:color w:val="000000"/>
          <w:spacing w:val="2"/>
          <w:sz w:val="16"/>
        </w:rPr>
        <w:t xml:space="preserve">. </w:t>
      </w:r>
      <w:r>
        <w:rPr>
          <w:rFonts w:ascii="Bookman Old Style" w:hAnsi="Bookman Old Style"/>
          <w:color w:val="000000"/>
          <w:spacing w:val="1"/>
          <w:sz w:val="16"/>
        </w:rPr>
        <w:t xml:space="preserve">Предоставление услуг по Путевке возможно только при ее полной оплате и заключении </w:t>
      </w:r>
      <w:r>
        <w:rPr>
          <w:rFonts w:ascii="Bookman Old Style" w:hAnsi="Bookman Old Style"/>
          <w:color w:val="000000"/>
          <w:spacing w:val="-3"/>
          <w:sz w:val="16"/>
        </w:rPr>
        <w:t xml:space="preserve">настоящего Договора. Если путевка выдана (продана) </w:t>
      </w:r>
      <w:r>
        <w:rPr>
          <w:rFonts w:ascii="Bookman Old Style" w:hAnsi="Bookman Old Style"/>
          <w:b/>
          <w:color w:val="000000"/>
          <w:spacing w:val="-3"/>
          <w:sz w:val="16"/>
        </w:rPr>
        <w:t xml:space="preserve">Клиенту </w:t>
      </w:r>
      <w:r>
        <w:rPr>
          <w:rFonts w:ascii="Bookman Old Style" w:hAnsi="Bookman Old Style"/>
          <w:color w:val="000000"/>
          <w:spacing w:val="-3"/>
          <w:sz w:val="16"/>
        </w:rPr>
        <w:t>третьим лицом,</w:t>
      </w:r>
      <w:r>
        <w:rPr>
          <w:rFonts w:ascii="Bookman Old Style" w:hAnsi="Bookman Old Style"/>
          <w:color w:val="000000"/>
          <w:spacing w:val="1"/>
          <w:sz w:val="16"/>
        </w:rPr>
        <w:t xml:space="preserve"> </w:t>
      </w:r>
      <w:r>
        <w:rPr>
          <w:rFonts w:ascii="Bookman Old Style" w:hAnsi="Bookman Old Style"/>
          <w:color w:val="000000"/>
          <w:spacing w:val="-3"/>
          <w:sz w:val="16"/>
        </w:rPr>
        <w:t xml:space="preserve">настоящий Договор заключается с </w:t>
      </w:r>
      <w:r>
        <w:rPr>
          <w:rFonts w:ascii="Bookman Old Style" w:hAnsi="Bookman Old Style"/>
          <w:b/>
          <w:color w:val="000000"/>
          <w:spacing w:val="-3"/>
          <w:sz w:val="16"/>
        </w:rPr>
        <w:t>Клиентом</w:t>
      </w:r>
      <w:r>
        <w:rPr>
          <w:rFonts w:ascii="Bookman Old Style" w:hAnsi="Bookman Old Style"/>
          <w:color w:val="000000"/>
          <w:spacing w:val="-3"/>
          <w:sz w:val="16"/>
        </w:rPr>
        <w:t xml:space="preserve">, а предъявленная </w:t>
      </w:r>
      <w:r>
        <w:rPr>
          <w:rFonts w:ascii="Bookman Old Style" w:hAnsi="Bookman Old Style"/>
          <w:b/>
          <w:color w:val="000000"/>
          <w:spacing w:val="-3"/>
          <w:sz w:val="16"/>
        </w:rPr>
        <w:t>Клиентом</w:t>
      </w:r>
      <w:r>
        <w:rPr>
          <w:rFonts w:ascii="Bookman Old Style" w:hAnsi="Bookman Old Style"/>
          <w:color w:val="000000"/>
          <w:spacing w:val="-3"/>
          <w:sz w:val="16"/>
        </w:rPr>
        <w:t xml:space="preserve"> путевка принимается к обслуживанию </w:t>
      </w:r>
      <w:r>
        <w:rPr>
          <w:rFonts w:ascii="Bookman Old Style" w:hAnsi="Bookman Old Style"/>
          <w:b/>
          <w:color w:val="000000"/>
          <w:spacing w:val="-3"/>
          <w:sz w:val="16"/>
        </w:rPr>
        <w:t>Санаторием</w:t>
      </w:r>
      <w:r>
        <w:rPr>
          <w:rFonts w:ascii="Bookman Old Style" w:hAnsi="Bookman Old Style"/>
          <w:color w:val="000000"/>
          <w:spacing w:val="-3"/>
          <w:sz w:val="16"/>
        </w:rPr>
        <w:t xml:space="preserve">, только если эта путевка заполнена на имя </w:t>
      </w:r>
      <w:r>
        <w:rPr>
          <w:rFonts w:ascii="Bookman Old Style" w:hAnsi="Bookman Old Style"/>
          <w:b/>
          <w:color w:val="000000"/>
          <w:spacing w:val="-3"/>
          <w:sz w:val="16"/>
        </w:rPr>
        <w:t>Клиента</w:t>
      </w:r>
      <w:r>
        <w:rPr>
          <w:rFonts w:ascii="Bookman Old Style" w:hAnsi="Bookman Old Style"/>
          <w:color w:val="000000"/>
          <w:spacing w:val="-3"/>
          <w:sz w:val="16"/>
        </w:rPr>
        <w:t>,</w:t>
      </w:r>
      <w:r>
        <w:rPr>
          <w:rFonts w:ascii="Bookman Old Style" w:hAnsi="Bookman Old Style"/>
          <w:color w:val="000000"/>
          <w:spacing w:val="1"/>
          <w:sz w:val="16"/>
        </w:rPr>
        <w:t xml:space="preserve"> полностью оплачена, заверена печатью выдавшего ее лица.</w:t>
      </w:r>
    </w:p>
    <w:p w:rsidR="00B32BDC" w:rsidRDefault="00B32BDC" w:rsidP="00B32BDC">
      <w:pPr>
        <w:shd w:val="clear" w:color="auto" w:fill="FFFFFF"/>
        <w:tabs>
          <w:tab w:val="left" w:pos="0"/>
        </w:tabs>
        <w:spacing w:line="200" w:lineRule="exact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color w:val="000000"/>
          <w:spacing w:val="8"/>
          <w:sz w:val="16"/>
        </w:rPr>
        <w:t xml:space="preserve">1.2. Приобретенная путевка является неотъемлемой частью настоящего Договора и может быть использована только тем </w:t>
      </w:r>
      <w:proofErr w:type="gramStart"/>
      <w:r>
        <w:rPr>
          <w:rFonts w:ascii="Bookman Old Style" w:hAnsi="Bookman Old Style"/>
          <w:color w:val="000000"/>
          <w:spacing w:val="8"/>
          <w:sz w:val="16"/>
        </w:rPr>
        <w:t>лицом,  на</w:t>
      </w:r>
      <w:proofErr w:type="gramEnd"/>
      <w:r>
        <w:rPr>
          <w:rFonts w:ascii="Bookman Old Style" w:hAnsi="Bookman Old Style"/>
          <w:color w:val="000000"/>
          <w:spacing w:val="8"/>
          <w:sz w:val="16"/>
        </w:rPr>
        <w:t xml:space="preserve"> которое  она </w:t>
      </w:r>
      <w:r>
        <w:rPr>
          <w:rFonts w:ascii="Bookman Old Style" w:hAnsi="Bookman Old Style"/>
          <w:color w:val="000000"/>
          <w:spacing w:val="4"/>
          <w:sz w:val="16"/>
        </w:rPr>
        <w:t>оформлена, и не подлежит передаче третьим лицам.</w:t>
      </w:r>
    </w:p>
    <w:p w:rsidR="00B32BDC" w:rsidRDefault="00B32BDC" w:rsidP="00B32BDC">
      <w:pPr>
        <w:shd w:val="clear" w:color="auto" w:fill="FFFFFF"/>
        <w:tabs>
          <w:tab w:val="left" w:pos="706"/>
        </w:tabs>
        <w:spacing w:before="5" w:line="200" w:lineRule="exact"/>
        <w:jc w:val="both"/>
        <w:rPr>
          <w:rFonts w:ascii="Bookman Old Style" w:hAnsi="Bookman Old Style"/>
          <w:b/>
          <w:color w:val="000000"/>
          <w:spacing w:val="4"/>
          <w:sz w:val="16"/>
        </w:rPr>
      </w:pPr>
      <w:r>
        <w:rPr>
          <w:rFonts w:ascii="Bookman Old Style" w:hAnsi="Bookman Old Style"/>
          <w:b/>
          <w:color w:val="000000"/>
          <w:spacing w:val="4"/>
          <w:sz w:val="16"/>
        </w:rPr>
        <w:t>2. ПОРЯДОК ПРЕДОСТАВЛЕНИЯ УСЛУГ</w:t>
      </w:r>
    </w:p>
    <w:p w:rsidR="00B32BDC" w:rsidRDefault="00B32BDC" w:rsidP="00B32BDC">
      <w:pPr>
        <w:shd w:val="clear" w:color="auto" w:fill="FFFFFF"/>
        <w:tabs>
          <w:tab w:val="left" w:pos="730"/>
          <w:tab w:val="left" w:leader="underscore" w:pos="3067"/>
        </w:tabs>
        <w:spacing w:before="10"/>
        <w:ind w:left="14"/>
        <w:jc w:val="both"/>
        <w:rPr>
          <w:rFonts w:ascii="Bookman Old Style" w:hAnsi="Bookman Old Style"/>
          <w:color w:val="000000"/>
          <w:spacing w:val="2"/>
          <w:sz w:val="16"/>
        </w:rPr>
      </w:pPr>
      <w:r>
        <w:rPr>
          <w:rFonts w:ascii="Bookman Old Style" w:hAnsi="Bookman Old Style"/>
          <w:color w:val="000000"/>
          <w:spacing w:val="-7"/>
          <w:sz w:val="16"/>
        </w:rPr>
        <w:t>2.1.</w:t>
      </w:r>
      <w:r>
        <w:rPr>
          <w:rFonts w:ascii="Bookman Old Style" w:hAnsi="Bookman Old Style"/>
          <w:color w:val="000000"/>
          <w:sz w:val="16"/>
        </w:rPr>
        <w:tab/>
        <w:t>По путевке №</w:t>
      </w:r>
      <w:r>
        <w:rPr>
          <w:rFonts w:ascii="Bookman Old Style" w:hAnsi="Bookman Old Style"/>
          <w:color w:val="000000"/>
          <w:sz w:val="16"/>
        </w:rPr>
        <w:tab/>
        <w:t xml:space="preserve"> от «____</w:t>
      </w:r>
      <w:proofErr w:type="gramStart"/>
      <w:r>
        <w:rPr>
          <w:rFonts w:ascii="Bookman Old Style" w:hAnsi="Bookman Old Style"/>
          <w:color w:val="000000"/>
          <w:sz w:val="16"/>
        </w:rPr>
        <w:t>_»_</w:t>
      </w:r>
      <w:proofErr w:type="gramEnd"/>
      <w:r>
        <w:rPr>
          <w:rFonts w:ascii="Bookman Old Style" w:hAnsi="Bookman Old Style"/>
          <w:color w:val="000000"/>
          <w:sz w:val="16"/>
        </w:rPr>
        <w:t xml:space="preserve">_______________201___г. </w:t>
      </w:r>
      <w:r>
        <w:rPr>
          <w:rFonts w:ascii="Bookman Old Style" w:hAnsi="Bookman Old Style"/>
          <w:bCs/>
          <w:color w:val="000000"/>
          <w:spacing w:val="2"/>
          <w:sz w:val="16"/>
        </w:rPr>
        <w:t xml:space="preserve">Продавец </w:t>
      </w:r>
      <w:r>
        <w:rPr>
          <w:rFonts w:ascii="Bookman Old Style" w:hAnsi="Bookman Old Style"/>
          <w:color w:val="000000"/>
          <w:spacing w:val="2"/>
          <w:sz w:val="16"/>
        </w:rPr>
        <w:t xml:space="preserve">предоставляет (не нужное зачеркнуть): </w:t>
      </w:r>
    </w:p>
    <w:p w:rsidR="00B32BDC" w:rsidRDefault="00B32BDC" w:rsidP="00B32BDC">
      <w:pPr>
        <w:numPr>
          <w:ilvl w:val="0"/>
          <w:numId w:val="6"/>
        </w:numPr>
        <w:shd w:val="clear" w:color="auto" w:fill="FFFFFF"/>
        <w:tabs>
          <w:tab w:val="left" w:leader="underscore" w:pos="3067"/>
        </w:tabs>
        <w:overflowPunct w:val="0"/>
        <w:autoSpaceDE w:val="0"/>
        <w:autoSpaceDN w:val="0"/>
        <w:adjustRightInd w:val="0"/>
        <w:spacing w:before="10"/>
        <w:jc w:val="both"/>
        <w:textAlignment w:val="baseline"/>
        <w:rPr>
          <w:rFonts w:ascii="Bookman Old Style" w:hAnsi="Bookman Old Style"/>
          <w:sz w:val="16"/>
        </w:rPr>
      </w:pPr>
      <w:r>
        <w:rPr>
          <w:rFonts w:ascii="Bookman Old Style" w:hAnsi="Bookman Old Style"/>
          <w:color w:val="000000"/>
          <w:spacing w:val="2"/>
          <w:sz w:val="16"/>
        </w:rPr>
        <w:t xml:space="preserve">санаторно-курортное лечение </w:t>
      </w:r>
    </w:p>
    <w:p w:rsidR="00B32BDC" w:rsidRDefault="00B32BDC" w:rsidP="00B32BDC">
      <w:pPr>
        <w:numPr>
          <w:ilvl w:val="0"/>
          <w:numId w:val="6"/>
        </w:numPr>
        <w:shd w:val="clear" w:color="auto" w:fill="FFFFFF"/>
        <w:tabs>
          <w:tab w:val="left" w:leader="underscore" w:pos="3067"/>
        </w:tabs>
        <w:overflowPunct w:val="0"/>
        <w:autoSpaceDE w:val="0"/>
        <w:autoSpaceDN w:val="0"/>
        <w:adjustRightInd w:val="0"/>
        <w:spacing w:before="10"/>
        <w:jc w:val="both"/>
        <w:textAlignment w:val="baseline"/>
        <w:rPr>
          <w:rFonts w:ascii="Bookman Old Style" w:hAnsi="Bookman Old Style"/>
          <w:sz w:val="16"/>
        </w:rPr>
      </w:pPr>
      <w:r>
        <w:rPr>
          <w:rFonts w:ascii="Bookman Old Style" w:hAnsi="Bookman Old Style"/>
          <w:color w:val="000000"/>
          <w:spacing w:val="2"/>
          <w:sz w:val="16"/>
        </w:rPr>
        <w:t>санаторно-курортное лечение по программе _______________________________</w:t>
      </w:r>
    </w:p>
    <w:p w:rsidR="00B32BDC" w:rsidRDefault="00B32BDC" w:rsidP="00B32BDC">
      <w:pPr>
        <w:numPr>
          <w:ilvl w:val="0"/>
          <w:numId w:val="6"/>
        </w:numPr>
        <w:shd w:val="clear" w:color="auto" w:fill="FFFFFF"/>
        <w:tabs>
          <w:tab w:val="left" w:leader="underscore" w:pos="3067"/>
        </w:tabs>
        <w:overflowPunct w:val="0"/>
        <w:autoSpaceDE w:val="0"/>
        <w:autoSpaceDN w:val="0"/>
        <w:adjustRightInd w:val="0"/>
        <w:spacing w:before="10"/>
        <w:jc w:val="both"/>
        <w:textAlignment w:val="baseline"/>
        <w:rPr>
          <w:rFonts w:ascii="Bookman Old Style" w:hAnsi="Bookman Old Style"/>
          <w:sz w:val="16"/>
        </w:rPr>
      </w:pPr>
      <w:r>
        <w:rPr>
          <w:rFonts w:ascii="Bookman Old Style" w:hAnsi="Bookman Old Style"/>
          <w:color w:val="000000"/>
          <w:spacing w:val="2"/>
          <w:sz w:val="16"/>
        </w:rPr>
        <w:t xml:space="preserve">отдых </w:t>
      </w:r>
    </w:p>
    <w:p w:rsidR="00B32BDC" w:rsidRDefault="00B32BDC" w:rsidP="00B32BDC">
      <w:pPr>
        <w:shd w:val="clear" w:color="auto" w:fill="FFFFFF"/>
        <w:tabs>
          <w:tab w:val="left" w:pos="730"/>
          <w:tab w:val="left" w:leader="underscore" w:pos="3067"/>
        </w:tabs>
        <w:spacing w:before="10"/>
        <w:jc w:val="both"/>
        <w:rPr>
          <w:rFonts w:ascii="Bookman Old Style" w:hAnsi="Bookman Old Style"/>
          <w:color w:val="000000"/>
          <w:spacing w:val="5"/>
          <w:sz w:val="16"/>
        </w:rPr>
      </w:pPr>
      <w:r>
        <w:rPr>
          <w:rFonts w:ascii="Bookman Old Style" w:hAnsi="Bookman Old Style"/>
          <w:color w:val="000000"/>
          <w:spacing w:val="2"/>
          <w:sz w:val="16"/>
        </w:rPr>
        <w:t>в сроки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color w:val="000000"/>
          <w:spacing w:val="-1"/>
          <w:sz w:val="16"/>
        </w:rPr>
        <w:t>с «____</w:t>
      </w:r>
      <w:r>
        <w:rPr>
          <w:rFonts w:ascii="Bookman Old Style" w:hAnsi="Bookman Old Style"/>
          <w:color w:val="000000"/>
          <w:sz w:val="16"/>
        </w:rPr>
        <w:t xml:space="preserve">» ______________ </w:t>
      </w:r>
      <w:r>
        <w:rPr>
          <w:rFonts w:ascii="Bookman Old Style" w:hAnsi="Bookman Old Style"/>
          <w:color w:val="000000"/>
          <w:spacing w:val="11"/>
          <w:sz w:val="16"/>
        </w:rPr>
        <w:t>201__ г. (день заезда) по «</w:t>
      </w:r>
      <w:r>
        <w:rPr>
          <w:rFonts w:ascii="Bookman Old Style" w:hAnsi="Bookman Old Style"/>
          <w:color w:val="000000"/>
          <w:sz w:val="16"/>
        </w:rPr>
        <w:t>____» ______________20</w:t>
      </w:r>
      <w:r>
        <w:rPr>
          <w:rFonts w:ascii="Bookman Old Style" w:hAnsi="Bookman Old Style"/>
          <w:color w:val="000000"/>
          <w:spacing w:val="5"/>
          <w:sz w:val="16"/>
        </w:rPr>
        <w:t>1 __ г. (день выезда).</w:t>
      </w:r>
    </w:p>
    <w:p w:rsidR="00B32BDC" w:rsidRDefault="00B32BDC" w:rsidP="00B32BDC">
      <w:pPr>
        <w:shd w:val="clear" w:color="auto" w:fill="FFFFFF"/>
        <w:tabs>
          <w:tab w:val="left" w:pos="730"/>
          <w:tab w:val="left" w:leader="underscore" w:pos="3067"/>
        </w:tabs>
        <w:spacing w:before="10"/>
        <w:jc w:val="both"/>
        <w:rPr>
          <w:rFonts w:ascii="Bookman Old Style" w:hAnsi="Bookman Old Style"/>
          <w:color w:val="000000"/>
          <w:spacing w:val="4"/>
          <w:sz w:val="16"/>
        </w:rPr>
      </w:pPr>
      <w:r>
        <w:rPr>
          <w:rFonts w:ascii="Bookman Old Style" w:hAnsi="Bookman Old Style"/>
          <w:color w:val="000000"/>
          <w:spacing w:val="-4"/>
          <w:sz w:val="16"/>
        </w:rPr>
        <w:t xml:space="preserve">Условия проживания: в номере </w:t>
      </w:r>
      <w:r>
        <w:rPr>
          <w:rFonts w:ascii="Bookman Old Style" w:hAnsi="Bookman Old Style"/>
          <w:color w:val="000000"/>
          <w:sz w:val="16"/>
        </w:rPr>
        <w:t>___________________; тип размещения ____________; питание 3-х разовое (заказное меню);</w:t>
      </w:r>
      <w:r>
        <w:rPr>
          <w:rFonts w:ascii="Bookman Old Style" w:hAnsi="Bookman Old Style"/>
          <w:sz w:val="16"/>
        </w:rPr>
        <w:t xml:space="preserve"> бассейн ____________.</w:t>
      </w:r>
    </w:p>
    <w:p w:rsidR="00B32BDC" w:rsidRDefault="00B32BDC" w:rsidP="00B32BDC">
      <w:pPr>
        <w:shd w:val="clear" w:color="auto" w:fill="FFFFFF"/>
        <w:tabs>
          <w:tab w:val="left" w:pos="730"/>
          <w:tab w:val="left" w:leader="underscore" w:pos="3067"/>
        </w:tabs>
        <w:spacing w:before="10" w:line="200" w:lineRule="exact"/>
        <w:ind w:left="14"/>
        <w:jc w:val="both"/>
        <w:rPr>
          <w:rFonts w:ascii="Bookman Old Style" w:hAnsi="Bookman Old Style"/>
          <w:color w:val="000000"/>
          <w:spacing w:val="4"/>
          <w:sz w:val="16"/>
        </w:rPr>
      </w:pPr>
      <w:r>
        <w:rPr>
          <w:rFonts w:ascii="Bookman Old Style" w:hAnsi="Bookman Old Style"/>
          <w:color w:val="000000"/>
          <w:spacing w:val="4"/>
          <w:sz w:val="16"/>
        </w:rPr>
        <w:t xml:space="preserve">Предоставление </w:t>
      </w:r>
      <w:r>
        <w:rPr>
          <w:rFonts w:ascii="Bookman Old Style" w:hAnsi="Bookman Old Style"/>
          <w:bCs/>
          <w:color w:val="000000"/>
          <w:spacing w:val="4"/>
          <w:sz w:val="16"/>
        </w:rPr>
        <w:t>Покупателю Продавцом</w:t>
      </w:r>
      <w:r>
        <w:rPr>
          <w:rFonts w:ascii="Bookman Old Style" w:hAnsi="Bookman Old Style"/>
          <w:b/>
          <w:color w:val="000000"/>
          <w:spacing w:val="4"/>
          <w:sz w:val="16"/>
        </w:rPr>
        <w:t xml:space="preserve"> </w:t>
      </w:r>
      <w:r>
        <w:rPr>
          <w:rFonts w:ascii="Bookman Old Style" w:hAnsi="Bookman Old Style"/>
          <w:color w:val="000000"/>
          <w:spacing w:val="4"/>
          <w:sz w:val="16"/>
        </w:rPr>
        <w:t xml:space="preserve">услуг, не включенных в путевку, осуществляется за дополнительную плату. </w:t>
      </w:r>
      <w:r>
        <w:rPr>
          <w:rFonts w:ascii="Bookman Old Style" w:hAnsi="Bookman Old Style"/>
          <w:color w:val="000000"/>
          <w:sz w:val="16"/>
        </w:rPr>
        <w:t>По путевке №</w:t>
      </w:r>
      <w:r>
        <w:rPr>
          <w:rFonts w:ascii="Bookman Old Style" w:hAnsi="Bookman Old Style"/>
          <w:color w:val="000000"/>
          <w:sz w:val="16"/>
        </w:rPr>
        <w:tab/>
        <w:t xml:space="preserve"> от «____</w:t>
      </w:r>
      <w:proofErr w:type="gramStart"/>
      <w:r>
        <w:rPr>
          <w:rFonts w:ascii="Bookman Old Style" w:hAnsi="Bookman Old Style"/>
          <w:color w:val="000000"/>
          <w:sz w:val="16"/>
        </w:rPr>
        <w:t>_»_</w:t>
      </w:r>
      <w:proofErr w:type="gramEnd"/>
      <w:r>
        <w:rPr>
          <w:rFonts w:ascii="Bookman Old Style" w:hAnsi="Bookman Old Style"/>
          <w:color w:val="000000"/>
          <w:sz w:val="16"/>
        </w:rPr>
        <w:t xml:space="preserve">_______________201___г. </w:t>
      </w:r>
      <w:r>
        <w:rPr>
          <w:rFonts w:ascii="Bookman Old Style" w:hAnsi="Bookman Old Style"/>
          <w:b/>
          <w:color w:val="000000"/>
          <w:spacing w:val="2"/>
          <w:sz w:val="16"/>
        </w:rPr>
        <w:t xml:space="preserve">Санаторий </w:t>
      </w:r>
      <w:r>
        <w:rPr>
          <w:rFonts w:ascii="Bookman Old Style" w:hAnsi="Bookman Old Style"/>
          <w:color w:val="000000"/>
          <w:spacing w:val="2"/>
          <w:sz w:val="16"/>
        </w:rPr>
        <w:t>предоставляет:</w:t>
      </w:r>
    </w:p>
    <w:p w:rsidR="00B32BDC" w:rsidRDefault="00B32BDC" w:rsidP="00B32BDC">
      <w:pPr>
        <w:shd w:val="clear" w:color="auto" w:fill="FFFFFF"/>
        <w:spacing w:before="10" w:line="200" w:lineRule="exact"/>
        <w:jc w:val="both"/>
        <w:rPr>
          <w:rFonts w:ascii="Bookman Old Style" w:hAnsi="Bookman Old Style"/>
          <w:color w:val="000000"/>
          <w:spacing w:val="4"/>
          <w:sz w:val="16"/>
        </w:rPr>
      </w:pPr>
      <w:r>
        <w:rPr>
          <w:rFonts w:ascii="Bookman Old Style" w:hAnsi="Bookman Old Style"/>
          <w:color w:val="000000"/>
          <w:spacing w:val="4"/>
          <w:sz w:val="16"/>
        </w:rPr>
        <w:t xml:space="preserve">Предоставление </w:t>
      </w:r>
      <w:r>
        <w:rPr>
          <w:rFonts w:ascii="Bookman Old Style" w:hAnsi="Bookman Old Style"/>
          <w:b/>
          <w:color w:val="000000"/>
          <w:spacing w:val="4"/>
          <w:sz w:val="16"/>
        </w:rPr>
        <w:t xml:space="preserve">Клиенту Санаторием </w:t>
      </w:r>
      <w:r>
        <w:rPr>
          <w:rFonts w:ascii="Bookman Old Style" w:hAnsi="Bookman Old Style"/>
          <w:color w:val="000000"/>
          <w:spacing w:val="4"/>
          <w:sz w:val="16"/>
        </w:rPr>
        <w:t>услуг, не включенных в путевку, осуществляется за дополнительную плату.</w:t>
      </w:r>
    </w:p>
    <w:p w:rsidR="00B32BDC" w:rsidRDefault="00B32BDC" w:rsidP="00B32BDC">
      <w:pPr>
        <w:shd w:val="clear" w:color="auto" w:fill="FFFFFF"/>
        <w:spacing w:before="10" w:line="200" w:lineRule="exact"/>
        <w:jc w:val="both"/>
        <w:rPr>
          <w:rFonts w:ascii="Bookman Old Style" w:hAnsi="Bookman Old Style"/>
          <w:color w:val="000000"/>
          <w:spacing w:val="3"/>
          <w:sz w:val="16"/>
        </w:rPr>
      </w:pPr>
      <w:r>
        <w:rPr>
          <w:rFonts w:ascii="Bookman Old Style" w:hAnsi="Bookman Old Style"/>
          <w:color w:val="000000"/>
          <w:spacing w:val="1"/>
          <w:sz w:val="16"/>
        </w:rPr>
        <w:t xml:space="preserve">2.2. </w:t>
      </w:r>
      <w:proofErr w:type="gramStart"/>
      <w:r>
        <w:rPr>
          <w:rFonts w:ascii="Bookman Old Style" w:hAnsi="Bookman Old Style"/>
          <w:color w:val="000000"/>
          <w:spacing w:val="1"/>
          <w:sz w:val="16"/>
        </w:rPr>
        <w:t xml:space="preserve">Размещение  </w:t>
      </w:r>
      <w:r>
        <w:rPr>
          <w:rFonts w:ascii="Bookman Old Style" w:hAnsi="Bookman Old Style"/>
          <w:b/>
          <w:color w:val="000000"/>
          <w:spacing w:val="1"/>
          <w:sz w:val="16"/>
        </w:rPr>
        <w:t>Клиента</w:t>
      </w:r>
      <w:proofErr w:type="gramEnd"/>
      <w:r>
        <w:rPr>
          <w:rFonts w:ascii="Bookman Old Style" w:hAnsi="Bookman Old Style"/>
          <w:b/>
          <w:color w:val="000000"/>
          <w:spacing w:val="1"/>
          <w:sz w:val="16"/>
        </w:rPr>
        <w:t xml:space="preserve"> в Санатории </w:t>
      </w:r>
      <w:r>
        <w:rPr>
          <w:rFonts w:ascii="Bookman Old Style" w:hAnsi="Bookman Old Style"/>
          <w:color w:val="000000"/>
          <w:spacing w:val="1"/>
          <w:sz w:val="16"/>
        </w:rPr>
        <w:t xml:space="preserve">и освобождение им номера производится в </w:t>
      </w:r>
      <w:r>
        <w:rPr>
          <w:rFonts w:ascii="Bookman Old Style" w:hAnsi="Bookman Old Style"/>
          <w:color w:val="000000"/>
          <w:spacing w:val="3"/>
          <w:sz w:val="16"/>
        </w:rPr>
        <w:t>расчетный час дня заезда и выезда соответственно. Расчетный час</w:t>
      </w:r>
      <w:r>
        <w:rPr>
          <w:color w:val="000000"/>
        </w:rPr>
        <w:t>: размещение в дату заезда с 12 часов и освобождение номеров в дату отъезда до 10 часов (Обслуживание по путевке «Выходного и праздничного дня» начинается накануне выходного или праздничного дня в 18-00 и оканчивается через двое суток в 18-00 часов).</w:t>
      </w:r>
    </w:p>
    <w:p w:rsidR="00B32BDC" w:rsidRDefault="00B32BDC" w:rsidP="00B32BDC">
      <w:pPr>
        <w:shd w:val="clear" w:color="auto" w:fill="FFFFFF"/>
        <w:spacing w:before="10" w:line="200" w:lineRule="exact"/>
        <w:jc w:val="both"/>
        <w:rPr>
          <w:rFonts w:ascii="Bookman Old Style" w:hAnsi="Bookman Old Style"/>
          <w:spacing w:val="3"/>
          <w:sz w:val="16"/>
        </w:rPr>
      </w:pPr>
      <w:r>
        <w:rPr>
          <w:rFonts w:ascii="Bookman Old Style" w:hAnsi="Bookman Old Style"/>
          <w:spacing w:val="3"/>
          <w:sz w:val="16"/>
        </w:rPr>
        <w:t xml:space="preserve">2.3. Перенос даты выезда и срока действия путевки в целом осуществляется только по согласованию с </w:t>
      </w:r>
      <w:r>
        <w:rPr>
          <w:rFonts w:ascii="Bookman Old Style" w:hAnsi="Bookman Old Style"/>
          <w:b/>
          <w:spacing w:val="3"/>
          <w:sz w:val="16"/>
        </w:rPr>
        <w:t>Санаторием</w:t>
      </w:r>
      <w:r>
        <w:rPr>
          <w:rFonts w:ascii="Bookman Old Style" w:hAnsi="Bookman Old Style"/>
          <w:spacing w:val="3"/>
          <w:sz w:val="16"/>
        </w:rPr>
        <w:t xml:space="preserve"> и только при наличии мест. </w:t>
      </w:r>
    </w:p>
    <w:p w:rsidR="00B32BDC" w:rsidRDefault="00B32BDC" w:rsidP="00B32BDC">
      <w:pPr>
        <w:shd w:val="clear" w:color="auto" w:fill="FFFFFF"/>
        <w:tabs>
          <w:tab w:val="left" w:pos="706"/>
        </w:tabs>
        <w:spacing w:before="5" w:line="200" w:lineRule="exact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b/>
          <w:color w:val="000000"/>
          <w:spacing w:val="11"/>
          <w:sz w:val="16"/>
        </w:rPr>
        <w:t>3. ПРАВА И ОБЯЗАННОСТИ СТОРОН</w:t>
      </w:r>
    </w:p>
    <w:p w:rsidR="00B32BDC" w:rsidRDefault="00B32BDC" w:rsidP="00B32BDC">
      <w:pPr>
        <w:shd w:val="clear" w:color="auto" w:fill="FFFFFF"/>
        <w:tabs>
          <w:tab w:val="left" w:pos="730"/>
        </w:tabs>
        <w:spacing w:line="200" w:lineRule="exact"/>
        <w:ind w:left="14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color w:val="000000"/>
          <w:spacing w:val="-11"/>
          <w:sz w:val="16"/>
        </w:rPr>
        <w:t>3.1.</w:t>
      </w:r>
      <w:r>
        <w:rPr>
          <w:rFonts w:ascii="Bookman Old Style" w:hAnsi="Bookman Old Style"/>
          <w:color w:val="000000"/>
          <w:sz w:val="16"/>
        </w:rPr>
        <w:tab/>
      </w:r>
      <w:r>
        <w:rPr>
          <w:rFonts w:ascii="Bookman Old Style" w:hAnsi="Bookman Old Style"/>
          <w:b/>
          <w:color w:val="000000"/>
          <w:spacing w:val="-5"/>
          <w:sz w:val="16"/>
        </w:rPr>
        <w:t>Санаторий обязуется:</w:t>
      </w:r>
    </w:p>
    <w:p w:rsidR="00B32BDC" w:rsidRDefault="00B32BDC" w:rsidP="00B32BDC">
      <w:pPr>
        <w:shd w:val="clear" w:color="auto" w:fill="FFFFFF"/>
        <w:spacing w:before="10" w:line="200" w:lineRule="exact"/>
        <w:ind w:right="29" w:firstLine="360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color w:val="000000"/>
          <w:sz w:val="16"/>
        </w:rPr>
        <w:t xml:space="preserve">Предоставить </w:t>
      </w:r>
      <w:r>
        <w:rPr>
          <w:rFonts w:ascii="Bookman Old Style" w:hAnsi="Bookman Old Style"/>
          <w:b/>
          <w:color w:val="000000"/>
          <w:sz w:val="16"/>
        </w:rPr>
        <w:t xml:space="preserve">Клиенту </w:t>
      </w:r>
      <w:r>
        <w:rPr>
          <w:rFonts w:ascii="Bookman Old Style" w:hAnsi="Bookman Old Style"/>
          <w:color w:val="000000"/>
          <w:sz w:val="16"/>
        </w:rPr>
        <w:t xml:space="preserve">полную и объективную информацию о </w:t>
      </w:r>
      <w:r>
        <w:rPr>
          <w:rFonts w:ascii="Bookman Old Style" w:hAnsi="Bookman Old Style"/>
          <w:b/>
          <w:color w:val="000000"/>
          <w:sz w:val="16"/>
        </w:rPr>
        <w:t xml:space="preserve">Санатории </w:t>
      </w:r>
      <w:r>
        <w:rPr>
          <w:rFonts w:ascii="Bookman Old Style" w:hAnsi="Bookman Old Style"/>
          <w:color w:val="000000"/>
          <w:sz w:val="16"/>
        </w:rPr>
        <w:t xml:space="preserve">и услугах, </w:t>
      </w:r>
      <w:r>
        <w:rPr>
          <w:rFonts w:ascii="Bookman Old Style" w:hAnsi="Bookman Old Style"/>
          <w:color w:val="000000"/>
          <w:spacing w:val="1"/>
          <w:sz w:val="16"/>
        </w:rPr>
        <w:t xml:space="preserve">предоставляемых им, предоставить услуги в соответствии с произведенной </w:t>
      </w:r>
      <w:r>
        <w:rPr>
          <w:rFonts w:ascii="Bookman Old Style" w:hAnsi="Bookman Old Style"/>
          <w:b/>
          <w:color w:val="000000"/>
          <w:spacing w:val="1"/>
          <w:sz w:val="16"/>
        </w:rPr>
        <w:t>Клиентом</w:t>
      </w:r>
      <w:r>
        <w:rPr>
          <w:rFonts w:ascii="Bookman Old Style" w:hAnsi="Bookman Old Style"/>
          <w:color w:val="000000"/>
          <w:spacing w:val="1"/>
          <w:sz w:val="16"/>
        </w:rPr>
        <w:t xml:space="preserve"> оплатой и условиями обслуживания.</w:t>
      </w:r>
    </w:p>
    <w:p w:rsidR="00B32BDC" w:rsidRDefault="00B32BDC" w:rsidP="00B32BDC">
      <w:pPr>
        <w:shd w:val="clear" w:color="auto" w:fill="FFFFFF"/>
        <w:spacing w:line="200" w:lineRule="exact"/>
        <w:ind w:firstLine="360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color w:val="000000"/>
          <w:spacing w:val="4"/>
          <w:sz w:val="16"/>
        </w:rPr>
        <w:t xml:space="preserve">В случае нарушения обязательств по обслуживанию принять письменную претензию от </w:t>
      </w:r>
      <w:r>
        <w:rPr>
          <w:rFonts w:ascii="Bookman Old Style" w:hAnsi="Bookman Old Style"/>
          <w:b/>
          <w:color w:val="000000"/>
          <w:spacing w:val="4"/>
          <w:sz w:val="16"/>
        </w:rPr>
        <w:t>Клиента</w:t>
      </w:r>
      <w:r>
        <w:rPr>
          <w:rFonts w:ascii="Bookman Old Style" w:hAnsi="Bookman Old Style"/>
          <w:color w:val="000000"/>
          <w:spacing w:val="4"/>
          <w:sz w:val="16"/>
        </w:rPr>
        <w:t xml:space="preserve"> и рассмотреть ее, при возможности, в период проживания </w:t>
      </w:r>
      <w:r>
        <w:rPr>
          <w:rFonts w:ascii="Bookman Old Style" w:hAnsi="Bookman Old Style"/>
          <w:b/>
          <w:color w:val="000000"/>
          <w:spacing w:val="4"/>
          <w:sz w:val="16"/>
        </w:rPr>
        <w:t>Клиента</w:t>
      </w:r>
      <w:r>
        <w:rPr>
          <w:rFonts w:ascii="Bookman Old Style" w:hAnsi="Bookman Old Style"/>
          <w:color w:val="000000"/>
          <w:spacing w:val="4"/>
          <w:sz w:val="16"/>
        </w:rPr>
        <w:t>, но не более чем в течение 10 дней с момента получения претензии.</w:t>
      </w:r>
    </w:p>
    <w:p w:rsidR="00B32BDC" w:rsidRDefault="00B32BDC" w:rsidP="00B32BDC">
      <w:pPr>
        <w:shd w:val="clear" w:color="auto" w:fill="FFFFFF"/>
        <w:tabs>
          <w:tab w:val="left" w:pos="730"/>
        </w:tabs>
        <w:spacing w:before="5" w:line="200" w:lineRule="exact"/>
        <w:ind w:left="14"/>
        <w:jc w:val="both"/>
        <w:rPr>
          <w:rFonts w:ascii="Bookman Old Style" w:hAnsi="Bookman Old Style"/>
          <w:b/>
          <w:color w:val="000000"/>
          <w:spacing w:val="-5"/>
          <w:sz w:val="16"/>
        </w:rPr>
      </w:pPr>
      <w:r>
        <w:rPr>
          <w:rFonts w:ascii="Bookman Old Style" w:hAnsi="Bookman Old Style"/>
          <w:color w:val="000000"/>
          <w:spacing w:val="-11"/>
          <w:sz w:val="16"/>
        </w:rPr>
        <w:t>3.2.</w:t>
      </w:r>
      <w:r>
        <w:rPr>
          <w:rFonts w:ascii="Bookman Old Style" w:hAnsi="Bookman Old Style"/>
          <w:color w:val="000000"/>
          <w:sz w:val="16"/>
        </w:rPr>
        <w:tab/>
      </w:r>
      <w:r>
        <w:rPr>
          <w:rFonts w:ascii="Bookman Old Style" w:hAnsi="Bookman Old Style"/>
          <w:b/>
          <w:color w:val="000000"/>
          <w:spacing w:val="-5"/>
          <w:sz w:val="16"/>
        </w:rPr>
        <w:t>Клиент обязуется:</w:t>
      </w:r>
    </w:p>
    <w:p w:rsidR="00B32BDC" w:rsidRDefault="00B32BDC" w:rsidP="00B32BDC">
      <w:pPr>
        <w:pStyle w:val="a7"/>
        <w:spacing w:line="200" w:lineRule="exact"/>
        <w:ind w:firstLine="284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Своевременно представить все необходимые для оформления путевки документы: паспорт (на ребенка - свидетельств о рождении детей), справка Центра Гигиены и </w:t>
      </w:r>
      <w:proofErr w:type="spellStart"/>
      <w:r>
        <w:rPr>
          <w:rFonts w:ascii="Bookman Old Style" w:hAnsi="Bookman Old Style"/>
          <w:sz w:val="16"/>
        </w:rPr>
        <w:t>Эпидемологии</w:t>
      </w:r>
      <w:proofErr w:type="spellEnd"/>
      <w:r>
        <w:rPr>
          <w:rFonts w:ascii="Bookman Old Style" w:hAnsi="Bookman Old Style"/>
          <w:sz w:val="16"/>
        </w:rPr>
        <w:t xml:space="preserve"> на ребенка, санаторно-курортную </w:t>
      </w:r>
      <w:r>
        <w:rPr>
          <w:rFonts w:ascii="Bookman Old Style" w:hAnsi="Bookman Old Style"/>
          <w:sz w:val="16"/>
        </w:rPr>
        <w:lastRenderedPageBreak/>
        <w:t>карту или медицинскую справку об отсутствии противопоказаний на санаторно-курортное лечение от лечащего врача для путевок на санаторно-курортное лечение.</w:t>
      </w:r>
    </w:p>
    <w:p w:rsidR="00B32BDC" w:rsidRDefault="00B32BDC" w:rsidP="00B32BDC">
      <w:pPr>
        <w:pStyle w:val="a7"/>
        <w:spacing w:line="200" w:lineRule="exact"/>
        <w:ind w:firstLine="284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В случае опоздания с заездом незамедлительно уведомить об этом </w:t>
      </w:r>
      <w:r>
        <w:rPr>
          <w:rFonts w:ascii="Bookman Old Style" w:hAnsi="Bookman Old Style"/>
          <w:b/>
          <w:sz w:val="16"/>
        </w:rPr>
        <w:t>Санаторий</w:t>
      </w:r>
      <w:r>
        <w:rPr>
          <w:rFonts w:ascii="Bookman Old Style" w:hAnsi="Bookman Old Style"/>
          <w:sz w:val="16"/>
        </w:rPr>
        <w:t>.</w:t>
      </w:r>
    </w:p>
    <w:p w:rsidR="00B32BDC" w:rsidRDefault="00B32BDC" w:rsidP="00B32BDC">
      <w:pPr>
        <w:shd w:val="clear" w:color="auto" w:fill="FFFFFF"/>
        <w:spacing w:before="5" w:line="200" w:lineRule="exact"/>
        <w:ind w:right="38" w:firstLine="360"/>
        <w:jc w:val="both"/>
        <w:rPr>
          <w:rFonts w:ascii="Bookman Old Style" w:hAnsi="Bookman Old Style"/>
          <w:b/>
          <w:color w:val="000000"/>
          <w:spacing w:val="7"/>
          <w:sz w:val="16"/>
        </w:rPr>
      </w:pPr>
      <w:r>
        <w:rPr>
          <w:rFonts w:ascii="Bookman Old Style" w:hAnsi="Bookman Old Style"/>
          <w:color w:val="000000"/>
          <w:spacing w:val="13"/>
          <w:sz w:val="16"/>
        </w:rPr>
        <w:t xml:space="preserve">Соблюдать Правила проживания в </w:t>
      </w:r>
      <w:r>
        <w:rPr>
          <w:rFonts w:ascii="Bookman Old Style" w:hAnsi="Bookman Old Style"/>
          <w:b/>
          <w:color w:val="000000"/>
          <w:spacing w:val="13"/>
          <w:sz w:val="16"/>
        </w:rPr>
        <w:t xml:space="preserve">Санатории, </w:t>
      </w:r>
      <w:r>
        <w:rPr>
          <w:rFonts w:ascii="Bookman Old Style" w:hAnsi="Bookman Old Style"/>
          <w:color w:val="000000"/>
          <w:spacing w:val="13"/>
          <w:sz w:val="16"/>
        </w:rPr>
        <w:t xml:space="preserve">соблюдать нормы личной </w:t>
      </w:r>
      <w:r>
        <w:rPr>
          <w:rFonts w:ascii="Bookman Old Style" w:hAnsi="Bookman Old Style"/>
          <w:color w:val="000000"/>
          <w:spacing w:val="7"/>
          <w:sz w:val="16"/>
        </w:rPr>
        <w:t>безопасности, установленные общепринятыми правилами поведения и законо</w:t>
      </w:r>
      <w:r>
        <w:rPr>
          <w:rFonts w:ascii="Bookman Old Style" w:hAnsi="Bookman Old Style"/>
          <w:color w:val="000000"/>
          <w:sz w:val="16"/>
        </w:rPr>
        <w:t xml:space="preserve">дательством Российской Федерации (далее, РФ). Возместить </w:t>
      </w:r>
      <w:r>
        <w:rPr>
          <w:rFonts w:ascii="Bookman Old Style" w:hAnsi="Bookman Old Style"/>
          <w:b/>
          <w:color w:val="000000"/>
          <w:spacing w:val="4"/>
          <w:sz w:val="16"/>
        </w:rPr>
        <w:t>Санаторию</w:t>
      </w:r>
      <w:r>
        <w:rPr>
          <w:rFonts w:ascii="Bookman Old Style" w:hAnsi="Bookman Old Style"/>
          <w:color w:val="000000"/>
          <w:sz w:val="16"/>
        </w:rPr>
        <w:t xml:space="preserve"> в полном объеме ущерб, причиненный</w:t>
      </w:r>
      <w:r>
        <w:rPr>
          <w:rFonts w:ascii="Bookman Old Style" w:hAnsi="Bookman Old Style"/>
          <w:color w:val="000000"/>
          <w:spacing w:val="4"/>
          <w:sz w:val="16"/>
        </w:rPr>
        <w:t xml:space="preserve"> своими умышленными или неосторожными действиями</w:t>
      </w:r>
      <w:r>
        <w:rPr>
          <w:rFonts w:ascii="Bookman Old Style" w:hAnsi="Bookman Old Style"/>
          <w:b/>
          <w:color w:val="000000"/>
          <w:spacing w:val="7"/>
          <w:sz w:val="16"/>
        </w:rPr>
        <w:t>.</w:t>
      </w:r>
    </w:p>
    <w:p w:rsidR="00B32BDC" w:rsidRDefault="00B32BDC" w:rsidP="00B32BDC">
      <w:pPr>
        <w:shd w:val="clear" w:color="auto" w:fill="FFFFFF"/>
        <w:spacing w:before="5" w:line="200" w:lineRule="exact"/>
        <w:ind w:right="38" w:firstLine="360"/>
        <w:jc w:val="both"/>
        <w:rPr>
          <w:rFonts w:ascii="Bookman Old Style" w:hAnsi="Bookman Old Style"/>
          <w:color w:val="000000"/>
          <w:sz w:val="16"/>
        </w:rPr>
      </w:pPr>
      <w:r>
        <w:rPr>
          <w:rFonts w:ascii="Bookman Old Style" w:hAnsi="Bookman Old Style"/>
          <w:color w:val="000000"/>
          <w:sz w:val="16"/>
        </w:rPr>
        <w:t xml:space="preserve">Сдать номер и ключи по окончании срока пребывания </w:t>
      </w:r>
      <w:proofErr w:type="gramStart"/>
      <w:r>
        <w:rPr>
          <w:rFonts w:ascii="Bookman Old Style" w:hAnsi="Bookman Old Style"/>
          <w:color w:val="000000"/>
          <w:sz w:val="16"/>
        </w:rPr>
        <w:t>в порядке</w:t>
      </w:r>
      <w:proofErr w:type="gramEnd"/>
      <w:r>
        <w:rPr>
          <w:rFonts w:ascii="Bookman Old Style" w:hAnsi="Bookman Old Style"/>
          <w:color w:val="000000"/>
          <w:sz w:val="16"/>
        </w:rPr>
        <w:t xml:space="preserve"> определенном внутренними правилами размещения в номере и согласно информации размещенной на информационном стенде санатория.</w:t>
      </w:r>
    </w:p>
    <w:p w:rsidR="00B32BDC" w:rsidRDefault="00B32BDC" w:rsidP="00B32BDC">
      <w:pPr>
        <w:shd w:val="clear" w:color="auto" w:fill="FFFFFF"/>
        <w:spacing w:before="5" w:line="200" w:lineRule="exact"/>
        <w:ind w:right="38"/>
        <w:jc w:val="both"/>
        <w:rPr>
          <w:rFonts w:ascii="Bookman Old Style" w:hAnsi="Bookman Old Style"/>
          <w:b/>
          <w:color w:val="000000"/>
          <w:sz w:val="16"/>
        </w:rPr>
      </w:pPr>
      <w:r>
        <w:rPr>
          <w:rFonts w:ascii="Bookman Old Style" w:hAnsi="Bookman Old Style"/>
          <w:color w:val="000000"/>
          <w:sz w:val="16"/>
        </w:rPr>
        <w:t xml:space="preserve">3.3. </w:t>
      </w:r>
      <w:r>
        <w:rPr>
          <w:rFonts w:ascii="Bookman Old Style" w:hAnsi="Bookman Old Style"/>
          <w:b/>
          <w:color w:val="000000"/>
          <w:sz w:val="16"/>
        </w:rPr>
        <w:t>Санаторий имеет право</w:t>
      </w:r>
      <w:r>
        <w:rPr>
          <w:rFonts w:ascii="Bookman Old Style" w:hAnsi="Bookman Old Style"/>
          <w:color w:val="000000"/>
          <w:sz w:val="16"/>
        </w:rPr>
        <w:t xml:space="preserve"> требовать от </w:t>
      </w:r>
      <w:r>
        <w:rPr>
          <w:rFonts w:ascii="Bookman Old Style" w:hAnsi="Bookman Old Style"/>
          <w:b/>
          <w:color w:val="000000"/>
          <w:sz w:val="16"/>
        </w:rPr>
        <w:t>Клиента</w:t>
      </w:r>
      <w:r>
        <w:rPr>
          <w:rFonts w:ascii="Bookman Old Style" w:hAnsi="Bookman Old Style"/>
          <w:color w:val="000000"/>
          <w:sz w:val="16"/>
        </w:rPr>
        <w:t xml:space="preserve"> исполнения условий настоящего Договора, соблюдение Правил проживания в Санатории и общественного порядка при нахождении на территории </w:t>
      </w:r>
      <w:r>
        <w:rPr>
          <w:rFonts w:ascii="Bookman Old Style" w:hAnsi="Bookman Old Style"/>
          <w:b/>
          <w:color w:val="000000"/>
          <w:sz w:val="16"/>
        </w:rPr>
        <w:t>Санатория.</w:t>
      </w:r>
    </w:p>
    <w:p w:rsidR="00B32BDC" w:rsidRDefault="00B32BDC" w:rsidP="00B32BDC">
      <w:pPr>
        <w:shd w:val="clear" w:color="auto" w:fill="FFFFFF"/>
        <w:spacing w:before="5" w:line="200" w:lineRule="exact"/>
        <w:ind w:right="38"/>
        <w:jc w:val="both"/>
        <w:rPr>
          <w:rFonts w:ascii="Bookman Old Style" w:hAnsi="Bookman Old Style"/>
          <w:b/>
          <w:color w:val="000000"/>
          <w:sz w:val="16"/>
        </w:rPr>
      </w:pPr>
      <w:r>
        <w:rPr>
          <w:rFonts w:ascii="Bookman Old Style" w:hAnsi="Bookman Old Style"/>
          <w:color w:val="000000"/>
          <w:sz w:val="16"/>
        </w:rPr>
        <w:t xml:space="preserve">3.4. </w:t>
      </w:r>
      <w:r>
        <w:rPr>
          <w:rFonts w:ascii="Bookman Old Style" w:hAnsi="Bookman Old Style"/>
          <w:b/>
          <w:color w:val="000000"/>
          <w:sz w:val="16"/>
        </w:rPr>
        <w:t>Клиент имеет право:</w:t>
      </w:r>
    </w:p>
    <w:p w:rsidR="00B32BDC" w:rsidRDefault="00B32BDC" w:rsidP="00B32BDC">
      <w:pPr>
        <w:shd w:val="clear" w:color="auto" w:fill="FFFFFF"/>
        <w:spacing w:before="5" w:line="200" w:lineRule="exact"/>
        <w:ind w:right="38" w:firstLine="284"/>
        <w:jc w:val="both"/>
        <w:rPr>
          <w:rFonts w:ascii="Bookman Old Style" w:hAnsi="Bookman Old Style"/>
          <w:color w:val="000000"/>
          <w:sz w:val="16"/>
        </w:rPr>
      </w:pPr>
      <w:r>
        <w:rPr>
          <w:rFonts w:ascii="Bookman Old Style" w:hAnsi="Bookman Old Style"/>
          <w:color w:val="000000"/>
          <w:sz w:val="16"/>
        </w:rPr>
        <w:t xml:space="preserve">Получить в полном объеме оплаченные им услуги </w:t>
      </w:r>
      <w:r>
        <w:rPr>
          <w:rFonts w:ascii="Bookman Old Style" w:hAnsi="Bookman Old Style"/>
          <w:b/>
          <w:color w:val="000000"/>
          <w:sz w:val="16"/>
        </w:rPr>
        <w:t>Санатория</w:t>
      </w:r>
      <w:r>
        <w:rPr>
          <w:rFonts w:ascii="Bookman Old Style" w:hAnsi="Bookman Old Style"/>
          <w:color w:val="000000"/>
          <w:sz w:val="16"/>
        </w:rPr>
        <w:t xml:space="preserve"> и продлить пребывание в Санатории сверх сроков оплаченной путевки, по любой причине (в том числе и в связи с досрочным заездом и более поздним выездом) при условии наличия свободных мест и оплаты услуг Санаторию по действующему прейскуранту.</w:t>
      </w:r>
    </w:p>
    <w:p w:rsidR="00B32BDC" w:rsidRDefault="00B32BDC" w:rsidP="00B32BDC">
      <w:pPr>
        <w:shd w:val="clear" w:color="auto" w:fill="FFFFFF"/>
        <w:spacing w:before="5" w:line="200" w:lineRule="exact"/>
        <w:ind w:right="38" w:firstLine="360"/>
        <w:jc w:val="both"/>
        <w:rPr>
          <w:rFonts w:ascii="Bookman Old Style" w:hAnsi="Bookman Old Style"/>
          <w:color w:val="000000"/>
          <w:sz w:val="16"/>
        </w:rPr>
      </w:pPr>
      <w:r>
        <w:rPr>
          <w:rFonts w:ascii="Bookman Old Style" w:hAnsi="Bookman Old Style"/>
          <w:color w:val="000000"/>
          <w:sz w:val="16"/>
        </w:rPr>
        <w:t xml:space="preserve">В случае нарушения обязательств по обслуживанию подать письменную претензию в течение всего срока отдыха. Основанием для претензии служит Акт между </w:t>
      </w:r>
      <w:r>
        <w:rPr>
          <w:rFonts w:ascii="Bookman Old Style" w:hAnsi="Bookman Old Style"/>
          <w:b/>
          <w:color w:val="000000"/>
          <w:sz w:val="16"/>
        </w:rPr>
        <w:t xml:space="preserve">Клиентом </w:t>
      </w:r>
      <w:r>
        <w:rPr>
          <w:rFonts w:ascii="Bookman Old Style" w:hAnsi="Bookman Old Style"/>
          <w:color w:val="000000"/>
          <w:sz w:val="16"/>
        </w:rPr>
        <w:t xml:space="preserve">и </w:t>
      </w:r>
      <w:r>
        <w:rPr>
          <w:rFonts w:ascii="Bookman Old Style" w:hAnsi="Bookman Old Style"/>
          <w:b/>
          <w:color w:val="000000"/>
          <w:sz w:val="16"/>
        </w:rPr>
        <w:t>Санаторием</w:t>
      </w:r>
      <w:r>
        <w:rPr>
          <w:rFonts w:ascii="Bookman Old Style" w:hAnsi="Bookman Old Style"/>
          <w:color w:val="000000"/>
          <w:sz w:val="16"/>
        </w:rPr>
        <w:t>, фиксирующий факты выявленных нарушений обязательств. В противном случае претензия к рассмотрению не принимается.</w:t>
      </w:r>
    </w:p>
    <w:p w:rsidR="00B32BDC" w:rsidRDefault="00B32BDC" w:rsidP="00B32BDC">
      <w:pPr>
        <w:shd w:val="clear" w:color="auto" w:fill="FFFFFF"/>
        <w:spacing w:before="5" w:line="200" w:lineRule="exact"/>
        <w:ind w:right="38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b/>
          <w:color w:val="000000"/>
          <w:spacing w:val="11"/>
          <w:sz w:val="16"/>
        </w:rPr>
        <w:t>4. СТОИМОСТЬ УСЛУГ И ПОРЯДОК РАСЧЕТОВ</w:t>
      </w:r>
    </w:p>
    <w:p w:rsidR="00B32BDC" w:rsidRDefault="00B32BDC" w:rsidP="00B32BDC">
      <w:pPr>
        <w:shd w:val="clear" w:color="auto" w:fill="FFFFFF"/>
        <w:spacing w:before="5" w:line="200" w:lineRule="exact"/>
        <w:jc w:val="both"/>
        <w:rPr>
          <w:rFonts w:ascii="Bookman Old Style" w:hAnsi="Bookman Old Style"/>
          <w:color w:val="000000"/>
          <w:spacing w:val="-8"/>
          <w:sz w:val="16"/>
        </w:rPr>
      </w:pPr>
      <w:r>
        <w:rPr>
          <w:rFonts w:ascii="Bookman Old Style" w:hAnsi="Bookman Old Style"/>
          <w:color w:val="000000"/>
          <w:spacing w:val="-1"/>
          <w:sz w:val="16"/>
        </w:rPr>
        <w:t>4.1. Цена путевки устанавливается согласно утвержденному Санаторием</w:t>
      </w:r>
      <w:r>
        <w:rPr>
          <w:rFonts w:ascii="Bookman Old Style" w:hAnsi="Bookman Old Style"/>
          <w:b/>
          <w:color w:val="000000"/>
          <w:spacing w:val="-1"/>
          <w:sz w:val="16"/>
        </w:rPr>
        <w:t xml:space="preserve"> </w:t>
      </w:r>
      <w:r>
        <w:rPr>
          <w:rFonts w:ascii="Bookman Old Style" w:hAnsi="Bookman Old Style"/>
          <w:color w:val="000000"/>
          <w:spacing w:val="-1"/>
          <w:sz w:val="16"/>
        </w:rPr>
        <w:t>прейскуранту</w:t>
      </w:r>
      <w:r>
        <w:rPr>
          <w:rFonts w:ascii="Bookman Old Style" w:hAnsi="Bookman Old Style"/>
          <w:color w:val="000000"/>
          <w:spacing w:val="1"/>
          <w:sz w:val="16"/>
        </w:rPr>
        <w:t xml:space="preserve">.   </w:t>
      </w:r>
    </w:p>
    <w:p w:rsidR="00B32BDC" w:rsidRDefault="00B32BDC" w:rsidP="00B32BDC">
      <w:pPr>
        <w:pStyle w:val="a5"/>
        <w:tabs>
          <w:tab w:val="left" w:pos="1003"/>
        </w:tabs>
        <w:spacing w:line="200" w:lineRule="exact"/>
        <w:rPr>
          <w:rFonts w:ascii="Bookman Old Style" w:hAnsi="Bookman Old Style"/>
          <w:spacing w:val="5"/>
          <w:sz w:val="16"/>
        </w:rPr>
      </w:pPr>
      <w:r>
        <w:rPr>
          <w:rFonts w:ascii="Bookman Old Style" w:hAnsi="Bookman Old Style"/>
          <w:spacing w:val="5"/>
          <w:sz w:val="16"/>
        </w:rPr>
        <w:t xml:space="preserve">4.2. Путевка может быть выдана </w:t>
      </w:r>
      <w:r>
        <w:rPr>
          <w:rFonts w:ascii="Bookman Old Style" w:hAnsi="Bookman Old Style"/>
          <w:b w:val="0"/>
          <w:spacing w:val="5"/>
          <w:sz w:val="16"/>
        </w:rPr>
        <w:t>Клиенту</w:t>
      </w:r>
      <w:r>
        <w:rPr>
          <w:rFonts w:ascii="Bookman Old Style" w:hAnsi="Bookman Old Style"/>
          <w:spacing w:val="5"/>
          <w:sz w:val="16"/>
        </w:rPr>
        <w:t xml:space="preserve"> только после оплаты ее полной стоимости.</w:t>
      </w:r>
    </w:p>
    <w:p w:rsidR="00B32BDC" w:rsidRDefault="00B32BDC" w:rsidP="00B32BDC">
      <w:pPr>
        <w:pStyle w:val="21"/>
        <w:ind w:left="0" w:firstLine="0"/>
        <w:rPr>
          <w:rFonts w:ascii="Bookman Old Style" w:hAnsi="Bookman Old Style"/>
          <w:b/>
          <w:bCs/>
          <w:sz w:val="16"/>
        </w:rPr>
      </w:pPr>
      <w:r>
        <w:rPr>
          <w:rFonts w:ascii="Bookman Old Style" w:hAnsi="Bookman Old Style"/>
          <w:b/>
          <w:bCs/>
          <w:spacing w:val="5"/>
          <w:sz w:val="16"/>
        </w:rPr>
        <w:t xml:space="preserve">4.3. </w:t>
      </w:r>
      <w:r>
        <w:rPr>
          <w:b/>
          <w:sz w:val="16"/>
        </w:rPr>
        <w:t>При заезде Клиента в Санаторий с опозданием</w:t>
      </w:r>
      <w:r>
        <w:rPr>
          <w:sz w:val="20"/>
        </w:rPr>
        <w:t xml:space="preserve"> </w:t>
      </w:r>
      <w:r>
        <w:rPr>
          <w:rFonts w:ascii="Bookman Old Style" w:hAnsi="Bookman Old Style"/>
          <w:b/>
          <w:bCs/>
          <w:sz w:val="16"/>
        </w:rPr>
        <w:t>без предварительно согласованного Санаторием уведомления, возврат Санаторием за пропущенные койко-дни не производится.</w:t>
      </w:r>
    </w:p>
    <w:p w:rsidR="00B32BDC" w:rsidRDefault="00B32BDC" w:rsidP="00B32BDC">
      <w:pPr>
        <w:pStyle w:val="21"/>
        <w:ind w:left="0" w:firstLine="0"/>
        <w:rPr>
          <w:rFonts w:ascii="Bookman Old Style" w:hAnsi="Bookman Old Style"/>
          <w:b/>
          <w:bCs/>
          <w:sz w:val="16"/>
        </w:rPr>
      </w:pPr>
      <w:r>
        <w:rPr>
          <w:rFonts w:ascii="Bookman Old Style" w:hAnsi="Bookman Old Style"/>
          <w:b/>
          <w:bCs/>
          <w:sz w:val="16"/>
        </w:rPr>
        <w:t xml:space="preserve">4.4. Если </w:t>
      </w:r>
      <w:r>
        <w:rPr>
          <w:rFonts w:ascii="Bookman Old Style" w:hAnsi="Bookman Old Style"/>
          <w:sz w:val="16"/>
        </w:rPr>
        <w:t>Клиент</w:t>
      </w:r>
      <w:r>
        <w:rPr>
          <w:rFonts w:ascii="Bookman Old Style" w:hAnsi="Bookman Old Style"/>
          <w:b/>
          <w:bCs/>
          <w:sz w:val="16"/>
        </w:rPr>
        <w:t xml:space="preserve"> по особым уважительным причинам, подтвержденным документально (госпитализация или болезнь, смерть членов семьи), заезжает в </w:t>
      </w:r>
      <w:r>
        <w:rPr>
          <w:rFonts w:ascii="Bookman Old Style" w:hAnsi="Bookman Old Style"/>
          <w:sz w:val="16"/>
        </w:rPr>
        <w:t>Санаторий</w:t>
      </w:r>
      <w:r>
        <w:rPr>
          <w:rFonts w:ascii="Bookman Old Style" w:hAnsi="Bookman Old Style"/>
          <w:b/>
          <w:bCs/>
          <w:sz w:val="16"/>
        </w:rPr>
        <w:t xml:space="preserve"> позже или покидает его раньше указанного в путевке срока, то в этом случае </w:t>
      </w:r>
      <w:r>
        <w:rPr>
          <w:rFonts w:ascii="Bookman Old Style" w:hAnsi="Bookman Old Style"/>
          <w:sz w:val="16"/>
        </w:rPr>
        <w:t>Санаторий</w:t>
      </w:r>
      <w:r>
        <w:rPr>
          <w:rFonts w:ascii="Bookman Old Style" w:hAnsi="Bookman Old Style"/>
          <w:b/>
          <w:bCs/>
          <w:sz w:val="16"/>
        </w:rPr>
        <w:t xml:space="preserve"> предоставляет клиенту возможность использования оставшихся дней путевки в другое удобное для </w:t>
      </w:r>
      <w:r>
        <w:rPr>
          <w:rFonts w:ascii="Bookman Old Style" w:hAnsi="Bookman Old Style"/>
          <w:sz w:val="16"/>
        </w:rPr>
        <w:t>Санатория</w:t>
      </w:r>
      <w:r>
        <w:rPr>
          <w:rFonts w:ascii="Bookman Old Style" w:hAnsi="Bookman Old Style"/>
          <w:b/>
          <w:bCs/>
          <w:sz w:val="16"/>
        </w:rPr>
        <w:t xml:space="preserve"> и для </w:t>
      </w:r>
      <w:r>
        <w:rPr>
          <w:rFonts w:ascii="Bookman Old Style" w:hAnsi="Bookman Old Style"/>
          <w:sz w:val="16"/>
        </w:rPr>
        <w:t>Клиента</w:t>
      </w:r>
      <w:r>
        <w:rPr>
          <w:rFonts w:ascii="Bookman Old Style" w:hAnsi="Bookman Old Style"/>
          <w:b/>
          <w:bCs/>
          <w:sz w:val="16"/>
        </w:rPr>
        <w:t xml:space="preserve"> время по соглашению сторон.</w:t>
      </w:r>
    </w:p>
    <w:p w:rsidR="00B32BDC" w:rsidRDefault="00B32BDC" w:rsidP="00B32BDC">
      <w:pPr>
        <w:pStyle w:val="21"/>
        <w:ind w:left="0" w:firstLine="0"/>
        <w:rPr>
          <w:rFonts w:ascii="Bookman Old Style" w:hAnsi="Bookman Old Style"/>
          <w:b/>
          <w:bCs/>
          <w:sz w:val="16"/>
        </w:rPr>
      </w:pPr>
      <w:r>
        <w:rPr>
          <w:rFonts w:ascii="Bookman Old Style" w:hAnsi="Bookman Old Style"/>
          <w:b/>
          <w:bCs/>
          <w:sz w:val="16"/>
        </w:rPr>
        <w:t xml:space="preserve">4.5. В случае, если </w:t>
      </w:r>
      <w:r>
        <w:rPr>
          <w:rFonts w:ascii="Bookman Old Style" w:hAnsi="Bookman Old Style"/>
          <w:sz w:val="16"/>
        </w:rPr>
        <w:t>Клиент</w:t>
      </w:r>
      <w:r>
        <w:rPr>
          <w:rFonts w:ascii="Bookman Old Style" w:hAnsi="Bookman Old Style"/>
          <w:b/>
          <w:bCs/>
          <w:sz w:val="16"/>
        </w:rPr>
        <w:t xml:space="preserve"> покидает Санаторий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b/>
          <w:bCs/>
          <w:sz w:val="16"/>
        </w:rPr>
        <w:t xml:space="preserve">досрочно, компенсация за неиспользованные дни </w:t>
      </w:r>
      <w:proofErr w:type="gramStart"/>
      <w:r>
        <w:rPr>
          <w:rFonts w:ascii="Bookman Old Style" w:hAnsi="Bookman Old Style"/>
          <w:sz w:val="16"/>
        </w:rPr>
        <w:t>Санаторием</w:t>
      </w:r>
      <w:r>
        <w:rPr>
          <w:rFonts w:ascii="Bookman Old Style" w:hAnsi="Bookman Old Style"/>
          <w:b/>
          <w:bCs/>
          <w:sz w:val="16"/>
        </w:rPr>
        <w:t xml:space="preserve">  не</w:t>
      </w:r>
      <w:proofErr w:type="gramEnd"/>
      <w:r>
        <w:rPr>
          <w:rFonts w:ascii="Bookman Old Style" w:hAnsi="Bookman Old Style"/>
          <w:b/>
          <w:bCs/>
          <w:sz w:val="16"/>
        </w:rPr>
        <w:t xml:space="preserve"> производится.</w:t>
      </w:r>
    </w:p>
    <w:p w:rsidR="00B32BDC" w:rsidRDefault="00B32BDC" w:rsidP="00B32BDC">
      <w:pPr>
        <w:pStyle w:val="21"/>
        <w:ind w:left="0" w:firstLine="0"/>
        <w:rPr>
          <w:rFonts w:ascii="Bookman Old Style" w:hAnsi="Bookman Old Style"/>
          <w:b/>
          <w:bCs/>
          <w:sz w:val="16"/>
        </w:rPr>
      </w:pPr>
      <w:r>
        <w:rPr>
          <w:rFonts w:ascii="Bookman Old Style" w:hAnsi="Bookman Old Style"/>
          <w:b/>
          <w:bCs/>
          <w:sz w:val="16"/>
        </w:rPr>
        <w:t xml:space="preserve">4.6. По желанию </w:t>
      </w:r>
      <w:r>
        <w:rPr>
          <w:rFonts w:ascii="Bookman Old Style" w:hAnsi="Bookman Old Style"/>
          <w:sz w:val="16"/>
        </w:rPr>
        <w:t xml:space="preserve">Клиента Санаторий </w:t>
      </w:r>
      <w:r>
        <w:rPr>
          <w:rFonts w:ascii="Bookman Old Style" w:hAnsi="Bookman Old Style"/>
          <w:b/>
          <w:bCs/>
          <w:sz w:val="16"/>
        </w:rPr>
        <w:t>может заменить забронированный номер в санатории на номер более высокой категории при их свободном наличии на момент заезда. При предоставлении номера более высокой категории доплата производится покупателем в кассу санатория.</w:t>
      </w:r>
    </w:p>
    <w:p w:rsidR="00B32BDC" w:rsidRDefault="00B32BDC" w:rsidP="00B32BDC">
      <w:pPr>
        <w:pStyle w:val="a5"/>
        <w:tabs>
          <w:tab w:val="left" w:pos="1003"/>
        </w:tabs>
        <w:spacing w:line="200" w:lineRule="exact"/>
        <w:rPr>
          <w:spacing w:val="5"/>
          <w:sz w:val="16"/>
        </w:rPr>
      </w:pPr>
    </w:p>
    <w:p w:rsidR="00B32BDC" w:rsidRDefault="00B32BDC" w:rsidP="00B32BDC">
      <w:pPr>
        <w:shd w:val="clear" w:color="auto" w:fill="FFFFFF"/>
        <w:tabs>
          <w:tab w:val="left" w:pos="1003"/>
        </w:tabs>
        <w:spacing w:line="200" w:lineRule="exact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b/>
          <w:color w:val="000000"/>
          <w:spacing w:val="9"/>
          <w:sz w:val="16"/>
        </w:rPr>
        <w:t>5. ОТВЕТСТВЕННОСТЬ СТОРОН</w:t>
      </w:r>
    </w:p>
    <w:p w:rsidR="00B32BDC" w:rsidRDefault="00B32BDC" w:rsidP="00B32BDC">
      <w:pPr>
        <w:shd w:val="clear" w:color="auto" w:fill="FFFFFF"/>
        <w:tabs>
          <w:tab w:val="left" w:pos="715"/>
        </w:tabs>
        <w:spacing w:before="5" w:line="200" w:lineRule="exact"/>
        <w:jc w:val="both"/>
        <w:rPr>
          <w:rFonts w:ascii="Bookman Old Style" w:hAnsi="Bookman Old Style"/>
          <w:color w:val="000000"/>
          <w:spacing w:val="-7"/>
          <w:sz w:val="16"/>
        </w:rPr>
      </w:pPr>
      <w:r>
        <w:rPr>
          <w:rFonts w:ascii="Bookman Old Style" w:hAnsi="Bookman Old Style"/>
          <w:color w:val="000000"/>
          <w:spacing w:val="9"/>
          <w:sz w:val="16"/>
        </w:rPr>
        <w:t>5.</w:t>
      </w:r>
      <w:proofErr w:type="gramStart"/>
      <w:r>
        <w:rPr>
          <w:rFonts w:ascii="Bookman Old Style" w:hAnsi="Bookman Old Style"/>
          <w:color w:val="000000"/>
          <w:spacing w:val="9"/>
          <w:sz w:val="16"/>
        </w:rPr>
        <w:t>1.Отсутствие</w:t>
      </w:r>
      <w:proofErr w:type="gramEnd"/>
      <w:r>
        <w:rPr>
          <w:rFonts w:ascii="Bookman Old Style" w:hAnsi="Bookman Old Style"/>
          <w:color w:val="000000"/>
          <w:spacing w:val="9"/>
          <w:sz w:val="16"/>
        </w:rPr>
        <w:t xml:space="preserve"> </w:t>
      </w:r>
      <w:r>
        <w:rPr>
          <w:rFonts w:ascii="Bookman Old Style" w:hAnsi="Bookman Old Style"/>
          <w:b/>
          <w:color w:val="000000"/>
          <w:spacing w:val="9"/>
          <w:sz w:val="16"/>
        </w:rPr>
        <w:t xml:space="preserve">Клиента </w:t>
      </w:r>
      <w:r>
        <w:rPr>
          <w:rFonts w:ascii="Bookman Old Style" w:hAnsi="Bookman Old Style"/>
          <w:color w:val="000000"/>
          <w:spacing w:val="9"/>
          <w:sz w:val="16"/>
        </w:rPr>
        <w:t>в</w:t>
      </w:r>
      <w:r>
        <w:rPr>
          <w:rFonts w:ascii="Bookman Old Style" w:hAnsi="Bookman Old Style"/>
          <w:b/>
          <w:color w:val="000000"/>
          <w:spacing w:val="9"/>
          <w:sz w:val="16"/>
        </w:rPr>
        <w:t xml:space="preserve"> Санатории </w:t>
      </w:r>
      <w:r>
        <w:rPr>
          <w:rFonts w:ascii="Bookman Old Style" w:hAnsi="Bookman Old Style"/>
          <w:color w:val="000000"/>
          <w:spacing w:val="9"/>
          <w:sz w:val="16"/>
        </w:rPr>
        <w:t xml:space="preserve">в течение срока действия путевки не является </w:t>
      </w:r>
      <w:r>
        <w:rPr>
          <w:rFonts w:ascii="Bookman Old Style" w:hAnsi="Bookman Old Style"/>
          <w:color w:val="000000"/>
          <w:spacing w:val="2"/>
          <w:sz w:val="16"/>
        </w:rPr>
        <w:t xml:space="preserve">основанием для какой-либо компенсации со стороны </w:t>
      </w:r>
      <w:r>
        <w:rPr>
          <w:rFonts w:ascii="Bookman Old Style" w:hAnsi="Bookman Old Style"/>
          <w:b/>
          <w:color w:val="000000"/>
          <w:spacing w:val="2"/>
          <w:sz w:val="16"/>
        </w:rPr>
        <w:t>Санатория</w:t>
      </w:r>
      <w:r>
        <w:rPr>
          <w:rFonts w:ascii="Bookman Old Style" w:hAnsi="Bookman Old Style"/>
          <w:color w:val="000000"/>
          <w:spacing w:val="2"/>
          <w:sz w:val="16"/>
        </w:rPr>
        <w:t>.</w:t>
      </w:r>
    </w:p>
    <w:p w:rsidR="00B32BDC" w:rsidRDefault="00B32BDC" w:rsidP="00B32BDC">
      <w:pPr>
        <w:shd w:val="clear" w:color="auto" w:fill="FFFFFF"/>
        <w:tabs>
          <w:tab w:val="left" w:pos="720"/>
        </w:tabs>
        <w:spacing w:before="5" w:line="200" w:lineRule="exact"/>
        <w:ind w:left="5"/>
        <w:jc w:val="both"/>
        <w:rPr>
          <w:rFonts w:ascii="Bookman Old Style" w:hAnsi="Bookman Old Style"/>
          <w:color w:val="000000"/>
          <w:spacing w:val="-5"/>
          <w:sz w:val="16"/>
        </w:rPr>
      </w:pPr>
      <w:r>
        <w:rPr>
          <w:rFonts w:ascii="Bookman Old Style" w:hAnsi="Bookman Old Style"/>
          <w:color w:val="000000"/>
          <w:spacing w:val="6"/>
          <w:sz w:val="16"/>
        </w:rPr>
        <w:t>5.</w:t>
      </w:r>
      <w:proofErr w:type="gramStart"/>
      <w:r>
        <w:rPr>
          <w:rFonts w:ascii="Bookman Old Style" w:hAnsi="Bookman Old Style"/>
          <w:color w:val="000000"/>
          <w:spacing w:val="6"/>
          <w:sz w:val="16"/>
        </w:rPr>
        <w:t>2.</w:t>
      </w:r>
      <w:r>
        <w:rPr>
          <w:rFonts w:ascii="Bookman Old Style" w:hAnsi="Bookman Old Style"/>
          <w:b/>
          <w:bCs/>
          <w:color w:val="000000"/>
          <w:spacing w:val="6"/>
          <w:sz w:val="16"/>
        </w:rPr>
        <w:t>Санаторий</w:t>
      </w:r>
      <w:proofErr w:type="gramEnd"/>
      <w:r>
        <w:rPr>
          <w:rFonts w:ascii="Bookman Old Style" w:hAnsi="Bookman Old Style"/>
          <w:b/>
          <w:color w:val="000000"/>
          <w:spacing w:val="6"/>
          <w:sz w:val="16"/>
        </w:rPr>
        <w:t xml:space="preserve"> </w:t>
      </w:r>
      <w:r>
        <w:rPr>
          <w:rFonts w:ascii="Bookman Old Style" w:hAnsi="Bookman Old Style"/>
          <w:color w:val="000000"/>
          <w:spacing w:val="6"/>
          <w:sz w:val="16"/>
        </w:rPr>
        <w:t xml:space="preserve">не несет ответственности  перед </w:t>
      </w:r>
      <w:r>
        <w:rPr>
          <w:rFonts w:ascii="Bookman Old Style" w:hAnsi="Bookman Old Style"/>
          <w:b/>
          <w:color w:val="000000"/>
          <w:spacing w:val="6"/>
          <w:sz w:val="16"/>
        </w:rPr>
        <w:t xml:space="preserve">Клиентом </w:t>
      </w:r>
      <w:r>
        <w:rPr>
          <w:rFonts w:ascii="Bookman Old Style" w:hAnsi="Bookman Old Style"/>
          <w:color w:val="000000"/>
          <w:spacing w:val="6"/>
          <w:sz w:val="16"/>
        </w:rPr>
        <w:t xml:space="preserve">за услуги,  предоставленные </w:t>
      </w:r>
      <w:r>
        <w:rPr>
          <w:rFonts w:ascii="Bookman Old Style" w:hAnsi="Bookman Old Style"/>
          <w:b/>
          <w:color w:val="000000"/>
          <w:spacing w:val="2"/>
          <w:sz w:val="16"/>
        </w:rPr>
        <w:t xml:space="preserve">Клиенту   </w:t>
      </w:r>
      <w:r>
        <w:rPr>
          <w:rFonts w:ascii="Bookman Old Style" w:hAnsi="Bookman Old Style"/>
          <w:color w:val="000000"/>
          <w:spacing w:val="2"/>
          <w:sz w:val="16"/>
        </w:rPr>
        <w:t xml:space="preserve">во время его проживания в </w:t>
      </w:r>
      <w:r>
        <w:rPr>
          <w:rFonts w:ascii="Bookman Old Style" w:hAnsi="Bookman Old Style"/>
          <w:b/>
          <w:color w:val="000000"/>
          <w:spacing w:val="2"/>
          <w:sz w:val="16"/>
        </w:rPr>
        <w:t xml:space="preserve">Санатории </w:t>
      </w:r>
      <w:r>
        <w:rPr>
          <w:rFonts w:ascii="Bookman Old Style" w:hAnsi="Bookman Old Style"/>
          <w:color w:val="000000"/>
          <w:spacing w:val="2"/>
          <w:sz w:val="16"/>
        </w:rPr>
        <w:t xml:space="preserve">сторонними организациями, </w:t>
      </w:r>
      <w:r>
        <w:rPr>
          <w:rFonts w:ascii="Bookman Old Style" w:hAnsi="Bookman Old Style"/>
          <w:color w:val="000000"/>
          <w:spacing w:val="1"/>
          <w:sz w:val="16"/>
        </w:rPr>
        <w:t>предпринимателями, другими лицами.</w:t>
      </w:r>
    </w:p>
    <w:p w:rsidR="00B32BDC" w:rsidRDefault="00B32BDC" w:rsidP="00B32BDC">
      <w:pPr>
        <w:shd w:val="clear" w:color="auto" w:fill="FFFFFF"/>
        <w:tabs>
          <w:tab w:val="left" w:pos="720"/>
        </w:tabs>
        <w:spacing w:before="5" w:line="200" w:lineRule="exact"/>
        <w:ind w:left="5"/>
        <w:jc w:val="both"/>
        <w:rPr>
          <w:rFonts w:ascii="Bookman Old Style" w:hAnsi="Bookman Old Style"/>
          <w:color w:val="000000"/>
          <w:spacing w:val="-6"/>
          <w:sz w:val="16"/>
        </w:rPr>
      </w:pPr>
      <w:r>
        <w:rPr>
          <w:rFonts w:ascii="Bookman Old Style" w:hAnsi="Bookman Old Style"/>
          <w:color w:val="000000"/>
          <w:sz w:val="16"/>
        </w:rPr>
        <w:t>5.</w:t>
      </w:r>
      <w:proofErr w:type="gramStart"/>
      <w:r>
        <w:rPr>
          <w:rFonts w:ascii="Bookman Old Style" w:hAnsi="Bookman Old Style"/>
          <w:color w:val="000000"/>
          <w:sz w:val="16"/>
        </w:rPr>
        <w:t>3.</w:t>
      </w:r>
      <w:r>
        <w:rPr>
          <w:rFonts w:ascii="Bookman Old Style" w:hAnsi="Bookman Old Style"/>
          <w:b/>
          <w:color w:val="000000"/>
          <w:spacing w:val="-1"/>
          <w:sz w:val="16"/>
        </w:rPr>
        <w:t>.</w:t>
      </w:r>
      <w:proofErr w:type="gramEnd"/>
      <w:r>
        <w:rPr>
          <w:rFonts w:ascii="Bookman Old Style" w:hAnsi="Bookman Old Style"/>
          <w:color w:val="000000"/>
          <w:spacing w:val="6"/>
          <w:sz w:val="16"/>
        </w:rPr>
        <w:t xml:space="preserve">В случаях нарушения </w:t>
      </w:r>
      <w:r>
        <w:rPr>
          <w:rFonts w:ascii="Bookman Old Style" w:hAnsi="Bookman Old Style"/>
          <w:b/>
          <w:color w:val="000000"/>
          <w:spacing w:val="6"/>
          <w:sz w:val="16"/>
        </w:rPr>
        <w:t xml:space="preserve">Клиентом </w:t>
      </w:r>
      <w:r>
        <w:rPr>
          <w:rFonts w:ascii="Bookman Old Style" w:hAnsi="Bookman Old Style"/>
          <w:color w:val="000000"/>
          <w:spacing w:val="6"/>
          <w:sz w:val="16"/>
        </w:rPr>
        <w:t xml:space="preserve">правопорядка и Правил проживания в </w:t>
      </w:r>
      <w:r>
        <w:rPr>
          <w:rFonts w:ascii="Bookman Old Style" w:hAnsi="Bookman Old Style"/>
          <w:b/>
          <w:color w:val="000000"/>
          <w:spacing w:val="6"/>
          <w:sz w:val="16"/>
        </w:rPr>
        <w:t xml:space="preserve">Санатории, </w:t>
      </w:r>
      <w:r>
        <w:rPr>
          <w:rFonts w:ascii="Bookman Old Style" w:hAnsi="Bookman Old Style"/>
          <w:color w:val="000000"/>
          <w:spacing w:val="1"/>
          <w:sz w:val="16"/>
        </w:rPr>
        <w:t xml:space="preserve">нахождения </w:t>
      </w:r>
      <w:r>
        <w:rPr>
          <w:rFonts w:ascii="Bookman Old Style" w:hAnsi="Bookman Old Style"/>
          <w:b/>
          <w:color w:val="000000"/>
          <w:spacing w:val="1"/>
          <w:sz w:val="16"/>
        </w:rPr>
        <w:t xml:space="preserve">Клиента </w:t>
      </w:r>
      <w:r>
        <w:rPr>
          <w:rFonts w:ascii="Bookman Old Style" w:hAnsi="Bookman Old Style"/>
          <w:color w:val="000000"/>
          <w:spacing w:val="1"/>
          <w:sz w:val="16"/>
        </w:rPr>
        <w:t xml:space="preserve">в состоянии алкогольного или иного токсического опьянения, что </w:t>
      </w:r>
      <w:r>
        <w:rPr>
          <w:rFonts w:ascii="Bookman Old Style" w:hAnsi="Bookman Old Style"/>
          <w:color w:val="000000"/>
          <w:sz w:val="16"/>
        </w:rPr>
        <w:t xml:space="preserve">должно быть документально подтверждено, </w:t>
      </w:r>
      <w:r>
        <w:rPr>
          <w:rFonts w:ascii="Bookman Old Style" w:hAnsi="Bookman Old Style"/>
          <w:b/>
          <w:color w:val="000000"/>
          <w:sz w:val="16"/>
        </w:rPr>
        <w:t xml:space="preserve">Клиент </w:t>
      </w:r>
      <w:r>
        <w:rPr>
          <w:rFonts w:ascii="Bookman Old Style" w:hAnsi="Bookman Old Style"/>
          <w:color w:val="000000"/>
          <w:sz w:val="16"/>
        </w:rPr>
        <w:t xml:space="preserve">может быть выселен из </w:t>
      </w:r>
      <w:r>
        <w:rPr>
          <w:rFonts w:ascii="Bookman Old Style" w:hAnsi="Bookman Old Style"/>
          <w:b/>
          <w:color w:val="000000"/>
          <w:sz w:val="16"/>
        </w:rPr>
        <w:t xml:space="preserve">Санаторий </w:t>
      </w:r>
      <w:r>
        <w:rPr>
          <w:rFonts w:ascii="Bookman Old Style" w:hAnsi="Bookman Old Style"/>
          <w:color w:val="000000"/>
          <w:spacing w:val="3"/>
          <w:sz w:val="16"/>
        </w:rPr>
        <w:t>без возмещения стоимости не полученных на момент выселения услуг.</w:t>
      </w:r>
    </w:p>
    <w:p w:rsidR="00B32BDC" w:rsidRDefault="00B32BDC" w:rsidP="00B32BDC">
      <w:pPr>
        <w:shd w:val="clear" w:color="auto" w:fill="FFFFFF"/>
        <w:tabs>
          <w:tab w:val="left" w:pos="720"/>
        </w:tabs>
        <w:spacing w:before="5" w:line="200" w:lineRule="exact"/>
        <w:ind w:left="5"/>
        <w:jc w:val="both"/>
        <w:rPr>
          <w:rFonts w:ascii="Bookman Old Style" w:hAnsi="Bookman Old Style"/>
          <w:color w:val="000000"/>
          <w:spacing w:val="-7"/>
          <w:sz w:val="16"/>
        </w:rPr>
      </w:pPr>
      <w:r>
        <w:rPr>
          <w:rFonts w:ascii="Bookman Old Style" w:hAnsi="Bookman Old Style"/>
          <w:color w:val="000000"/>
          <w:spacing w:val="2"/>
          <w:sz w:val="16"/>
        </w:rPr>
        <w:t xml:space="preserve">5.4.  </w:t>
      </w:r>
      <w:r>
        <w:rPr>
          <w:rFonts w:ascii="Bookman Old Style" w:hAnsi="Bookman Old Style"/>
          <w:b/>
          <w:bCs/>
          <w:color w:val="000000"/>
          <w:spacing w:val="2"/>
          <w:sz w:val="16"/>
        </w:rPr>
        <w:t>Санаторий</w:t>
      </w:r>
      <w:r>
        <w:rPr>
          <w:rFonts w:ascii="Bookman Old Style" w:hAnsi="Bookman Old Style"/>
          <w:b/>
          <w:color w:val="000000"/>
          <w:spacing w:val="2"/>
          <w:sz w:val="16"/>
        </w:rPr>
        <w:t xml:space="preserve"> </w:t>
      </w:r>
      <w:r>
        <w:rPr>
          <w:rFonts w:ascii="Bookman Old Style" w:hAnsi="Bookman Old Style"/>
          <w:color w:val="000000"/>
          <w:spacing w:val="2"/>
          <w:sz w:val="16"/>
        </w:rPr>
        <w:t xml:space="preserve">не несет ответственности за утрату </w:t>
      </w:r>
      <w:r>
        <w:rPr>
          <w:rFonts w:ascii="Bookman Old Style" w:hAnsi="Bookman Old Style"/>
          <w:b/>
          <w:color w:val="000000"/>
          <w:spacing w:val="2"/>
          <w:sz w:val="16"/>
        </w:rPr>
        <w:t xml:space="preserve">Клиентом </w:t>
      </w:r>
      <w:r>
        <w:rPr>
          <w:rFonts w:ascii="Bookman Old Style" w:hAnsi="Bookman Old Style"/>
          <w:color w:val="000000"/>
          <w:spacing w:val="2"/>
          <w:sz w:val="16"/>
        </w:rPr>
        <w:t xml:space="preserve">паспорта, билетов, багажных </w:t>
      </w:r>
      <w:r>
        <w:rPr>
          <w:rFonts w:ascii="Bookman Old Style" w:hAnsi="Bookman Old Style"/>
          <w:color w:val="000000"/>
          <w:spacing w:val="3"/>
          <w:sz w:val="16"/>
        </w:rPr>
        <w:t>квитанций и других документов, денег, ценных вещей и иного имущества.</w:t>
      </w:r>
    </w:p>
    <w:p w:rsidR="00B32BDC" w:rsidRDefault="00B32BDC" w:rsidP="00B32BDC">
      <w:pPr>
        <w:shd w:val="clear" w:color="auto" w:fill="FFFFFF"/>
        <w:tabs>
          <w:tab w:val="left" w:pos="720"/>
        </w:tabs>
        <w:spacing w:before="5" w:line="200" w:lineRule="exact"/>
        <w:jc w:val="both"/>
        <w:rPr>
          <w:rFonts w:ascii="Bookman Old Style" w:hAnsi="Bookman Old Style"/>
          <w:b/>
          <w:color w:val="000000"/>
          <w:spacing w:val="7"/>
          <w:sz w:val="16"/>
        </w:rPr>
      </w:pPr>
      <w:r>
        <w:rPr>
          <w:rFonts w:ascii="Bookman Old Style" w:hAnsi="Bookman Old Style"/>
          <w:color w:val="000000"/>
          <w:spacing w:val="4"/>
          <w:sz w:val="16"/>
        </w:rPr>
        <w:t xml:space="preserve">5.5.   Если умышленные или неосторожные действия </w:t>
      </w:r>
      <w:r>
        <w:rPr>
          <w:rFonts w:ascii="Bookman Old Style" w:hAnsi="Bookman Old Style"/>
          <w:b/>
          <w:color w:val="000000"/>
          <w:spacing w:val="4"/>
          <w:sz w:val="16"/>
        </w:rPr>
        <w:t xml:space="preserve">Клиента </w:t>
      </w:r>
      <w:r>
        <w:rPr>
          <w:rFonts w:ascii="Bookman Old Style" w:hAnsi="Bookman Old Style"/>
          <w:color w:val="000000"/>
          <w:spacing w:val="4"/>
          <w:sz w:val="16"/>
        </w:rPr>
        <w:t xml:space="preserve">нанесли ущерб </w:t>
      </w:r>
      <w:r>
        <w:rPr>
          <w:rFonts w:ascii="Bookman Old Style" w:hAnsi="Bookman Old Style"/>
          <w:b/>
          <w:color w:val="000000"/>
          <w:spacing w:val="4"/>
          <w:sz w:val="16"/>
        </w:rPr>
        <w:t xml:space="preserve">Санаторию, </w:t>
      </w:r>
      <w:r>
        <w:rPr>
          <w:rFonts w:ascii="Bookman Old Style" w:hAnsi="Bookman Old Style"/>
          <w:b/>
          <w:color w:val="000000"/>
          <w:spacing w:val="7"/>
          <w:sz w:val="16"/>
        </w:rPr>
        <w:t xml:space="preserve">Клиент </w:t>
      </w:r>
      <w:r>
        <w:rPr>
          <w:rFonts w:ascii="Bookman Old Style" w:hAnsi="Bookman Old Style"/>
          <w:color w:val="000000"/>
          <w:spacing w:val="7"/>
          <w:sz w:val="16"/>
        </w:rPr>
        <w:t>возмещает причиненный ущерб</w:t>
      </w:r>
      <w:r>
        <w:rPr>
          <w:rFonts w:ascii="Bookman Old Style" w:hAnsi="Bookman Old Style"/>
          <w:b/>
          <w:color w:val="000000"/>
          <w:spacing w:val="7"/>
          <w:sz w:val="16"/>
        </w:rPr>
        <w:t xml:space="preserve"> </w:t>
      </w:r>
      <w:r>
        <w:rPr>
          <w:rFonts w:ascii="Bookman Old Style" w:hAnsi="Bookman Old Style"/>
          <w:color w:val="000000"/>
          <w:spacing w:val="7"/>
          <w:sz w:val="16"/>
        </w:rPr>
        <w:t>в полном объеме</w:t>
      </w:r>
      <w:r>
        <w:rPr>
          <w:rFonts w:ascii="Bookman Old Style" w:hAnsi="Bookman Old Style"/>
          <w:b/>
          <w:color w:val="000000"/>
          <w:spacing w:val="7"/>
          <w:sz w:val="16"/>
        </w:rPr>
        <w:t>.</w:t>
      </w:r>
    </w:p>
    <w:p w:rsidR="00B32BDC" w:rsidRDefault="00B32BDC" w:rsidP="00B32BDC">
      <w:pPr>
        <w:shd w:val="clear" w:color="auto" w:fill="FFFFFF"/>
        <w:tabs>
          <w:tab w:val="left" w:pos="720"/>
        </w:tabs>
        <w:spacing w:before="5" w:line="200" w:lineRule="exact"/>
        <w:jc w:val="both"/>
        <w:rPr>
          <w:rFonts w:ascii="Bookman Old Style" w:hAnsi="Bookman Old Style"/>
          <w:b/>
          <w:color w:val="000000"/>
          <w:spacing w:val="4"/>
          <w:sz w:val="16"/>
        </w:rPr>
      </w:pPr>
      <w:r>
        <w:rPr>
          <w:rFonts w:ascii="Bookman Old Style" w:hAnsi="Bookman Old Style"/>
          <w:b/>
          <w:color w:val="000000"/>
          <w:spacing w:val="4"/>
          <w:sz w:val="16"/>
        </w:rPr>
        <w:t>6. ЗАКЛЮЧИТЕЛЬНЫЕ ПОЛОЖЕНИЯ</w:t>
      </w:r>
    </w:p>
    <w:p w:rsidR="00B32BDC" w:rsidRDefault="00B32BDC" w:rsidP="00B32BDC">
      <w:pPr>
        <w:shd w:val="clear" w:color="auto" w:fill="FFFFFF"/>
        <w:tabs>
          <w:tab w:val="left" w:pos="720"/>
        </w:tabs>
        <w:spacing w:before="5" w:line="200" w:lineRule="exact"/>
        <w:jc w:val="both"/>
        <w:rPr>
          <w:rFonts w:ascii="Bookman Old Style" w:hAnsi="Bookman Old Style"/>
          <w:color w:val="000000"/>
          <w:spacing w:val="4"/>
          <w:sz w:val="16"/>
        </w:rPr>
      </w:pPr>
      <w:r>
        <w:rPr>
          <w:rFonts w:ascii="Bookman Old Style" w:hAnsi="Bookman Old Style"/>
          <w:color w:val="000000"/>
          <w:spacing w:val="4"/>
          <w:sz w:val="16"/>
        </w:rPr>
        <w:t>6.1. Настоящий Договор действует с момента подписания его сторонами и на весь срок действия путевки.</w:t>
      </w:r>
    </w:p>
    <w:p w:rsidR="00B32BDC" w:rsidRDefault="00B32BDC" w:rsidP="00B32BDC">
      <w:pPr>
        <w:pStyle w:val="a5"/>
        <w:spacing w:line="200" w:lineRule="exact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6.2. Все споры по настоящему Договору стороны разрешают путем переговоров. В случае невозможности урегулирования переговорным путем, спор разрешается в соответствии с законодательством РФ.</w:t>
      </w:r>
    </w:p>
    <w:p w:rsidR="00B32BDC" w:rsidRDefault="00B32BDC" w:rsidP="00B32BDC">
      <w:pPr>
        <w:shd w:val="clear" w:color="auto" w:fill="FFFFFF"/>
        <w:tabs>
          <w:tab w:val="left" w:pos="720"/>
        </w:tabs>
        <w:spacing w:before="5" w:line="200" w:lineRule="exact"/>
        <w:jc w:val="both"/>
        <w:rPr>
          <w:rFonts w:ascii="Bookman Old Style" w:hAnsi="Bookman Old Style"/>
          <w:color w:val="000000"/>
          <w:spacing w:val="4"/>
          <w:sz w:val="16"/>
        </w:rPr>
      </w:pPr>
      <w:r>
        <w:rPr>
          <w:rFonts w:ascii="Bookman Old Style" w:hAnsi="Bookman Old Style"/>
          <w:color w:val="000000"/>
          <w:spacing w:val="4"/>
          <w:sz w:val="16"/>
        </w:rPr>
        <w:t>6.3. Настоящий Договор составлен в двух экземплярах, имеющих равную силу, по одному для каждой из сторон.</w:t>
      </w:r>
    </w:p>
    <w:p w:rsidR="00B32BDC" w:rsidRDefault="00B32BDC" w:rsidP="00B32BDC">
      <w:pPr>
        <w:shd w:val="clear" w:color="auto" w:fill="FFFFFF"/>
        <w:tabs>
          <w:tab w:val="left" w:pos="720"/>
        </w:tabs>
        <w:spacing w:before="5" w:line="200" w:lineRule="exact"/>
        <w:jc w:val="both"/>
        <w:rPr>
          <w:rFonts w:ascii="Bookman Old Style" w:hAnsi="Bookman Old Style"/>
          <w:color w:val="000000"/>
          <w:spacing w:val="4"/>
          <w:sz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B32BDC" w:rsidTr="00B32BD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2BDC" w:rsidRDefault="00B32BDC">
            <w:pPr>
              <w:jc w:val="both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САНАТОРИЙ</w:t>
            </w:r>
          </w:p>
          <w:p w:rsidR="00B32BDC" w:rsidRDefault="00B32BDC">
            <w:pPr>
              <w:rPr>
                <w:b/>
                <w:sz w:val="16"/>
                <w:szCs w:val="22"/>
              </w:rPr>
            </w:pPr>
          </w:p>
          <w:p w:rsidR="00B32BDC" w:rsidRDefault="00B32BDC">
            <w:pPr>
              <w:pStyle w:val="a5"/>
              <w:rPr>
                <w:b w:val="0"/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Санкт-Петербургское государственное унитарное предприятие «Петербургский метрополитен» (ГУП «Петербургский метрополитен»)        </w:t>
            </w:r>
          </w:p>
          <w:p w:rsidR="00B32BDC" w:rsidRDefault="00B32BDC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190013, Санкт-Петербург, Московский пр.,      </w:t>
            </w:r>
          </w:p>
          <w:p w:rsidR="00B32BDC" w:rsidRDefault="00B32BDC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д.28, тел. 301 98 58, факс 301 98 50</w:t>
            </w:r>
          </w:p>
          <w:p w:rsidR="00B32BDC" w:rsidRDefault="00B32BDC">
            <w:pPr>
              <w:pStyle w:val="3"/>
            </w:pPr>
            <w:r>
              <w:t>Служба социальных объектов</w:t>
            </w:r>
          </w:p>
          <w:p w:rsidR="00B32BDC" w:rsidRDefault="00B32BDC"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199155, Санкт-Петербург, ул. Одоевского, д.29</w:t>
            </w:r>
          </w:p>
          <w:p w:rsidR="00B32BDC" w:rsidRDefault="00B32BDC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ОАО «Банк Санкт-Петербург» </w:t>
            </w:r>
          </w:p>
          <w:p w:rsidR="00B32BDC" w:rsidRDefault="00B32BDC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Коммерческий департамент                        </w:t>
            </w:r>
          </w:p>
          <w:p w:rsidR="00B32BDC" w:rsidRDefault="00B32BDC">
            <w:pPr>
              <w:pStyle w:val="a3"/>
              <w:tabs>
                <w:tab w:val="left" w:pos="708"/>
              </w:tabs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р/с 40602810632000010474                             </w:t>
            </w:r>
          </w:p>
          <w:p w:rsidR="00B32BDC" w:rsidRDefault="00B32BDC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к/с30101810900000000790                                 </w:t>
            </w:r>
          </w:p>
          <w:p w:rsidR="00B32BDC" w:rsidRDefault="00B32BDC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БИК 044030790, ИНН 7830000970                   </w:t>
            </w:r>
          </w:p>
          <w:p w:rsidR="00B32BDC" w:rsidRDefault="00B32BDC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ОКПО 03222055, КПП 783801001</w:t>
            </w:r>
          </w:p>
          <w:p w:rsidR="00B32BDC" w:rsidRDefault="00B32BDC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ОГРН 1027810223407</w:t>
            </w:r>
          </w:p>
          <w:p w:rsidR="00B32BDC" w:rsidRDefault="00B32BDC">
            <w:pPr>
              <w:rPr>
                <w:sz w:val="16"/>
                <w:szCs w:val="22"/>
              </w:rPr>
            </w:pPr>
          </w:p>
          <w:p w:rsidR="00B32BDC" w:rsidRDefault="00B32BDC">
            <w:pPr>
              <w:pStyle w:val="3"/>
              <w:rPr>
                <w:bCs/>
              </w:rPr>
            </w:pPr>
            <w:r>
              <w:rPr>
                <w:bCs/>
              </w:rPr>
              <w:t>Санаторий</w:t>
            </w:r>
          </w:p>
          <w:p w:rsidR="00B32BDC" w:rsidRDefault="00B32BDC">
            <w:pPr>
              <w:rPr>
                <w:rFonts w:ascii="Bookman Old Style" w:hAnsi="Bookman Old Style"/>
                <w:b/>
                <w:color w:val="000000"/>
                <w:spacing w:val="-9"/>
                <w:sz w:val="16"/>
              </w:rPr>
            </w:pPr>
          </w:p>
          <w:p w:rsidR="00B32BDC" w:rsidRDefault="00B32BDC">
            <w:pPr>
              <w:rPr>
                <w:rFonts w:ascii="Bookman Old Style" w:hAnsi="Bookman Old Style"/>
                <w:b/>
                <w:color w:val="000000"/>
                <w:spacing w:val="-9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pacing w:val="-9"/>
                <w:sz w:val="16"/>
              </w:rPr>
              <w:t>___________________________/______________/</w:t>
            </w:r>
          </w:p>
          <w:p w:rsidR="00B32BDC" w:rsidRDefault="00B32BDC">
            <w:pPr>
              <w:rPr>
                <w:b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pacing w:val="-9"/>
                <w:sz w:val="16"/>
              </w:rPr>
              <w:lastRenderedPageBreak/>
              <w:t xml:space="preserve">                                                Ф.И.О.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32BDC" w:rsidRDefault="00B32BD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lastRenderedPageBreak/>
              <w:t>КЛИЕНТ</w:t>
            </w:r>
          </w:p>
          <w:p w:rsidR="00B32BDC" w:rsidRDefault="00B32BDC">
            <w:pPr>
              <w:shd w:val="clear" w:color="auto" w:fill="FFFFFF"/>
              <w:tabs>
                <w:tab w:val="left" w:leader="underscore" w:pos="4757"/>
              </w:tabs>
              <w:spacing w:before="10" w:line="200" w:lineRule="exact"/>
              <w:jc w:val="both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Паспортные данные: </w:t>
            </w:r>
          </w:p>
          <w:p w:rsidR="00B32BDC" w:rsidRDefault="00B32BDC">
            <w:pPr>
              <w:shd w:val="clear" w:color="auto" w:fill="FFFFFF"/>
              <w:tabs>
                <w:tab w:val="left" w:leader="underscore" w:pos="4757"/>
              </w:tabs>
              <w:spacing w:before="10" w:line="200" w:lineRule="exact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Ф.И.О.____________________________________________</w:t>
            </w:r>
          </w:p>
          <w:p w:rsidR="00B32BDC" w:rsidRDefault="00B32BDC">
            <w:pPr>
              <w:shd w:val="clear" w:color="auto" w:fill="FFFFFF"/>
              <w:tabs>
                <w:tab w:val="left" w:leader="underscore" w:pos="2021"/>
                <w:tab w:val="left" w:leader="underscore" w:pos="3979"/>
              </w:tabs>
              <w:spacing w:line="200" w:lineRule="exact"/>
              <w:ind w:left="5" w:right="-67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color w:val="000000"/>
                <w:spacing w:val="-2"/>
                <w:sz w:val="16"/>
              </w:rPr>
              <w:t>Серия</w:t>
            </w:r>
            <w:r>
              <w:rPr>
                <w:rFonts w:ascii="Bookman Old Style" w:hAnsi="Bookman Old Style"/>
                <w:color w:val="000000"/>
                <w:sz w:val="16"/>
              </w:rPr>
              <w:tab/>
              <w:t>№</w:t>
            </w:r>
            <w:r>
              <w:rPr>
                <w:rFonts w:ascii="Bookman Old Style" w:hAnsi="Bookman Old Style"/>
                <w:color w:val="000000"/>
                <w:sz w:val="16"/>
              </w:rPr>
              <w:tab/>
            </w:r>
            <w:r>
              <w:rPr>
                <w:rFonts w:ascii="Bookman Old Style" w:hAnsi="Bookman Old Style"/>
                <w:color w:val="000000"/>
                <w:spacing w:val="-2"/>
                <w:sz w:val="16"/>
              </w:rPr>
              <w:t>выдан _____________________________________________________</w:t>
            </w:r>
          </w:p>
          <w:p w:rsidR="00B32BDC" w:rsidRDefault="00B32BDC">
            <w:pPr>
              <w:shd w:val="clear" w:color="auto" w:fill="FFFFFF"/>
              <w:tabs>
                <w:tab w:val="left" w:leader="underscore" w:pos="4757"/>
              </w:tabs>
              <w:spacing w:line="200" w:lineRule="exact"/>
              <w:ind w:right="-67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Зарегистрирован__________________________________________________________________________________</w:t>
            </w:r>
          </w:p>
          <w:p w:rsidR="00B32BDC" w:rsidRDefault="00B32BDC">
            <w:pPr>
              <w:shd w:val="clear" w:color="auto" w:fill="FFFFFF"/>
              <w:spacing w:before="5" w:line="200" w:lineRule="exact"/>
              <w:ind w:left="5" w:right="-67"/>
              <w:jc w:val="both"/>
              <w:rPr>
                <w:rFonts w:ascii="Bookman Old Style" w:hAnsi="Bookman Old Style"/>
                <w:color w:val="000000"/>
                <w:spacing w:val="-2"/>
                <w:sz w:val="16"/>
              </w:rPr>
            </w:pPr>
            <w:r>
              <w:rPr>
                <w:rFonts w:ascii="Bookman Old Style" w:hAnsi="Bookman Old Style"/>
                <w:color w:val="000000"/>
                <w:spacing w:val="-2"/>
                <w:sz w:val="16"/>
              </w:rPr>
              <w:t>Проживающий______________________________________________________________________________________</w:t>
            </w:r>
          </w:p>
          <w:p w:rsidR="00B32BDC" w:rsidRDefault="00B32BDC">
            <w:pPr>
              <w:rPr>
                <w:rFonts w:ascii="Bookman Old Style" w:hAnsi="Bookman Old Style"/>
                <w:color w:val="000000"/>
                <w:spacing w:val="-2"/>
                <w:sz w:val="16"/>
              </w:rPr>
            </w:pPr>
            <w:r>
              <w:rPr>
                <w:rFonts w:ascii="Bookman Old Style" w:hAnsi="Bookman Old Style"/>
                <w:color w:val="000000"/>
                <w:spacing w:val="-2"/>
                <w:sz w:val="16"/>
              </w:rPr>
              <w:t>Контактный телефон ____________________________</w:t>
            </w:r>
            <w:r>
              <w:rPr>
                <w:rFonts w:ascii="Bookman Old Style" w:hAnsi="Bookman Old Style"/>
                <w:color w:val="000000"/>
                <w:spacing w:val="-2"/>
                <w:sz w:val="16"/>
              </w:rPr>
              <w:br/>
            </w:r>
          </w:p>
          <w:p w:rsidR="00B32BDC" w:rsidRDefault="00B32BDC">
            <w:pPr>
              <w:rPr>
                <w:rFonts w:ascii="Bookman Old Style" w:hAnsi="Bookman Old Style"/>
                <w:color w:val="000000"/>
                <w:spacing w:val="-2"/>
                <w:sz w:val="16"/>
              </w:rPr>
            </w:pPr>
          </w:p>
          <w:p w:rsidR="00B32BDC" w:rsidRDefault="00B32BDC">
            <w:pPr>
              <w:rPr>
                <w:rFonts w:ascii="Bookman Old Style" w:hAnsi="Bookman Old Style"/>
                <w:color w:val="000000"/>
                <w:spacing w:val="-2"/>
                <w:sz w:val="16"/>
              </w:rPr>
            </w:pPr>
          </w:p>
          <w:p w:rsidR="00B32BDC" w:rsidRDefault="00B32BDC">
            <w:pPr>
              <w:rPr>
                <w:rFonts w:ascii="Bookman Old Style" w:hAnsi="Bookman Old Style"/>
                <w:color w:val="000000"/>
                <w:spacing w:val="-2"/>
                <w:sz w:val="16"/>
              </w:rPr>
            </w:pPr>
          </w:p>
          <w:p w:rsidR="00B32BDC" w:rsidRDefault="00B32BDC">
            <w:pPr>
              <w:pStyle w:val="4"/>
            </w:pPr>
          </w:p>
          <w:p w:rsidR="00B32BDC" w:rsidRDefault="00B32BDC">
            <w:pPr>
              <w:pStyle w:val="4"/>
            </w:pPr>
            <w:r>
              <w:t>Клиент</w:t>
            </w:r>
          </w:p>
          <w:p w:rsidR="00B32BDC" w:rsidRDefault="00B32BDC">
            <w:pPr>
              <w:rPr>
                <w:rFonts w:ascii="Bookman Old Style" w:hAnsi="Bookman Old Style"/>
                <w:b/>
                <w:color w:val="000000"/>
                <w:spacing w:val="-9"/>
                <w:sz w:val="16"/>
              </w:rPr>
            </w:pPr>
          </w:p>
          <w:p w:rsidR="00B32BDC" w:rsidRDefault="00B32BDC">
            <w:pPr>
              <w:rPr>
                <w:rFonts w:ascii="Bookman Old Style" w:hAnsi="Bookman Old Style"/>
                <w:b/>
                <w:color w:val="000000"/>
                <w:spacing w:val="-9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pacing w:val="-9"/>
                <w:sz w:val="16"/>
              </w:rPr>
              <w:t>___________________________/______________/</w:t>
            </w:r>
          </w:p>
          <w:p w:rsidR="00B32BDC" w:rsidRDefault="00B32BDC">
            <w:pPr>
              <w:rPr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pacing w:val="-9"/>
                <w:sz w:val="16"/>
              </w:rPr>
              <w:lastRenderedPageBreak/>
              <w:t xml:space="preserve">                                                Ф.И.О.</w:t>
            </w:r>
          </w:p>
        </w:tc>
      </w:tr>
    </w:tbl>
    <w:p w:rsidR="00B32BDC" w:rsidRDefault="00B32BDC" w:rsidP="00B32BDC">
      <w:pPr>
        <w:jc w:val="center"/>
        <w:rPr>
          <w:b/>
          <w:sz w:val="22"/>
          <w:szCs w:val="22"/>
        </w:rPr>
      </w:pPr>
    </w:p>
    <w:p w:rsidR="00B32BDC" w:rsidRDefault="00B32BDC" w:rsidP="00B32BDC">
      <w:pPr>
        <w:shd w:val="clear" w:color="auto" w:fill="FFFFFF"/>
        <w:spacing w:before="10" w:line="200" w:lineRule="exact"/>
        <w:ind w:left="714"/>
        <w:jc w:val="both"/>
        <w:rPr>
          <w:color w:val="000000"/>
          <w:sz w:val="22"/>
        </w:rPr>
      </w:pPr>
    </w:p>
    <w:p w:rsidR="00B32BDC" w:rsidRDefault="00B32BDC" w:rsidP="00B32BDC">
      <w:pPr>
        <w:shd w:val="clear" w:color="auto" w:fill="FFFFFF"/>
        <w:spacing w:before="10" w:line="200" w:lineRule="exact"/>
        <w:ind w:left="714"/>
        <w:jc w:val="both"/>
        <w:rPr>
          <w:rFonts w:ascii="Bookman Old Style" w:hAnsi="Bookman Old Style"/>
          <w:b/>
          <w:color w:val="000000"/>
          <w:spacing w:val="3"/>
          <w:sz w:val="16"/>
        </w:rPr>
      </w:pPr>
      <w:r>
        <w:rPr>
          <w:color w:val="000000"/>
          <w:sz w:val="22"/>
        </w:rPr>
        <w:t>Обслуживание по путевке начинается с даты заезда с 12 часов, оканчивается в дату отъезда в 10 часов</w:t>
      </w:r>
      <w:r>
        <w:rPr>
          <w:b/>
          <w:color w:val="000000"/>
          <w:sz w:val="22"/>
        </w:rPr>
        <w:t xml:space="preserve"> (</w:t>
      </w:r>
      <w:r>
        <w:rPr>
          <w:b/>
          <w:color w:val="000000"/>
        </w:rPr>
        <w:t>Обслуживание по путевке «Выходного и праздничного дня» начинается накануне выходного или праздничного дня в 18-00 и оканчивается в день отъезда в 18-00 часов)</w:t>
      </w:r>
      <w:r>
        <w:rPr>
          <w:color w:val="000000"/>
          <w:sz w:val="22"/>
        </w:rPr>
        <w:t xml:space="preserve">, если иное не согласовано с Санаторием. Рекомендуем заранее учесть транспортное расписание для своевременного прибытия в </w:t>
      </w:r>
      <w:proofErr w:type="gramStart"/>
      <w:r>
        <w:rPr>
          <w:color w:val="000000"/>
          <w:sz w:val="22"/>
        </w:rPr>
        <w:t>санаторий  и</w:t>
      </w:r>
      <w:proofErr w:type="gramEnd"/>
      <w:r>
        <w:rPr>
          <w:color w:val="000000"/>
          <w:sz w:val="22"/>
        </w:rPr>
        <w:t xml:space="preserve"> благополучного возвращения из него.</w:t>
      </w:r>
    </w:p>
    <w:p w:rsidR="00B32BDC" w:rsidRDefault="00B32BDC" w:rsidP="00B32BDC">
      <w:pPr>
        <w:ind w:left="714"/>
        <w:jc w:val="both"/>
        <w:rPr>
          <w:color w:val="000000"/>
          <w:sz w:val="22"/>
        </w:rPr>
      </w:pPr>
      <w:r>
        <w:rPr>
          <w:color w:val="000000"/>
          <w:sz w:val="22"/>
        </w:rPr>
        <w:t>По прибытии в санаторий Вам следует ознакомиться с режимом пребывания в санатории, несоблюдение которого может привести к потере обслуживания по путевке.</w:t>
      </w:r>
    </w:p>
    <w:p w:rsidR="00B32BDC" w:rsidRDefault="00B32BDC" w:rsidP="00B32BDC">
      <w:pPr>
        <w:ind w:left="714"/>
        <w:jc w:val="both"/>
        <w:rPr>
          <w:color w:val="000000"/>
          <w:sz w:val="22"/>
        </w:rPr>
      </w:pPr>
      <w:r>
        <w:rPr>
          <w:color w:val="000000"/>
          <w:sz w:val="22"/>
        </w:rPr>
        <w:t>Путевка действительна только для указанных в ней лиц. Передача, деление на два срока, обмен путевок не допускается.</w:t>
      </w:r>
    </w:p>
    <w:p w:rsidR="00B32BDC" w:rsidRDefault="00B32BDC" w:rsidP="00B32BDC">
      <w:pPr>
        <w:ind w:left="714" w:hanging="357"/>
        <w:jc w:val="both"/>
        <w:rPr>
          <w:sz w:val="22"/>
        </w:rPr>
      </w:pPr>
      <w:r>
        <w:rPr>
          <w:b/>
          <w:bCs/>
          <w:color w:val="333333"/>
        </w:rPr>
        <w:t>13</w:t>
      </w:r>
      <w:r>
        <w:rPr>
          <w:color w:val="333333"/>
        </w:rPr>
        <w:t>.</w:t>
      </w:r>
      <w:r>
        <w:rPr>
          <w:color w:val="333333"/>
        </w:rPr>
        <w:tab/>
      </w:r>
      <w:r>
        <w:rPr>
          <w:rFonts w:ascii="Palatino Linotype" w:hAnsi="Palatino Linotype"/>
          <w:b/>
          <w:sz w:val="22"/>
        </w:rPr>
        <w:t xml:space="preserve">В САНАТОРИЙ НЕ ПРИНИМАЮТСЯ </w:t>
      </w:r>
      <w:r>
        <w:rPr>
          <w:sz w:val="22"/>
        </w:rPr>
        <w:t>лица, нуждающиеся в специализированном стационарном лечении, требующие постоянного постороннего ухода, а также больные с инфекционными, психическими, венерическими заболеваниями, туберкулезом, злокачественными новообразованиями, страдающие алкоголизмом, наркоманией, токсикоманией, болезнями крови в острой стадии, с острой почечной и печеночной недостаточностью.</w:t>
      </w:r>
    </w:p>
    <w:p w:rsidR="00B32BDC" w:rsidRDefault="00B32BDC" w:rsidP="00B32BDC">
      <w:pPr>
        <w:ind w:left="714" w:hanging="357"/>
        <w:jc w:val="both"/>
        <w:rPr>
          <w:sz w:val="22"/>
        </w:rPr>
      </w:pPr>
      <w:r>
        <w:rPr>
          <w:b/>
          <w:bCs/>
        </w:rPr>
        <w:t>14</w:t>
      </w:r>
      <w:r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</w:rPr>
        <w:tab/>
      </w:r>
      <w:r>
        <w:rPr>
          <w:b/>
          <w:sz w:val="22"/>
        </w:rPr>
        <w:t>ВЛАДЕЛЬЦАМ ПУТЕВОК необходимо учитывать следующие факторы риска для здоровья и благополучного отдыха:</w:t>
      </w:r>
    </w:p>
    <w:p w:rsidR="00B32BDC" w:rsidRDefault="00B32BDC" w:rsidP="00B32BDC">
      <w:pPr>
        <w:ind w:left="714"/>
        <w:jc w:val="both"/>
        <w:rPr>
          <w:sz w:val="22"/>
        </w:rPr>
      </w:pPr>
      <w:proofErr w:type="spellStart"/>
      <w:r>
        <w:rPr>
          <w:b/>
          <w:sz w:val="22"/>
        </w:rPr>
        <w:t>Травмоопасные</w:t>
      </w:r>
      <w:proofErr w:type="spellEnd"/>
      <w:r>
        <w:rPr>
          <w:b/>
          <w:sz w:val="22"/>
        </w:rPr>
        <w:t xml:space="preserve">: </w:t>
      </w:r>
      <w:r>
        <w:rPr>
          <w:sz w:val="22"/>
        </w:rPr>
        <w:t>запрещено использование неисправных электробытовых приборов в номерах, купание летом вне отведенных зон, нарушение правил пользования бассейном и сауной, неосторожность зимой на обледенелых поверхностях, нарушение правил пользования инвентарем и оборудованием, правил поведения в лифтах, правил безопасности на транспорте (во время переездов и экскурсий)</w:t>
      </w:r>
    </w:p>
    <w:p w:rsidR="00B32BDC" w:rsidRDefault="00B32BDC" w:rsidP="00B32BDC">
      <w:pPr>
        <w:ind w:left="714"/>
        <w:jc w:val="both"/>
        <w:rPr>
          <w:sz w:val="22"/>
        </w:rPr>
      </w:pPr>
      <w:r>
        <w:rPr>
          <w:b/>
          <w:sz w:val="22"/>
        </w:rPr>
        <w:t>Пожароопасные:</w:t>
      </w:r>
      <w:r>
        <w:rPr>
          <w:sz w:val="22"/>
        </w:rPr>
        <w:t xml:space="preserve"> запрещено курение вне разрешенных зон, курение в номерах. По прибытии в санаторий необходимо ознакомиться с планом пожарной эвакуации;</w:t>
      </w:r>
    </w:p>
    <w:p w:rsidR="00B32BDC" w:rsidRDefault="00B32BDC" w:rsidP="00B32BDC">
      <w:pPr>
        <w:ind w:left="714"/>
        <w:jc w:val="both"/>
        <w:rPr>
          <w:sz w:val="22"/>
        </w:rPr>
      </w:pPr>
      <w:r>
        <w:rPr>
          <w:b/>
          <w:sz w:val="22"/>
        </w:rPr>
        <w:t>Повышение или понижение температуры воздуха:</w:t>
      </w:r>
      <w:r>
        <w:rPr>
          <w:sz w:val="22"/>
        </w:rPr>
        <w:t xml:space="preserve"> соответствие экипировки условиям </w:t>
      </w:r>
      <w:proofErr w:type="spellStart"/>
      <w:r>
        <w:rPr>
          <w:sz w:val="22"/>
        </w:rPr>
        <w:t>метеообстановки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сверхнормальное</w:t>
      </w:r>
      <w:proofErr w:type="spellEnd"/>
      <w:r>
        <w:rPr>
          <w:sz w:val="22"/>
        </w:rPr>
        <w:t xml:space="preserve"> пребывание на открытом воздухе - под солнцем летом или в мороз зимой – может привести к ожогам, тепловым ударам или обморожениям.</w:t>
      </w:r>
    </w:p>
    <w:p w:rsidR="00B32BDC" w:rsidRDefault="00B32BDC" w:rsidP="00B32BDC">
      <w:pPr>
        <w:ind w:left="714"/>
        <w:jc w:val="both"/>
        <w:rPr>
          <w:sz w:val="22"/>
        </w:rPr>
      </w:pPr>
      <w:r>
        <w:rPr>
          <w:b/>
          <w:sz w:val="22"/>
        </w:rPr>
        <w:t xml:space="preserve">Биологические: </w:t>
      </w:r>
      <w:r>
        <w:rPr>
          <w:sz w:val="22"/>
        </w:rPr>
        <w:t>употребление сырой воды, немытых овощей и фруктов, неизвестных грибов и ягод, не сертифицированных продуктов питания и лекарственных препаратов.</w:t>
      </w:r>
    </w:p>
    <w:p w:rsidR="00B32BDC" w:rsidRDefault="00B32BDC" w:rsidP="00B32BDC">
      <w:pPr>
        <w:ind w:left="714" w:hanging="357"/>
        <w:jc w:val="both"/>
        <w:rPr>
          <w:b/>
          <w:sz w:val="22"/>
        </w:rPr>
      </w:pPr>
      <w:r>
        <w:rPr>
          <w:b/>
          <w:bCs/>
        </w:rPr>
        <w:t>15</w:t>
      </w:r>
      <w:r>
        <w:t>.</w:t>
      </w:r>
      <w:r>
        <w:tab/>
      </w:r>
      <w:r>
        <w:rPr>
          <w:b/>
          <w:sz w:val="22"/>
        </w:rPr>
        <w:t xml:space="preserve">В СЛУЧАЕ ВОЗНИКНОВЕНИЯ у ВАС ВОПРОСОВ </w:t>
      </w:r>
      <w:r>
        <w:rPr>
          <w:sz w:val="22"/>
        </w:rPr>
        <w:t xml:space="preserve">в связи с предстоящим пребыванием в санатории, обращайтесь в санаторий по телефонам: </w:t>
      </w:r>
      <w:r>
        <w:rPr>
          <w:b/>
          <w:sz w:val="22"/>
        </w:rPr>
        <w:t>(812) 454-14-14,</w:t>
      </w:r>
      <w:r>
        <w:rPr>
          <w:sz w:val="22"/>
        </w:rPr>
        <w:t xml:space="preserve"> </w:t>
      </w:r>
      <w:r>
        <w:rPr>
          <w:b/>
          <w:sz w:val="22"/>
        </w:rPr>
        <w:t xml:space="preserve">433 - 35-93, 433–54–94, </w:t>
      </w:r>
      <w:r>
        <w:rPr>
          <w:b/>
          <w:sz w:val="22"/>
          <w:lang w:val="en-US"/>
        </w:rPr>
        <w:t>E</w:t>
      </w:r>
      <w:r>
        <w:rPr>
          <w:b/>
          <w:sz w:val="22"/>
        </w:rPr>
        <w:t>–</w:t>
      </w:r>
      <w:r>
        <w:rPr>
          <w:b/>
          <w:sz w:val="22"/>
          <w:lang w:val="en-US"/>
        </w:rPr>
        <w:t>mail</w:t>
      </w:r>
      <w:r>
        <w:rPr>
          <w:b/>
          <w:sz w:val="22"/>
        </w:rPr>
        <w:t xml:space="preserve">: </w:t>
      </w:r>
      <w:r>
        <w:rPr>
          <w:b/>
          <w:sz w:val="22"/>
          <w:lang w:val="en-US"/>
        </w:rPr>
        <w:t>contact</w:t>
      </w:r>
      <w:r>
        <w:rPr>
          <w:b/>
          <w:sz w:val="22"/>
        </w:rPr>
        <w:t>@</w:t>
      </w:r>
      <w:proofErr w:type="spellStart"/>
      <w:r>
        <w:rPr>
          <w:b/>
          <w:sz w:val="22"/>
          <w:lang w:val="en-US"/>
        </w:rPr>
        <w:t>baltbereg</w:t>
      </w:r>
      <w:proofErr w:type="spellEnd"/>
      <w:r>
        <w:rPr>
          <w:b/>
          <w:sz w:val="22"/>
        </w:rPr>
        <w:t>.</w:t>
      </w:r>
      <w:r>
        <w:rPr>
          <w:b/>
          <w:sz w:val="22"/>
          <w:lang w:val="en-US"/>
        </w:rPr>
        <w:t>info</w:t>
      </w:r>
    </w:p>
    <w:p w:rsidR="00B32BDC" w:rsidRDefault="00B32BDC" w:rsidP="00B32BDC">
      <w:pPr>
        <w:ind w:left="714"/>
        <w:jc w:val="both"/>
        <w:rPr>
          <w:sz w:val="22"/>
        </w:rPr>
      </w:pPr>
      <w:r>
        <w:rPr>
          <w:sz w:val="22"/>
        </w:rPr>
        <w:t>В случае возникновения проблем по качеству приема или обслуживания незамедлительно обращайтесь к начальнику отдела реализации путевок и регистрации отдыхающих в санатории.</w:t>
      </w:r>
    </w:p>
    <w:p w:rsidR="00B32BDC" w:rsidRDefault="00B32BDC" w:rsidP="00B32BDC">
      <w:pPr>
        <w:ind w:left="714"/>
        <w:jc w:val="both"/>
      </w:pPr>
    </w:p>
    <w:p w:rsidR="00B32BDC" w:rsidRDefault="00B32BDC" w:rsidP="00B32BDC">
      <w:pPr>
        <w:ind w:left="709"/>
        <w:jc w:val="both"/>
        <w:rPr>
          <w:b/>
        </w:rPr>
      </w:pPr>
      <w:r>
        <w:rPr>
          <w:b/>
        </w:rPr>
        <w:t>Желаем Вам приятного отдыха и хорошего настроения.</w:t>
      </w:r>
    </w:p>
    <w:p w:rsidR="00807339" w:rsidRDefault="00807339"/>
    <w:sectPr w:rsidR="0080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C2C"/>
    <w:multiLevelType w:val="hybridMultilevel"/>
    <w:tmpl w:val="6C94EBDE"/>
    <w:lvl w:ilvl="0" w:tplc="4B8C87E8">
      <w:start w:val="9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598C1458"/>
    <w:multiLevelType w:val="hybridMultilevel"/>
    <w:tmpl w:val="3B1C16A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3931CB"/>
    <w:multiLevelType w:val="hybridMultilevel"/>
    <w:tmpl w:val="8B0A7F4E"/>
    <w:lvl w:ilvl="0" w:tplc="5C58F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444F2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55F36"/>
    <w:multiLevelType w:val="hybridMultilevel"/>
    <w:tmpl w:val="C48A55F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71367205"/>
    <w:multiLevelType w:val="hybridMultilevel"/>
    <w:tmpl w:val="DCBA8184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DB7425"/>
    <w:multiLevelType w:val="hybridMultilevel"/>
    <w:tmpl w:val="4B68512A"/>
    <w:lvl w:ilvl="0" w:tplc="2CD8E7E8">
      <w:start w:val="1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DC"/>
    <w:rsid w:val="00807339"/>
    <w:rsid w:val="00B3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6CB7-15D6-4161-9A6E-EF442225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2B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32BDC"/>
    <w:pPr>
      <w:keepNext/>
      <w:overflowPunct w:val="0"/>
      <w:autoSpaceDE w:val="0"/>
      <w:autoSpaceDN w:val="0"/>
      <w:adjustRightInd w:val="0"/>
      <w:outlineLvl w:val="2"/>
    </w:pPr>
    <w:rPr>
      <w:b/>
      <w:sz w:val="16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B32BDC"/>
    <w:pPr>
      <w:keepNext/>
      <w:overflowPunct w:val="0"/>
      <w:autoSpaceDE w:val="0"/>
      <w:autoSpaceDN w:val="0"/>
      <w:adjustRightInd w:val="0"/>
      <w:outlineLvl w:val="3"/>
    </w:pPr>
    <w:rPr>
      <w:rFonts w:ascii="Bookman Old Style" w:hAnsi="Bookman Old Style"/>
      <w:b/>
      <w:bCs/>
      <w:color w:val="000000"/>
      <w:spacing w:val="-2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2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32BDC"/>
    <w:rPr>
      <w:rFonts w:ascii="Times New Roman" w:eastAsia="Times New Roman" w:hAnsi="Times New Roman" w:cs="Times New Roman"/>
      <w:b/>
      <w:sz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B32BDC"/>
    <w:rPr>
      <w:rFonts w:ascii="Bookman Old Style" w:eastAsia="Times New Roman" w:hAnsi="Bookman Old Style" w:cs="Times New Roman"/>
      <w:b/>
      <w:bCs/>
      <w:color w:val="000000"/>
      <w:spacing w:val="-2"/>
      <w:sz w:val="16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B32B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32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32BDC"/>
    <w:rPr>
      <w:b/>
    </w:rPr>
  </w:style>
  <w:style w:type="character" w:customStyle="1" w:styleId="a6">
    <w:name w:val="Основной текст Знак"/>
    <w:basedOn w:val="a0"/>
    <w:link w:val="a5"/>
    <w:semiHidden/>
    <w:rsid w:val="00B32B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32BDC"/>
    <w:pPr>
      <w:tabs>
        <w:tab w:val="left" w:pos="540"/>
        <w:tab w:val="left" w:pos="720"/>
      </w:tabs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B32BDC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B32BDC"/>
    <w:pPr>
      <w:ind w:left="540" w:hanging="54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B32BDC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32BDC"/>
    <w:pPr>
      <w:ind w:left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semiHidden/>
    <w:rsid w:val="00B32BDC"/>
    <w:rPr>
      <w:rFonts w:ascii="Times New Roman" w:eastAsia="Times New Roman" w:hAnsi="Times New Roman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B32B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Анна</dc:creator>
  <cp:keywords/>
  <dc:description/>
  <cp:lastModifiedBy>Маркова Анна</cp:lastModifiedBy>
  <cp:revision>1</cp:revision>
  <dcterms:created xsi:type="dcterms:W3CDTF">2019-04-08T16:47:00Z</dcterms:created>
  <dcterms:modified xsi:type="dcterms:W3CDTF">2019-04-08T16:48:00Z</dcterms:modified>
</cp:coreProperties>
</file>