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Агентский договор № _____</w:t>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t>____</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E40CFB" w:rsidRPr="00E40CFB" w:rsidRDefault="00E40CFB" w:rsidP="00E40CFB">
      <w:pPr>
        <w:spacing w:after="0" w:line="240" w:lineRule="auto"/>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xml:space="preserve">город Москва </w:t>
      </w:r>
      <w:r w:rsidRPr="00E40CFB">
        <w:rPr>
          <w:rFonts w:ascii="Times New Roman" w:eastAsia="Times New Roman" w:hAnsi="Times New Roman" w:cs="Times New Roman"/>
          <w:b/>
          <w:bCs/>
          <w:sz w:val="20"/>
          <w:szCs w:val="20"/>
          <w:lang w:eastAsia="ru-RU"/>
        </w:rPr>
        <w:tab/>
        <w:t xml:space="preserve">                  </w:t>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t xml:space="preserve">                      </w:t>
      </w:r>
      <w:r w:rsidR="0068239B">
        <w:rPr>
          <w:rFonts w:ascii="Times New Roman" w:eastAsia="Times New Roman" w:hAnsi="Times New Roman" w:cs="Times New Roman"/>
          <w:b/>
          <w:bCs/>
          <w:sz w:val="20"/>
          <w:szCs w:val="20"/>
          <w:lang w:eastAsia="ru-RU"/>
        </w:rPr>
        <w:t xml:space="preserve">     </w:t>
      </w:r>
      <w:proofErr w:type="gramStart"/>
      <w:r w:rsidR="0068239B">
        <w:rPr>
          <w:rFonts w:ascii="Times New Roman" w:eastAsia="Times New Roman" w:hAnsi="Times New Roman" w:cs="Times New Roman"/>
          <w:b/>
          <w:bCs/>
          <w:sz w:val="20"/>
          <w:szCs w:val="20"/>
          <w:lang w:eastAsia="ru-RU"/>
        </w:rPr>
        <w:t xml:space="preserve">   «</w:t>
      </w:r>
      <w:proofErr w:type="gramEnd"/>
      <w:r w:rsidR="0068239B">
        <w:rPr>
          <w:rFonts w:ascii="Times New Roman" w:eastAsia="Times New Roman" w:hAnsi="Times New Roman" w:cs="Times New Roman"/>
          <w:b/>
          <w:bCs/>
          <w:sz w:val="20"/>
          <w:szCs w:val="20"/>
          <w:lang w:eastAsia="ru-RU"/>
        </w:rPr>
        <w:t xml:space="preserve"> ____ »___________ 201</w:t>
      </w:r>
      <w:r w:rsidR="00D350FA">
        <w:rPr>
          <w:rFonts w:ascii="Times New Roman" w:eastAsia="Times New Roman" w:hAnsi="Times New Roman" w:cs="Times New Roman"/>
          <w:b/>
          <w:bCs/>
          <w:sz w:val="20"/>
          <w:szCs w:val="20"/>
          <w:lang w:eastAsia="ru-RU"/>
        </w:rPr>
        <w:t>9</w:t>
      </w:r>
      <w:r w:rsidRPr="00E40CFB">
        <w:rPr>
          <w:rFonts w:ascii="Times New Roman" w:eastAsia="Times New Roman" w:hAnsi="Times New Roman" w:cs="Times New Roman"/>
          <w:b/>
          <w:bCs/>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Общество с ограниченной ответственностью «Алеан-Турне»,</w:t>
      </w:r>
      <w:r w:rsidRPr="00E40CFB">
        <w:rPr>
          <w:rFonts w:ascii="Times New Roman" w:eastAsia="Times New Roman" w:hAnsi="Times New Roman" w:cs="Times New Roman"/>
          <w:i/>
          <w:iCs/>
          <w:sz w:val="20"/>
          <w:szCs w:val="20"/>
          <w:lang w:eastAsia="ru-RU"/>
        </w:rPr>
        <w:t xml:space="preserve"> применяющее упрощенную систему налогообложения</w:t>
      </w:r>
      <w:r w:rsidRPr="00E40CFB">
        <w:rPr>
          <w:rFonts w:ascii="Times New Roman" w:eastAsia="Times New Roman" w:hAnsi="Times New Roman" w:cs="Times New Roman"/>
          <w:sz w:val="20"/>
          <w:szCs w:val="20"/>
          <w:lang w:eastAsia="ru-RU"/>
        </w:rPr>
        <w:t>, именуемое в дальнейшем - Принципал, в лице   генерального директора Уманского Ильи Геннадьевича, действующего на основании Устава, с одной стороны,</w:t>
      </w:r>
    </w:p>
    <w:p w:rsidR="00E40CFB" w:rsidRPr="00E40CFB" w:rsidRDefault="00E40CFB" w:rsidP="00E40CFB">
      <w:pPr>
        <w:spacing w:after="0" w:line="240" w:lineRule="auto"/>
        <w:jc w:val="both"/>
        <w:rPr>
          <w:rFonts w:ascii="Times New Roman" w:eastAsia="Times New Roman" w:hAnsi="Times New Roman" w:cs="Times New Roman"/>
          <w:iCs/>
          <w:sz w:val="20"/>
          <w:szCs w:val="20"/>
          <w:lang w:eastAsia="ru-RU"/>
        </w:rPr>
      </w:pPr>
      <w:r w:rsidRPr="00E40CFB">
        <w:rPr>
          <w:rFonts w:ascii="Times New Roman" w:eastAsia="Times New Roman" w:hAnsi="Times New Roman" w:cs="Times New Roman"/>
          <w:sz w:val="20"/>
          <w:szCs w:val="20"/>
          <w:lang w:eastAsia="ru-RU"/>
        </w:rPr>
        <w:t xml:space="preserve">и </w:t>
      </w:r>
      <w:r w:rsidRPr="00E40CFB">
        <w:rPr>
          <w:rFonts w:ascii="Times New Roman" w:eastAsia="Times New Roman" w:hAnsi="Times New Roman" w:cs="Times New Roman"/>
          <w:b/>
          <w:sz w:val="20"/>
          <w:szCs w:val="20"/>
          <w:lang w:eastAsia="ru-RU"/>
        </w:rPr>
        <w:t>_________________________________</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i/>
          <w:iCs/>
          <w:sz w:val="20"/>
          <w:szCs w:val="20"/>
          <w:lang w:eastAsia="ru-RU"/>
        </w:rPr>
        <w:t>применяющее упрощенную систему налогообложения,</w:t>
      </w:r>
      <w:r w:rsidRPr="00E40CFB">
        <w:rPr>
          <w:rFonts w:ascii="Times New Roman" w:eastAsia="Times New Roman" w:hAnsi="Times New Roman" w:cs="Times New Roman"/>
          <w:sz w:val="20"/>
          <w:szCs w:val="20"/>
          <w:lang w:eastAsia="ru-RU"/>
        </w:rPr>
        <w:t xml:space="preserve"> именуемое в дальнейшем - Агент,</w:t>
      </w:r>
      <w:r w:rsidRPr="00E40CFB">
        <w:rPr>
          <w:rFonts w:ascii="Times New Roman" w:eastAsia="Times New Roman" w:hAnsi="Times New Roman" w:cs="Times New Roman"/>
          <w:iCs/>
          <w:sz w:val="20"/>
          <w:szCs w:val="20"/>
          <w:lang w:eastAsia="ru-RU"/>
        </w:rPr>
        <w:t xml:space="preserve"> </w:t>
      </w:r>
      <w:r w:rsidRPr="00E40CFB">
        <w:rPr>
          <w:rFonts w:ascii="Times New Roman" w:eastAsia="Times New Roman" w:hAnsi="Times New Roman" w:cs="Times New Roman"/>
          <w:sz w:val="20"/>
          <w:szCs w:val="20"/>
          <w:lang w:eastAsia="ru-RU"/>
        </w:rPr>
        <w:t xml:space="preserve">в лице </w:t>
      </w:r>
      <w:r w:rsidRPr="00E40CFB">
        <w:rPr>
          <w:rFonts w:ascii="Times New Roman" w:eastAsia="Times New Roman" w:hAnsi="Times New Roman" w:cs="Times New Roman"/>
          <w:b/>
          <w:sz w:val="20"/>
          <w:szCs w:val="20"/>
          <w:lang w:eastAsia="ru-RU"/>
        </w:rPr>
        <w:t>_________________________________</w:t>
      </w:r>
      <w:r w:rsidRPr="00E40CFB">
        <w:rPr>
          <w:rFonts w:ascii="Times New Roman" w:eastAsia="Times New Roman" w:hAnsi="Times New Roman" w:cs="Times New Roman"/>
          <w:sz w:val="20"/>
          <w:szCs w:val="20"/>
          <w:lang w:eastAsia="ru-RU"/>
        </w:rPr>
        <w:t xml:space="preserve">, действующего на основании </w:t>
      </w:r>
      <w:r w:rsidRPr="00E40CFB">
        <w:rPr>
          <w:rFonts w:ascii="Times New Roman" w:eastAsia="Times New Roman" w:hAnsi="Times New Roman" w:cs="Times New Roman"/>
          <w:b/>
          <w:sz w:val="20"/>
          <w:szCs w:val="20"/>
          <w:lang w:eastAsia="ru-RU"/>
        </w:rPr>
        <w:t>_____________</w:t>
      </w:r>
      <w:r w:rsidRPr="00E40CFB">
        <w:rPr>
          <w:rFonts w:ascii="Times New Roman" w:eastAsia="Times New Roman" w:hAnsi="Times New Roman" w:cs="Times New Roman"/>
          <w:sz w:val="20"/>
          <w:szCs w:val="20"/>
          <w:lang w:eastAsia="ru-RU"/>
        </w:rPr>
        <w:t>, с другой стороны, вместе именуемые Стороны, заключили настоящий Агентский договор (далее по тексту – Договор) о нижеследующем: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 Предмет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юридический статус и информация о Принципале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w:t>
      </w:r>
      <w:proofErr w:type="spellStart"/>
      <w:r w:rsidRPr="00E40CFB">
        <w:rPr>
          <w:rFonts w:ascii="Times New Roman" w:eastAsia="Times New Roman" w:hAnsi="Times New Roman" w:cs="Times New Roman"/>
          <w:bCs/>
          <w:sz w:val="20"/>
          <w:szCs w:val="20"/>
          <w:lang w:eastAsia="ru-RU"/>
        </w:rPr>
        <w:t>туруслуги</w:t>
      </w:r>
      <w:proofErr w:type="spellEnd"/>
      <w:r w:rsidRPr="00E40CFB">
        <w:rPr>
          <w:rFonts w:ascii="Times New Roman" w:eastAsia="Times New Roman" w:hAnsi="Times New Roman" w:cs="Times New Roman"/>
          <w:bCs/>
          <w:sz w:val="20"/>
          <w:szCs w:val="20"/>
          <w:lang w:eastAsia="ru-RU"/>
        </w:rPr>
        <w:t xml:space="preserve">, либо принимает на реализацию турпродукт или </w:t>
      </w:r>
      <w:proofErr w:type="spellStart"/>
      <w:r w:rsidRPr="00E40CFB">
        <w:rPr>
          <w:rFonts w:ascii="Times New Roman" w:eastAsia="Times New Roman" w:hAnsi="Times New Roman" w:cs="Times New Roman"/>
          <w:bCs/>
          <w:sz w:val="20"/>
          <w:szCs w:val="20"/>
          <w:lang w:eastAsia="ru-RU"/>
        </w:rPr>
        <w:t>туруслугу</w:t>
      </w:r>
      <w:proofErr w:type="spellEnd"/>
      <w:r w:rsidRPr="00E40CFB">
        <w:rPr>
          <w:rFonts w:ascii="Times New Roman" w:eastAsia="Times New Roman" w:hAnsi="Times New Roman" w:cs="Times New Roman"/>
          <w:bCs/>
          <w:sz w:val="20"/>
          <w:szCs w:val="20"/>
          <w:lang w:eastAsia="ru-RU"/>
        </w:rPr>
        <w:t xml:space="preserve">, сформированный или заказанную по предварительной заявке Агента. </w:t>
      </w:r>
    </w:p>
    <w:p w:rsidR="007F116A" w:rsidRP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2.3. В Едином федеральном реестре туроператоров содержатся следующие сведения об ООО «Алеан-Турне», которые размещены на официальном сайте уполномоченного органа исполнительной власти – Федерального агентства по туризму (РОСТУРИЗМ) www.russiatourism.ru:</w:t>
      </w:r>
    </w:p>
    <w:p w:rsidR="007F116A" w:rsidRP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Реестровый номер РТО 016997</w:t>
      </w:r>
    </w:p>
    <w:p w:rsidR="007F116A" w:rsidRP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Общество с ограниченной ответственностью «Алеан-Турне», ООО «Алеан-Турне»</w:t>
      </w:r>
    </w:p>
    <w:p w:rsidR="007F116A" w:rsidRP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 xml:space="preserve">ИНН 7722315820        ОГРН 1157746087685 </w:t>
      </w:r>
    </w:p>
    <w:p w:rsid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Общий размер финансового обеспечения: 500 000 рублей</w:t>
      </w:r>
    </w:p>
    <w:p w:rsidR="00E40CFB" w:rsidRPr="00E40CFB" w:rsidRDefault="00E40CFB" w:rsidP="007F116A">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Сфера туроператорской деятельности: международный въездной туризм, внутренний туризм</w:t>
      </w:r>
    </w:p>
    <w:p w:rsidR="004D531F" w:rsidRPr="004D531F" w:rsidRDefault="004D531F" w:rsidP="004D531F">
      <w:pPr>
        <w:numPr>
          <w:ilvl w:val="1"/>
          <w:numId w:val="11"/>
        </w:numPr>
        <w:spacing w:after="0" w:line="240" w:lineRule="auto"/>
        <w:ind w:left="993" w:hanging="142"/>
        <w:jc w:val="both"/>
        <w:rPr>
          <w:rFonts w:ascii="Times New Roman" w:eastAsia="Calibri" w:hAnsi="Times New Roman" w:cs="Times New Roman"/>
          <w:sz w:val="20"/>
          <w:szCs w:val="20"/>
          <w:lang w:eastAsia="ru-RU"/>
        </w:rPr>
      </w:pPr>
      <w:r w:rsidRPr="004D531F">
        <w:rPr>
          <w:rFonts w:ascii="Times New Roman" w:eastAsia="Calibri" w:hAnsi="Times New Roman" w:cs="Times New Roman"/>
          <w:b/>
          <w:sz w:val="20"/>
          <w:szCs w:val="20"/>
          <w:lang w:eastAsia="ru-RU"/>
        </w:rPr>
        <w:t>Договор страхования гражданской ответственности туроператора № 433-005887/19 от «25» января 2019 года,</w:t>
      </w:r>
      <w:r w:rsidRPr="004D531F">
        <w:rPr>
          <w:rFonts w:ascii="Times New Roman" w:eastAsia="Calibri" w:hAnsi="Times New Roman" w:cs="Times New Roman"/>
          <w:sz w:val="20"/>
          <w:szCs w:val="20"/>
          <w:lang w:eastAsia="ru-RU"/>
        </w:rPr>
        <w:t xml:space="preserve"> </w:t>
      </w:r>
      <w:r w:rsidRPr="004D531F">
        <w:rPr>
          <w:rFonts w:ascii="Times New Roman" w:eastAsia="Calibri" w:hAnsi="Times New Roman" w:cs="Times New Roman"/>
          <w:b/>
          <w:sz w:val="20"/>
          <w:szCs w:val="20"/>
          <w:lang w:eastAsia="ru-RU"/>
        </w:rPr>
        <w:t>с</w:t>
      </w:r>
      <w:r>
        <w:rPr>
          <w:rFonts w:ascii="Times New Roman" w:eastAsia="Calibri" w:hAnsi="Times New Roman" w:cs="Times New Roman"/>
          <w:b/>
          <w:sz w:val="20"/>
          <w:szCs w:val="20"/>
          <w:lang w:eastAsia="ru-RU"/>
        </w:rPr>
        <w:t>рок действия с «26» апреля 2019 года по «25» апреля 2020</w:t>
      </w:r>
      <w:r w:rsidRPr="004D531F">
        <w:rPr>
          <w:rFonts w:ascii="Times New Roman" w:eastAsia="Calibri" w:hAnsi="Times New Roman" w:cs="Times New Roman"/>
          <w:b/>
          <w:sz w:val="20"/>
          <w:szCs w:val="20"/>
          <w:lang w:eastAsia="ru-RU"/>
        </w:rPr>
        <w:t xml:space="preserve"> года.</w:t>
      </w:r>
    </w:p>
    <w:p w:rsidR="00E40CFB" w:rsidRPr="00E40CFB" w:rsidRDefault="00E40CFB" w:rsidP="00E40CFB">
      <w:pPr>
        <w:spacing w:after="12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               Страховщик: Страховое публичное акционерное общество «Ингосстрах» (СПАО «Ингосстрах»); место нахождения (адрес): 117997, г. Москва, ул. Пятницкая, д. 12, стр. 2.</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Адрес сайта Принципала в сети «Интернет» </w:t>
      </w:r>
      <w:hyperlink r:id="rId7"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proofErr w:type="spellStart"/>
        <w:r w:rsidRPr="00E40CFB">
          <w:rPr>
            <w:rFonts w:ascii="Times New Roman" w:eastAsia="Times New Roman" w:hAnsi="Times New Roman" w:cs="Times New Roman"/>
            <w:bCs/>
            <w:color w:val="0000FF"/>
            <w:sz w:val="20"/>
            <w:szCs w:val="20"/>
            <w:u w:val="single"/>
            <w:lang w:val="en-US" w:eastAsia="ru-RU"/>
          </w:rPr>
          <w:t>alean</w:t>
        </w:r>
        <w:proofErr w:type="spellEnd"/>
        <w:r w:rsidRPr="00E40CFB">
          <w:rPr>
            <w:rFonts w:ascii="Times New Roman" w:eastAsia="Times New Roman" w:hAnsi="Times New Roman" w:cs="Times New Roman"/>
            <w:bCs/>
            <w:color w:val="0000FF"/>
            <w:sz w:val="20"/>
            <w:szCs w:val="20"/>
            <w:u w:val="single"/>
            <w:lang w:eastAsia="ru-RU"/>
          </w:rPr>
          <w:t>.</w:t>
        </w:r>
        <w:proofErr w:type="spellStart"/>
        <w:r w:rsidRPr="00E40CFB">
          <w:rPr>
            <w:rFonts w:ascii="Times New Roman" w:eastAsia="Times New Roman" w:hAnsi="Times New Roman" w:cs="Times New Roman"/>
            <w:bCs/>
            <w:color w:val="0000FF"/>
            <w:sz w:val="20"/>
            <w:szCs w:val="20"/>
            <w:u w:val="single"/>
            <w:lang w:val="en-US" w:eastAsia="ru-RU"/>
          </w:rPr>
          <w:t>ru</w:t>
        </w:r>
        <w:proofErr w:type="spellEnd"/>
      </w:hyperlink>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7F116A" w:rsidRPr="007F116A" w:rsidRDefault="007F116A" w:rsidP="007F116A">
      <w:pPr>
        <w:spacing w:after="12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2.3.2. Принципал, в статусе агента, от своего имени реализует и передает на реализацию турпродукт или туристские услуги по маршрутам выездного или въездного туризма, которые формируют или предоставляют туроператоры, осуществляющие деятельность в сфере международного туризма.</w:t>
      </w:r>
    </w:p>
    <w:p w:rsidR="007F116A" w:rsidRPr="007F116A" w:rsidRDefault="007F116A" w:rsidP="007F116A">
      <w:pPr>
        <w:spacing w:after="12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 xml:space="preserve">Также, при реализации турпродукта по маршрутам выездного туризма, туроператором, сведения о котором размещены на официальном сайте уполномоченного органа исполнительной власти – Федерального агентства по туризму (РОСТУРИЗМ) www.russiatourism.ru, является следующее юридическое лицо: </w:t>
      </w:r>
    </w:p>
    <w:p w:rsid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Общество с ограниченной ответс</w:t>
      </w:r>
      <w:r>
        <w:rPr>
          <w:rFonts w:ascii="Times New Roman" w:eastAsia="Times New Roman" w:hAnsi="Times New Roman" w:cs="Times New Roman"/>
          <w:bCs/>
          <w:sz w:val="20"/>
          <w:szCs w:val="20"/>
          <w:lang w:eastAsia="ru-RU"/>
        </w:rPr>
        <w:t>твенностью «АЛЕАН», ООО «АЛЕАН»</w:t>
      </w:r>
    </w:p>
    <w:p w:rsidR="007F116A" w:rsidRP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Реестровый номер РТО 013876</w:t>
      </w:r>
      <w:bookmarkStart w:id="0" w:name="_GoBack"/>
      <w:bookmarkEnd w:id="0"/>
    </w:p>
    <w:p w:rsidR="000C59E4" w:rsidRPr="007F116A" w:rsidRDefault="007F116A" w:rsidP="007F116A">
      <w:pPr>
        <w:spacing w:after="0" w:line="240" w:lineRule="auto"/>
        <w:jc w:val="both"/>
        <w:rPr>
          <w:rFonts w:ascii="Times New Roman" w:eastAsia="Times New Roman" w:hAnsi="Times New Roman" w:cs="Times New Roman"/>
          <w:bCs/>
          <w:sz w:val="20"/>
          <w:szCs w:val="20"/>
          <w:lang w:eastAsia="ru-RU"/>
        </w:rPr>
      </w:pPr>
      <w:r w:rsidRPr="007F116A">
        <w:rPr>
          <w:rFonts w:ascii="Times New Roman" w:eastAsia="Times New Roman" w:hAnsi="Times New Roman" w:cs="Times New Roman"/>
          <w:bCs/>
          <w:sz w:val="20"/>
          <w:szCs w:val="20"/>
          <w:lang w:eastAsia="ru-RU"/>
        </w:rPr>
        <w:t>ИНН 7714950057        ОГРН 5147746289158</w:t>
      </w:r>
    </w:p>
    <w:p w:rsidR="00E40CFB" w:rsidRPr="00E40CFB" w:rsidRDefault="00E40CFB" w:rsidP="007F116A">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Общий размер финансового обеспечения: 10 000 000 рублей</w:t>
      </w:r>
    </w:p>
    <w:p w:rsidR="00E40CFB" w:rsidRDefault="00E40CFB" w:rsidP="00E40CFB">
      <w:pPr>
        <w:spacing w:after="0" w:line="240" w:lineRule="auto"/>
        <w:ind w:firstLine="709"/>
        <w:jc w:val="both"/>
        <w:rPr>
          <w:rFonts w:ascii="Times New Roman" w:eastAsia="Calibri" w:hAnsi="Times New Roman" w:cs="Times New Roman"/>
          <w:b/>
          <w:sz w:val="20"/>
          <w:szCs w:val="18"/>
          <w:lang w:eastAsia="ru-RU"/>
        </w:rPr>
      </w:pPr>
      <w:r w:rsidRPr="000C59E4">
        <w:rPr>
          <w:rFonts w:ascii="Times New Roman" w:eastAsia="Calibri" w:hAnsi="Times New Roman" w:cs="Times New Roman"/>
          <w:b/>
          <w:sz w:val="20"/>
          <w:szCs w:val="18"/>
          <w:lang w:eastAsia="ru-RU"/>
        </w:rPr>
        <w:t>Договор страхования гражданской ответственности туроператора № ГОТО-029/18 от 10.05.2018, срок действия с 24.08.2018 по 23.08.2019.</w:t>
      </w:r>
    </w:p>
    <w:p w:rsidR="00E9264B" w:rsidRPr="000C59E4" w:rsidRDefault="00E9264B" w:rsidP="00E9264B">
      <w:pPr>
        <w:spacing w:after="0" w:line="240" w:lineRule="auto"/>
        <w:ind w:firstLine="709"/>
        <w:jc w:val="both"/>
        <w:rPr>
          <w:rFonts w:ascii="Times New Roman" w:eastAsia="Calibri" w:hAnsi="Times New Roman" w:cs="Times New Roman"/>
          <w:b/>
          <w:sz w:val="20"/>
          <w:szCs w:val="18"/>
          <w:lang w:eastAsia="ru-RU"/>
        </w:rPr>
      </w:pPr>
      <w:r>
        <w:rPr>
          <w:rFonts w:ascii="Times New Roman" w:eastAsia="Calibri" w:hAnsi="Times New Roman" w:cs="Times New Roman"/>
          <w:b/>
          <w:sz w:val="20"/>
          <w:szCs w:val="18"/>
          <w:lang w:eastAsia="ru-RU"/>
        </w:rPr>
        <w:t>Д</w:t>
      </w:r>
      <w:r w:rsidRPr="00E9264B">
        <w:rPr>
          <w:rFonts w:ascii="Times New Roman" w:eastAsia="Calibri" w:hAnsi="Times New Roman" w:cs="Times New Roman"/>
          <w:b/>
          <w:sz w:val="20"/>
          <w:szCs w:val="18"/>
          <w:lang w:eastAsia="ru-RU"/>
        </w:rPr>
        <w:t>оговор страхования гражданск</w:t>
      </w:r>
      <w:r>
        <w:rPr>
          <w:rFonts w:ascii="Times New Roman" w:eastAsia="Calibri" w:hAnsi="Times New Roman" w:cs="Times New Roman"/>
          <w:b/>
          <w:sz w:val="20"/>
          <w:szCs w:val="18"/>
          <w:lang w:eastAsia="ru-RU"/>
        </w:rPr>
        <w:t>ой ответственности туроператора № ГОТО-028/19 от 06.06.2019, с</w:t>
      </w:r>
      <w:r w:rsidRPr="00E9264B">
        <w:rPr>
          <w:rFonts w:ascii="Times New Roman" w:eastAsia="Calibri" w:hAnsi="Times New Roman" w:cs="Times New Roman"/>
          <w:b/>
          <w:sz w:val="20"/>
          <w:szCs w:val="18"/>
          <w:lang w:eastAsia="ru-RU"/>
        </w:rPr>
        <w:t>рок де</w:t>
      </w:r>
      <w:r>
        <w:rPr>
          <w:rFonts w:ascii="Times New Roman" w:eastAsia="Calibri" w:hAnsi="Times New Roman" w:cs="Times New Roman"/>
          <w:b/>
          <w:sz w:val="20"/>
          <w:szCs w:val="18"/>
          <w:lang w:eastAsia="ru-RU"/>
        </w:rPr>
        <w:t>йствия с 24.08.2019 по 23.08.</w:t>
      </w:r>
      <w:r w:rsidRPr="00E9264B">
        <w:rPr>
          <w:rFonts w:ascii="Times New Roman" w:eastAsia="Calibri" w:hAnsi="Times New Roman" w:cs="Times New Roman"/>
          <w:b/>
          <w:sz w:val="20"/>
          <w:szCs w:val="18"/>
          <w:lang w:eastAsia="ru-RU"/>
        </w:rPr>
        <w:t>2020</w:t>
      </w:r>
      <w:r>
        <w:rPr>
          <w:rFonts w:ascii="Times New Roman" w:eastAsia="Calibri" w:hAnsi="Times New Roman" w:cs="Times New Roman"/>
          <w:b/>
          <w:sz w:val="20"/>
          <w:szCs w:val="18"/>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Calibri" w:hAnsi="Times New Roman" w:cs="Times New Roman"/>
          <w:sz w:val="20"/>
          <w:szCs w:val="20"/>
          <w:lang w:eastAsia="ru-RU"/>
        </w:rPr>
        <w:lastRenderedPageBreak/>
        <w:t>Страховщик: Акционерное общество «ЕРВ Туристическое Страхование»; адрес (включая почтовый): 119049, г. Москва, пер. 4-й Добрынинский, д. 8, оф. С14-01, тел. 8 (495) 626-58-00.</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ООО «АЛЕАН» - член Ассоциации «Объединение туроператоров в сфере выездного туризма «ТУРПОМОЩЬ».</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e-</w:t>
      </w:r>
      <w:proofErr w:type="spellStart"/>
      <w:r w:rsidRPr="00E40CFB">
        <w:rPr>
          <w:rFonts w:ascii="Times New Roman" w:eastAsia="Calibri" w:hAnsi="Times New Roman" w:cs="Times New Roman"/>
          <w:sz w:val="20"/>
          <w:szCs w:val="20"/>
          <w:lang w:eastAsia="ru-RU"/>
        </w:rPr>
        <w:t>mail</w:t>
      </w:r>
      <w:proofErr w:type="spellEnd"/>
      <w:r w:rsidRPr="00E40CFB">
        <w:rPr>
          <w:rFonts w:ascii="Times New Roman" w:eastAsia="Calibri" w:hAnsi="Times New Roman" w:cs="Times New Roman"/>
          <w:sz w:val="20"/>
          <w:szCs w:val="20"/>
          <w:lang w:eastAsia="ru-RU"/>
        </w:rPr>
        <w:t xml:space="preserve">: </w:t>
      </w:r>
      <w:hyperlink r:id="rId8" w:history="1">
        <w:r w:rsidRPr="00E40CFB">
          <w:rPr>
            <w:rFonts w:ascii="Times New Roman" w:eastAsia="Calibri" w:hAnsi="Times New Roman" w:cs="Times New Roman"/>
            <w:color w:val="0000FF"/>
            <w:sz w:val="20"/>
            <w:szCs w:val="20"/>
            <w:u w:val="single"/>
            <w:lang w:eastAsia="ru-RU"/>
          </w:rPr>
          <w:t>secretary@tourpom.ru</w:t>
        </w:r>
      </w:hyperlink>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Адрес сайта ООО «АЛЕАН» в сети «Интернет» </w:t>
      </w:r>
      <w:hyperlink r:id="rId9" w:history="1">
        <w:r w:rsidRPr="00E40CFB">
          <w:rPr>
            <w:rFonts w:ascii="Times New Roman" w:eastAsia="Calibri" w:hAnsi="Times New Roman" w:cs="Times New Roman"/>
            <w:color w:val="0000FF"/>
            <w:sz w:val="20"/>
            <w:szCs w:val="20"/>
            <w:u w:val="single"/>
            <w:lang w:eastAsia="ru-RU"/>
          </w:rPr>
          <w:t>www.alean.ru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2.4.  Информация о финансовом обеспечении Принципала на новый срок размещается на сайте национального туроператора «Алеан», -  </w:t>
      </w:r>
      <w:hyperlink r:id="rId10" w:history="1">
        <w:r w:rsidRPr="00E40CFB">
          <w:rPr>
            <w:rFonts w:ascii="Times New Roman" w:eastAsia="Times New Roman" w:hAnsi="Times New Roman" w:cs="Times New Roman"/>
            <w:bCs/>
            <w:color w:val="0000FF"/>
            <w:sz w:val="20"/>
            <w:szCs w:val="20"/>
            <w:u w:val="single"/>
            <w:lang w:eastAsia="ru-RU"/>
          </w:rPr>
          <w:t>www.</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.ru</w:t>
        </w:r>
      </w:hyperlink>
      <w:r w:rsidRPr="00E40CFB">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1" w:history="1">
        <w:r w:rsidRPr="00E40CFB">
          <w:rPr>
            <w:rFonts w:ascii="Times New Roman" w:eastAsia="Times New Roman" w:hAnsi="Times New Roman" w:cs="Times New Roman"/>
            <w:bCs/>
            <w:color w:val="0000FF"/>
            <w:sz w:val="20"/>
            <w:szCs w:val="20"/>
            <w:u w:val="single"/>
            <w:lang w:eastAsia="ru-RU"/>
          </w:rPr>
          <w:t>www.russiatourism.r</w:t>
        </w:r>
        <w:r w:rsidRPr="00E40CFB">
          <w:rPr>
            <w:rFonts w:ascii="Times New Roman" w:eastAsia="Times New Roman" w:hAnsi="Times New Roman" w:cs="Times New Roman"/>
            <w:bCs/>
            <w:color w:val="0000FF"/>
            <w:sz w:val="20"/>
            <w:szCs w:val="20"/>
            <w:u w:val="single"/>
            <w:lang w:val="en-US" w:eastAsia="ru-RU"/>
          </w:rPr>
          <w:t>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3. Основные условия и порядок бронирования</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 xml:space="preserve">3.1. </w:t>
      </w:r>
      <w:r w:rsidRPr="00E40CFB">
        <w:rPr>
          <w:rFonts w:ascii="Times New Roman" w:eastAsia="Times New Roman" w:hAnsi="Times New Roman" w:cs="Times New Roman"/>
          <w:bCs/>
          <w:sz w:val="20"/>
          <w:szCs w:val="20"/>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Агент направляет/составляет Принципалу заявку на бронирование: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в письменной форме;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 в форме </w:t>
      </w:r>
      <w:r w:rsidRPr="00E40CFB">
        <w:rPr>
          <w:rFonts w:ascii="Times New Roman" w:eastAsia="Times New Roman" w:hAnsi="Times New Roman" w:cs="Times New Roman"/>
          <w:bCs/>
          <w:sz w:val="20"/>
          <w:szCs w:val="20"/>
          <w:lang w:val="en-US" w:eastAsia="ru-RU"/>
        </w:rPr>
        <w:t>on</w:t>
      </w:r>
      <w:r w:rsidRPr="00E40CFB">
        <w:rPr>
          <w:rFonts w:ascii="Times New Roman" w:eastAsia="Times New Roman" w:hAnsi="Times New Roman" w:cs="Times New Roman"/>
          <w:bCs/>
          <w:sz w:val="20"/>
          <w:szCs w:val="20"/>
          <w:lang w:eastAsia="ru-RU"/>
        </w:rPr>
        <w:t>-</w:t>
      </w:r>
      <w:r w:rsidRPr="00E40CFB">
        <w:rPr>
          <w:rFonts w:ascii="Times New Roman" w:eastAsia="Times New Roman" w:hAnsi="Times New Roman" w:cs="Times New Roman"/>
          <w:bCs/>
          <w:sz w:val="20"/>
          <w:szCs w:val="20"/>
          <w:lang w:val="en-US" w:eastAsia="ru-RU"/>
        </w:rPr>
        <w:t>line</w:t>
      </w:r>
      <w:r w:rsidRPr="00E40CFB">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2"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proofErr w:type="spellStart"/>
        <w:r w:rsidRPr="00E40CFB">
          <w:rPr>
            <w:rFonts w:ascii="Times New Roman" w:eastAsia="Times New Roman" w:hAnsi="Times New Roman" w:cs="Times New Roman"/>
            <w:bCs/>
            <w:color w:val="0000FF"/>
            <w:sz w:val="20"/>
            <w:szCs w:val="20"/>
            <w:u w:val="single"/>
            <w:lang w:val="en-US" w:eastAsia="ru-RU"/>
          </w:rPr>
          <w:t>alean</w:t>
        </w:r>
        <w:proofErr w:type="spellEnd"/>
        <w:r w:rsidRPr="00E40CFB">
          <w:rPr>
            <w:rFonts w:ascii="Times New Roman" w:eastAsia="Times New Roman" w:hAnsi="Times New Roman" w:cs="Times New Roman"/>
            <w:bCs/>
            <w:color w:val="0000FF"/>
            <w:sz w:val="20"/>
            <w:szCs w:val="20"/>
            <w:u w:val="single"/>
            <w:lang w:eastAsia="ru-RU"/>
          </w:rPr>
          <w:t>.</w:t>
        </w:r>
        <w:proofErr w:type="spellStart"/>
        <w:r w:rsidRPr="00E40CFB">
          <w:rPr>
            <w:rFonts w:ascii="Times New Roman" w:eastAsia="Times New Roman" w:hAnsi="Times New Roman" w:cs="Times New Roman"/>
            <w:bCs/>
            <w:color w:val="0000FF"/>
            <w:sz w:val="20"/>
            <w:szCs w:val="20"/>
            <w:u w:val="single"/>
            <w:lang w:val="en-US" w:eastAsia="ru-RU"/>
          </w:rPr>
          <w:t>ru</w:t>
        </w:r>
        <w:proofErr w:type="spellEnd"/>
      </w:hyperlink>
      <w:r w:rsidRPr="00E40CFB">
        <w:rPr>
          <w:rFonts w:ascii="Times New Roman" w:eastAsia="Times New Roman" w:hAnsi="Times New Roman" w:cs="Times New Roman"/>
          <w:bCs/>
          <w:sz w:val="20"/>
          <w:szCs w:val="20"/>
          <w:lang w:eastAsia="ru-RU"/>
        </w:rPr>
        <w:t>) (далее по тексту – КСБ, КСБ Принципала, КСБ Алеан).</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w:t>
      </w:r>
      <w:proofErr w:type="spellStart"/>
      <w:r w:rsidRPr="00E40CFB">
        <w:rPr>
          <w:rFonts w:ascii="Times New Roman" w:eastAsia="Times New Roman" w:hAnsi="Times New Roman" w:cs="Times New Roman"/>
          <w:bCs/>
          <w:sz w:val="20"/>
          <w:szCs w:val="20"/>
          <w:lang w:eastAsia="ru-RU"/>
        </w:rPr>
        <w:t>туруслуги</w:t>
      </w:r>
      <w:proofErr w:type="spellEnd"/>
      <w:r w:rsidRPr="00E40CFB">
        <w:rPr>
          <w:rFonts w:ascii="Times New Roman" w:eastAsia="Times New Roman" w:hAnsi="Times New Roman" w:cs="Times New Roman"/>
          <w:bCs/>
          <w:sz w:val="20"/>
          <w:szCs w:val="20"/>
          <w:lang w:eastAsia="ru-RU"/>
        </w:rPr>
        <w:t>,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E40CFB">
        <w:rPr>
          <w:rFonts w:ascii="Times New Roman" w:eastAsia="Times New Roman" w:hAnsi="Times New Roman" w:cs="Times New Roman"/>
          <w:bCs/>
          <w:sz w:val="20"/>
          <w:szCs w:val="20"/>
          <w:lang w:val="en-US" w:eastAsia="ru-RU"/>
        </w:rPr>
        <w:t>on</w:t>
      </w:r>
      <w:r w:rsidRPr="00E40CFB">
        <w:rPr>
          <w:rFonts w:ascii="Times New Roman" w:eastAsia="Times New Roman" w:hAnsi="Times New Roman" w:cs="Times New Roman"/>
          <w:bCs/>
          <w:sz w:val="20"/>
          <w:szCs w:val="20"/>
          <w:lang w:eastAsia="ru-RU"/>
        </w:rPr>
        <w:t>-</w:t>
      </w:r>
      <w:r w:rsidRPr="00E40CFB">
        <w:rPr>
          <w:rFonts w:ascii="Times New Roman" w:eastAsia="Times New Roman" w:hAnsi="Times New Roman" w:cs="Times New Roman"/>
          <w:bCs/>
          <w:sz w:val="20"/>
          <w:szCs w:val="20"/>
          <w:lang w:val="en-US" w:eastAsia="ru-RU"/>
        </w:rPr>
        <w:t>line</w:t>
      </w:r>
      <w:r w:rsidRPr="00E40CFB">
        <w:rPr>
          <w:rFonts w:ascii="Times New Roman" w:eastAsia="Times New Roman" w:hAnsi="Times New Roman" w:cs="Times New Roman"/>
          <w:bCs/>
          <w:sz w:val="20"/>
          <w:szCs w:val="20"/>
          <w:lang w:eastAsia="ru-RU"/>
        </w:rPr>
        <w:t xml:space="preserve"> (на дату принимаемого по заявке бронирования).</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E40CFB">
        <w:rPr>
          <w:rFonts w:ascii="Times New Roman" w:eastAsia="Times New Roman" w:hAnsi="Times New Roman" w:cs="Times New Roman"/>
          <w:bCs/>
          <w:sz w:val="20"/>
          <w:szCs w:val="20"/>
          <w:lang w:eastAsia="ru-RU"/>
        </w:rPr>
        <w:t>туруслуги</w:t>
      </w:r>
      <w:proofErr w:type="spellEnd"/>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3.4. В случае наличия причин, не позволяющих Принципалу принять к бронированию заявленные Агентом турпродукт или </w:t>
      </w:r>
      <w:proofErr w:type="spellStart"/>
      <w:r w:rsidRPr="00E40CFB">
        <w:rPr>
          <w:rFonts w:ascii="Times New Roman" w:eastAsia="Times New Roman" w:hAnsi="Times New Roman" w:cs="Times New Roman"/>
          <w:bCs/>
          <w:sz w:val="20"/>
          <w:szCs w:val="20"/>
          <w:lang w:eastAsia="ru-RU"/>
        </w:rPr>
        <w:t>туруслугу</w:t>
      </w:r>
      <w:proofErr w:type="spellEnd"/>
      <w:r w:rsidRPr="00E40CFB">
        <w:rPr>
          <w:rFonts w:ascii="Times New Roman" w:eastAsia="Times New Roman" w:hAnsi="Times New Roman" w:cs="Times New Roman"/>
          <w:bCs/>
          <w:sz w:val="20"/>
          <w:szCs w:val="20"/>
          <w:lang w:eastAsia="ru-RU"/>
        </w:rPr>
        <w:t>,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Агенту по факсимильной связи, электронной почте, а в случае направления к бронированию заявки в КСБ Принципала определяются </w:t>
      </w:r>
      <w:r w:rsidRPr="00E40CFB">
        <w:rPr>
          <w:rFonts w:ascii="Times New Roman" w:eastAsia="Times New Roman" w:hAnsi="Times New Roman" w:cs="Times New Roman"/>
          <w:sz w:val="20"/>
          <w:szCs w:val="20"/>
          <w:lang w:val="en-US" w:eastAsia="ru-RU"/>
        </w:rPr>
        <w:t>on</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line</w:t>
      </w:r>
      <w:r w:rsidRPr="00E40CFB">
        <w:rPr>
          <w:rFonts w:ascii="Times New Roman" w:eastAsia="Times New Roman" w:hAnsi="Times New Roman" w:cs="Times New Roman"/>
          <w:sz w:val="20"/>
          <w:szCs w:val="20"/>
          <w:lang w:eastAsia="ru-RU"/>
        </w:rPr>
        <w:t xml:space="preserve"> информацией в системе бронирования на дату фактического поступления заявки. Подтверждением (акцептом) предварительного бронирования является выставленный Агенту счет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на оплату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Датой бронирования заявки является дата, указанная в электронной заявке в КСБ</w:t>
      </w:r>
      <w:r w:rsidRPr="00E40CFB">
        <w:rPr>
          <w:rFonts w:ascii="Times New Roman" w:eastAsia="Times New Roman" w:hAnsi="Times New Roman" w:cs="Times New Roman"/>
          <w:bCs/>
          <w:sz w:val="20"/>
          <w:szCs w:val="20"/>
          <w:lang w:eastAsia="ru-RU"/>
        </w:rPr>
        <w:t xml:space="preserve"> Принципала</w:t>
      </w:r>
      <w:r w:rsidRPr="00E40CFB">
        <w:rPr>
          <w:rFonts w:ascii="Times New Roman" w:eastAsia="Times New Roman" w:hAnsi="Times New Roman" w:cs="Times New Roman"/>
          <w:sz w:val="20"/>
          <w:szCs w:val="20"/>
          <w:lang w:eastAsia="ru-RU"/>
        </w:rPr>
        <w:t>, в письменном подтверждении или в счете</w:t>
      </w:r>
      <w:r w:rsidRPr="00E40CFB">
        <w:rPr>
          <w:rFonts w:ascii="Times New Roman" w:eastAsia="Times New Roman" w:hAnsi="Times New Roman" w:cs="Times New Roman"/>
          <w:bCs/>
          <w:sz w:val="20"/>
          <w:szCs w:val="20"/>
          <w:lang w:eastAsia="ru-RU"/>
        </w:rPr>
        <w:t xml:space="preserve"> Принципала</w:t>
      </w:r>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w:t>
      </w:r>
      <w:proofErr w:type="spellStart"/>
      <w:r w:rsidRPr="00E40CFB">
        <w:rPr>
          <w:rFonts w:ascii="Times New Roman" w:eastAsia="Times New Roman" w:hAnsi="Times New Roman" w:cs="Times New Roman"/>
          <w:sz w:val="20"/>
          <w:szCs w:val="20"/>
          <w:lang w:eastAsia="ru-RU"/>
        </w:rPr>
        <w:t>туристкую</w:t>
      </w:r>
      <w:proofErr w:type="spellEnd"/>
      <w:r w:rsidRPr="00E40CFB">
        <w:rPr>
          <w:rFonts w:ascii="Times New Roman" w:eastAsia="Times New Roman" w:hAnsi="Times New Roman" w:cs="Times New Roman"/>
          <w:sz w:val="20"/>
          <w:szCs w:val="20"/>
          <w:lang w:eastAsia="ru-RU"/>
        </w:rPr>
        <w:t xml:space="preserve"> услугу на условиях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3.6. С даты акцепта заявки </w:t>
      </w:r>
      <w:r w:rsidRPr="00E40CFB">
        <w:rPr>
          <w:rFonts w:ascii="Times New Roman" w:eastAsia="Times New Roman" w:hAnsi="Times New Roman" w:cs="Times New Roman"/>
          <w:bCs/>
          <w:sz w:val="20"/>
          <w:szCs w:val="20"/>
          <w:lang w:eastAsia="ru-RU"/>
        </w:rPr>
        <w:t>Принципалом (выставления счета для оплаты Агентом)</w:t>
      </w:r>
      <w:r w:rsidRPr="00E40CFB">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E40CFB" w:rsidRPr="00E40CFB" w:rsidRDefault="00E40CFB" w:rsidP="00E40CFB">
      <w:pPr>
        <w:spacing w:after="0" w:line="240" w:lineRule="auto"/>
        <w:jc w:val="both"/>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sz w:val="20"/>
          <w:szCs w:val="20"/>
          <w:lang w:eastAsia="ru-RU"/>
        </w:rPr>
        <w:t xml:space="preserve">3.8. Общая стоимость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от реализации которых третьим лицам Агенту начисляется и уплачивается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в сети Интернет </w:t>
      </w:r>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alean</w:t>
      </w:r>
      <w:proofErr w:type="spellEnd"/>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sz w:val="20"/>
          <w:szCs w:val="20"/>
          <w:lang w:eastAsia="ru-RU"/>
        </w:rPr>
        <w:t xml:space="preserve">  Стоимость указывается в счете, который </w:t>
      </w:r>
      <w:r w:rsidRPr="00E40CFB">
        <w:rPr>
          <w:rFonts w:ascii="Times New Roman" w:eastAsia="Times New Roman" w:hAnsi="Times New Roman" w:cs="Times New Roman"/>
          <w:bCs/>
          <w:sz w:val="20"/>
          <w:szCs w:val="20"/>
          <w:lang w:eastAsia="ru-RU"/>
        </w:rPr>
        <w:t>Принципал</w:t>
      </w:r>
      <w:r w:rsidRPr="00E40CFB">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b/>
          <w:bCs/>
          <w:sz w:val="20"/>
          <w:szCs w:val="20"/>
          <w:lang w:eastAsia="ru-RU"/>
        </w:rPr>
        <w:t>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3.10. В целях исполнения поручения Принципала, Агент вправе заключать </w:t>
      </w:r>
      <w:proofErr w:type="spellStart"/>
      <w:r w:rsidRPr="00E40CFB">
        <w:rPr>
          <w:rFonts w:ascii="Times New Roman" w:eastAsia="Times New Roman" w:hAnsi="Times New Roman" w:cs="Times New Roman"/>
          <w:bCs/>
          <w:sz w:val="20"/>
          <w:szCs w:val="20"/>
          <w:lang w:eastAsia="ru-RU"/>
        </w:rPr>
        <w:t>субагентские</w:t>
      </w:r>
      <w:proofErr w:type="spellEnd"/>
      <w:r w:rsidRPr="00E40CFB">
        <w:rPr>
          <w:rFonts w:ascii="Times New Roman" w:eastAsia="Times New Roman" w:hAnsi="Times New Roman" w:cs="Times New Roman"/>
          <w:bCs/>
          <w:sz w:val="20"/>
          <w:szCs w:val="20"/>
          <w:lang w:eastAsia="ru-RU"/>
        </w:rPr>
        <w:t xml:space="preserve"> договоры с третьими лицами, оставаясь ответственным за действия субагентов перед Принципалом.</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lastRenderedPageBreak/>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w:t>
      </w:r>
      <w:proofErr w:type="spellStart"/>
      <w:r w:rsidRPr="00E40CFB">
        <w:rPr>
          <w:rFonts w:ascii="Times New Roman" w:eastAsia="Times New Roman" w:hAnsi="Times New Roman" w:cs="Times New Roman"/>
          <w:bCs/>
          <w:sz w:val="20"/>
          <w:szCs w:val="20"/>
          <w:lang w:eastAsia="ru-RU"/>
        </w:rPr>
        <w:t>туруслуги</w:t>
      </w:r>
      <w:proofErr w:type="spellEnd"/>
      <w:r w:rsidRPr="00E40CFB">
        <w:rPr>
          <w:rFonts w:ascii="Times New Roman" w:eastAsia="Times New Roman" w:hAnsi="Times New Roman" w:cs="Times New Roman"/>
          <w:bCs/>
          <w:sz w:val="20"/>
          <w:szCs w:val="20"/>
          <w:lang w:eastAsia="ru-RU"/>
        </w:rPr>
        <w:t xml:space="preserve">, размещенную на официальном сайте Принципала в сети Интернет – </w:t>
      </w:r>
      <w:hyperlink r:id="rId13"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proofErr w:type="spellStart"/>
        <w:r w:rsidRPr="00E40CFB">
          <w:rPr>
            <w:rFonts w:ascii="Times New Roman" w:eastAsia="Times New Roman" w:hAnsi="Times New Roman" w:cs="Times New Roman"/>
            <w:bCs/>
            <w:color w:val="0000FF"/>
            <w:sz w:val="20"/>
            <w:szCs w:val="20"/>
            <w:u w:val="single"/>
            <w:lang w:val="en-US" w:eastAsia="ru-RU"/>
          </w:rPr>
          <w:t>alean</w:t>
        </w:r>
        <w:proofErr w:type="spellEnd"/>
        <w:r w:rsidRPr="00E40CFB">
          <w:rPr>
            <w:rFonts w:ascii="Times New Roman" w:eastAsia="Times New Roman" w:hAnsi="Times New Roman" w:cs="Times New Roman"/>
            <w:bCs/>
            <w:color w:val="0000FF"/>
            <w:sz w:val="20"/>
            <w:szCs w:val="20"/>
            <w:u w:val="single"/>
            <w:lang w:eastAsia="ru-RU"/>
          </w:rPr>
          <w:t>.</w:t>
        </w:r>
        <w:proofErr w:type="spellStart"/>
        <w:r w:rsidRPr="00E40CFB">
          <w:rPr>
            <w:rFonts w:ascii="Times New Roman" w:eastAsia="Times New Roman" w:hAnsi="Times New Roman" w:cs="Times New Roman"/>
            <w:bCs/>
            <w:color w:val="0000FF"/>
            <w:sz w:val="20"/>
            <w:szCs w:val="20"/>
            <w:u w:val="single"/>
            <w:lang w:val="en-US" w:eastAsia="ru-RU"/>
          </w:rPr>
          <w:t>ru</w:t>
        </w:r>
        <w:proofErr w:type="spellEnd"/>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4. Права сторон</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 Принципал имеет право:</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4.1.1. При необходимости изменить составляющие турпродукт услуги или предоставляемую туристскую услугу, в частности: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внести иные оправданные изменения/замену </w:t>
      </w:r>
      <w:proofErr w:type="spellStart"/>
      <w:r w:rsidRPr="00E40CFB">
        <w:rPr>
          <w:rFonts w:ascii="Times New Roman" w:eastAsia="Times New Roman" w:hAnsi="Times New Roman" w:cs="Times New Roman"/>
          <w:sz w:val="20"/>
          <w:szCs w:val="20"/>
          <w:lang w:eastAsia="ru-RU"/>
        </w:rPr>
        <w:t>туруслуг</w:t>
      </w:r>
      <w:proofErr w:type="spellEnd"/>
      <w:r w:rsidRPr="00E40CFB">
        <w:rPr>
          <w:rFonts w:ascii="Times New Roman" w:eastAsia="Times New Roman" w:hAnsi="Times New Roman" w:cs="Times New Roman"/>
          <w:sz w:val="20"/>
          <w:szCs w:val="20"/>
          <w:lang w:eastAsia="ru-RU"/>
        </w:rPr>
        <w:t xml:space="preserve"> (аналогичные или более высокой категории), не ущемляющие интересы туристов.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основанные на аннуляции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 Агент имеет право:</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w:t>
      </w:r>
      <w:proofErr w:type="spellStart"/>
      <w:r w:rsidRPr="00E40CFB">
        <w:rPr>
          <w:rFonts w:ascii="Times New Roman" w:eastAsia="Times New Roman" w:hAnsi="Times New Roman" w:cs="Times New Roman"/>
          <w:sz w:val="20"/>
          <w:szCs w:val="20"/>
          <w:lang w:eastAsia="ru-RU"/>
        </w:rPr>
        <w:t>субагентские</w:t>
      </w:r>
      <w:proofErr w:type="spellEnd"/>
      <w:r w:rsidRPr="00E40CFB">
        <w:rPr>
          <w:rFonts w:ascii="Times New Roman" w:eastAsia="Times New Roman" w:hAnsi="Times New Roman" w:cs="Times New Roman"/>
          <w:sz w:val="20"/>
          <w:szCs w:val="20"/>
          <w:lang w:eastAsia="ru-RU"/>
        </w:rPr>
        <w:t xml:space="preserve"> договоры, оставаясь ответственным за действия третьего лица (субагента) перед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4.2.4. Реализовать третьим лицам турпродукт или </w:t>
      </w:r>
      <w:proofErr w:type="spellStart"/>
      <w:r w:rsidRPr="00E40CFB">
        <w:rPr>
          <w:rFonts w:ascii="Times New Roman" w:eastAsia="Times New Roman" w:hAnsi="Times New Roman" w:cs="Times New Roman"/>
          <w:sz w:val="20"/>
          <w:szCs w:val="20"/>
          <w:lang w:eastAsia="ru-RU"/>
        </w:rPr>
        <w:t>туруслугу</w:t>
      </w:r>
      <w:proofErr w:type="spellEnd"/>
      <w:r w:rsidRPr="00E40CFB">
        <w:rPr>
          <w:rFonts w:ascii="Times New Roman" w:eastAsia="Times New Roman" w:hAnsi="Times New Roman" w:cs="Times New Roman"/>
          <w:sz w:val="20"/>
          <w:szCs w:val="20"/>
          <w:lang w:eastAsia="ru-RU"/>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4.2.6. Агент, после произведенной в полном размере предварительной оплаты Принципалу бронируемых по заявке турпродукта/услуг, вправе, в порядке доступа в личный кабинет Агента в КСБ Алеан,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5. Обязательства сторон</w:t>
      </w:r>
    </w:p>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5.1. Принципал обязуется: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5.1.2. На основании поступивших заявок Агента, предварительно бронировать турпродукт или </w:t>
      </w:r>
      <w:proofErr w:type="spellStart"/>
      <w:r w:rsidRPr="00E40CFB">
        <w:rPr>
          <w:rFonts w:ascii="Times New Roman" w:eastAsia="Times New Roman" w:hAnsi="Times New Roman" w:cs="Times New Roman"/>
          <w:sz w:val="20"/>
          <w:szCs w:val="20"/>
          <w:lang w:eastAsia="ru-RU"/>
        </w:rPr>
        <w:t>туруслугу</w:t>
      </w:r>
      <w:proofErr w:type="spellEnd"/>
      <w:r w:rsidRPr="00E40CFB">
        <w:rPr>
          <w:rFonts w:ascii="Times New Roman" w:eastAsia="Times New Roman" w:hAnsi="Times New Roman" w:cs="Times New Roman"/>
          <w:sz w:val="20"/>
          <w:szCs w:val="20"/>
          <w:lang w:eastAsia="ru-RU"/>
        </w:rPr>
        <w:t xml:space="preserve">,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4"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alean</w:t>
        </w:r>
        <w:proofErr w:type="spellEnd"/>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hyperlink>
      <w:r w:rsidRPr="00E40CFB">
        <w:rPr>
          <w:rFonts w:ascii="Times New Roman" w:eastAsia="Times New Roman" w:hAnsi="Times New Roman" w:cs="Times New Roman"/>
          <w:sz w:val="20"/>
          <w:szCs w:val="20"/>
          <w:lang w:eastAsia="ru-RU"/>
        </w:rPr>
        <w:t xml:space="preserve">. Подтверждением предварительного бронирования по заявке Агента является счет Принципала на оплату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5"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alean</w:t>
        </w:r>
        <w:proofErr w:type="spellEnd"/>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hyperlink>
      <w:r w:rsidRPr="00E40CFB">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E40CFB" w:rsidRPr="00E40CFB" w:rsidRDefault="00E40CFB" w:rsidP="00E40CFB">
      <w:pPr>
        <w:spacing w:after="12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5.2. Агент обязуется: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 В полном объеме и в предусмотренные сроки исполнять свои обязанности, согласно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5.2.2. Бронировать у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E40CFB">
        <w:rPr>
          <w:rFonts w:ascii="Times New Roman" w:eastAsia="Times New Roman" w:hAnsi="Times New Roman" w:cs="Times New Roman"/>
          <w:sz w:val="20"/>
          <w:szCs w:val="20"/>
          <w:lang w:val="en-US" w:eastAsia="ru-RU"/>
        </w:rPr>
        <w:t>on</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line</w:t>
      </w:r>
      <w:r w:rsidRPr="00E40CFB">
        <w:rPr>
          <w:rFonts w:ascii="Times New Roman" w:eastAsia="Times New Roman" w:hAnsi="Times New Roman" w:cs="Times New Roman"/>
          <w:sz w:val="20"/>
          <w:szCs w:val="20"/>
          <w:lang w:eastAsia="ru-RU"/>
        </w:rPr>
        <w:t>» бронирования в КСБ Алеан в соответствии с условиями настоящего Договора и Приложений № 1, 2 к Договору.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5.2.3. Бронировать турпродукт или </w:t>
      </w:r>
      <w:proofErr w:type="spellStart"/>
      <w:r w:rsidRPr="00E40CFB">
        <w:rPr>
          <w:rFonts w:ascii="Times New Roman" w:eastAsia="Times New Roman" w:hAnsi="Times New Roman" w:cs="Times New Roman"/>
          <w:sz w:val="20"/>
          <w:szCs w:val="20"/>
          <w:lang w:eastAsia="ru-RU"/>
        </w:rPr>
        <w:t>туруслугу</w:t>
      </w:r>
      <w:proofErr w:type="spellEnd"/>
      <w:r w:rsidRPr="00E40CFB">
        <w:rPr>
          <w:rFonts w:ascii="Times New Roman" w:eastAsia="Times New Roman" w:hAnsi="Times New Roman" w:cs="Times New Roman"/>
          <w:sz w:val="20"/>
          <w:szCs w:val="20"/>
          <w:lang w:eastAsia="ru-RU"/>
        </w:rPr>
        <w:t xml:space="preserve">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6"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alean</w:t>
        </w:r>
        <w:proofErr w:type="spellEnd"/>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hyperlink>
      <w:r w:rsidRPr="00E40CFB">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5.2.4. 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Принципала суммой оплаты и сроком платежа.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40CFB">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40CFB">
        <w:rPr>
          <w:rFonts w:ascii="Times New Roman" w:eastAsia="Times New Roman" w:hAnsi="Times New Roman" w:cs="Times New Roman"/>
          <w:bCs/>
          <w:sz w:val="20"/>
          <w:szCs w:val="20"/>
          <w:lang w:val="en-US" w:eastAsia="ru-RU"/>
        </w:rPr>
        <w:t>I</w:t>
      </w:r>
      <w:r w:rsidRPr="00E40CFB">
        <w:rPr>
          <w:rFonts w:ascii="Times New Roman" w:eastAsia="Times New Roman" w:hAnsi="Times New Roman" w:cs="Times New Roman"/>
          <w:bCs/>
          <w:sz w:val="20"/>
          <w:szCs w:val="20"/>
          <w:lang w:eastAsia="ru-RU"/>
        </w:rPr>
        <w:t xml:space="preserve"> и Гражданского кодекса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5.2.6.</w:t>
      </w:r>
      <w:r w:rsidRPr="00E40CFB">
        <w:rPr>
          <w:rFonts w:ascii="Times New Roman" w:eastAsia="Times New Roman" w:hAnsi="Times New Roman" w:cs="Times New Roman"/>
          <w:color w:val="0033CC"/>
          <w:sz w:val="20"/>
          <w:szCs w:val="20"/>
          <w:lang w:eastAsia="ru-RU"/>
        </w:rPr>
        <w:t xml:space="preserve"> </w:t>
      </w:r>
      <w:r w:rsidRPr="00E40CFB">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Направление Агентом Принципалу заявки на бронирование подтверждает фактическое обстоятельство получения Агентом согласия туриста или заказчика-</w:t>
      </w:r>
      <w:proofErr w:type="gramStart"/>
      <w:r w:rsidRPr="00E40CFB">
        <w:rPr>
          <w:rFonts w:ascii="Times New Roman" w:eastAsia="Times New Roman" w:hAnsi="Times New Roman" w:cs="Times New Roman"/>
          <w:sz w:val="20"/>
          <w:szCs w:val="20"/>
          <w:lang w:eastAsia="ru-RU"/>
        </w:rPr>
        <w:t>потребителя  (</w:t>
      </w:r>
      <w:proofErr w:type="gramEnd"/>
      <w:r w:rsidRPr="00E40CFB">
        <w:rPr>
          <w:rFonts w:ascii="Times New Roman" w:eastAsia="Times New Roman" w:hAnsi="Times New Roman" w:cs="Times New Roman"/>
          <w:sz w:val="20"/>
          <w:szCs w:val="20"/>
          <w:lang w:eastAsia="ru-RU"/>
        </w:rPr>
        <w:t xml:space="preserve">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5.2.7. При бронировании турпродукта или </w:t>
      </w:r>
      <w:proofErr w:type="spellStart"/>
      <w:r w:rsidRPr="00E40CFB">
        <w:rPr>
          <w:rFonts w:ascii="Times New Roman" w:eastAsia="Times New Roman" w:hAnsi="Times New Roman" w:cs="Times New Roman"/>
          <w:bCs/>
          <w:sz w:val="20"/>
          <w:szCs w:val="20"/>
          <w:lang w:eastAsia="ru-RU"/>
        </w:rPr>
        <w:t>туруслуги</w:t>
      </w:r>
      <w:proofErr w:type="spellEnd"/>
      <w:r w:rsidRPr="00E40CFB">
        <w:rPr>
          <w:rFonts w:ascii="Times New Roman" w:eastAsia="Times New Roman" w:hAnsi="Times New Roman" w:cs="Times New Roman"/>
          <w:bCs/>
          <w:sz w:val="20"/>
          <w:szCs w:val="20"/>
          <w:lang w:eastAsia="ru-RU"/>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 xml:space="preserve">5.2.8. </w:t>
      </w:r>
      <w:r w:rsidRPr="00E40CFB">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rsidRPr="00E40CFB">
        <w:rPr>
          <w:rFonts w:ascii="Times New Roman" w:eastAsia="Times New Roman" w:hAnsi="Times New Roman" w:cs="Times New Roman"/>
          <w:sz w:val="20"/>
          <w:szCs w:val="20"/>
          <w:lang w:eastAsia="ru-RU"/>
        </w:rPr>
        <w:t>туруслуг</w:t>
      </w:r>
      <w:proofErr w:type="spellEnd"/>
      <w:r w:rsidRPr="00E40CFB">
        <w:rPr>
          <w:rFonts w:ascii="Times New Roman" w:eastAsia="Times New Roman" w:hAnsi="Times New Roman" w:cs="Times New Roman"/>
          <w:sz w:val="20"/>
          <w:szCs w:val="20"/>
          <w:lang w:eastAsia="ru-RU"/>
        </w:rPr>
        <w:t xml:space="preserve">, в соответствии и на основании информации, размещенной на официальном Интернет сайте Принципала </w:t>
      </w:r>
      <w:hyperlink r:id="rId17"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alean</w:t>
        </w:r>
        <w:proofErr w:type="spellEnd"/>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hyperlink>
      <w:r w:rsidRPr="00E40CFB">
        <w:rPr>
          <w:rFonts w:ascii="Times New Roman" w:eastAsia="Times New Roman" w:hAnsi="Times New Roman" w:cs="Times New Roman"/>
          <w:sz w:val="20"/>
          <w:szCs w:val="20"/>
          <w:lang w:eastAsia="ru-RU"/>
        </w:rPr>
        <w:t xml:space="preserve"> и в печатных изданиях – каталогах Принципала.</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lastRenderedPageBreak/>
        <w:t xml:space="preserve">5.2.9. Уведомлять Принципала в письменной форме об аннуляции заявки на бронирование турпродукта или </w:t>
      </w:r>
      <w:proofErr w:type="spellStart"/>
      <w:r w:rsidRPr="00E40CFB">
        <w:rPr>
          <w:rFonts w:ascii="Times New Roman" w:eastAsia="Times New Roman" w:hAnsi="Times New Roman" w:cs="Times New Roman"/>
          <w:bCs/>
          <w:sz w:val="20"/>
          <w:szCs w:val="20"/>
          <w:lang w:eastAsia="ru-RU"/>
        </w:rPr>
        <w:t>туруслуги</w:t>
      </w:r>
      <w:proofErr w:type="spellEnd"/>
      <w:r w:rsidRPr="00E40CFB">
        <w:rPr>
          <w:rFonts w:ascii="Times New Roman" w:eastAsia="Times New Roman" w:hAnsi="Times New Roman" w:cs="Times New Roman"/>
          <w:bCs/>
          <w:sz w:val="20"/>
          <w:szCs w:val="20"/>
          <w:lang w:eastAsia="ru-RU"/>
        </w:rPr>
        <w:t xml:space="preserve">. С момента получения Принципалом письменного уведомления Агента об аннуляции, последняя полагается исполненной надлежащим образом.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E40CFB">
        <w:rPr>
          <w:rFonts w:ascii="Times New Roman" w:eastAsia="Times New Roman" w:hAnsi="Times New Roman" w:cs="Times New Roman"/>
          <w:bCs/>
          <w:sz w:val="20"/>
          <w:szCs w:val="20"/>
          <w:lang w:eastAsia="ru-RU"/>
        </w:rPr>
        <w:t>Принципалу</w:t>
      </w:r>
      <w:r w:rsidRPr="00E40CFB">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E40CFB">
        <w:rPr>
          <w:rFonts w:ascii="Times New Roman" w:eastAsia="Times New Roman" w:hAnsi="Times New Roman" w:cs="Times New Roman"/>
          <w:bCs/>
          <w:sz w:val="20"/>
          <w:szCs w:val="20"/>
          <w:lang w:eastAsia="ru-RU"/>
        </w:rPr>
        <w:t>Принципал</w:t>
      </w:r>
      <w:r w:rsidRPr="00E40CFB">
        <w:rPr>
          <w:rFonts w:ascii="Times New Roman" w:eastAsia="Times New Roman" w:hAnsi="Times New Roman" w:cs="Times New Roman"/>
          <w:sz w:val="20"/>
          <w:szCs w:val="20"/>
          <w:lang w:eastAsia="ru-RU"/>
        </w:rPr>
        <w:t>у более одного раза в месяц.</w:t>
      </w:r>
    </w:p>
    <w:p w:rsidR="00AD67CF" w:rsidRPr="00AD67CF" w:rsidRDefault="00AD67CF" w:rsidP="00AD67CF">
      <w:pPr>
        <w:spacing w:after="0" w:line="240" w:lineRule="auto"/>
        <w:jc w:val="both"/>
        <w:rPr>
          <w:rFonts w:ascii="Times New Roman" w:eastAsia="Times New Roman" w:hAnsi="Times New Roman" w:cs="Times New Roman"/>
          <w:sz w:val="20"/>
          <w:szCs w:val="20"/>
          <w:lang w:eastAsia="ru-RU"/>
        </w:rPr>
      </w:pPr>
      <w:r w:rsidRPr="00AD67CF">
        <w:rPr>
          <w:rFonts w:ascii="Times New Roman" w:eastAsia="Times New Roman" w:hAnsi="Times New Roman" w:cs="Times New Roman"/>
          <w:sz w:val="20"/>
          <w:szCs w:val="20"/>
          <w:lang w:eastAsia="ru-RU"/>
        </w:rPr>
        <w:t>5.2.11. В полном размере перечислить/передать Принципалу денежные средства, полученные от туриста и (или) иного заказчика, от реализации туристского продукта или туристской услуги (за вычетом агентского вознаграждения);</w:t>
      </w:r>
    </w:p>
    <w:p w:rsidR="00AD67CF" w:rsidRDefault="00AD67CF" w:rsidP="00AD67CF">
      <w:pPr>
        <w:spacing w:after="0" w:line="240" w:lineRule="auto"/>
        <w:jc w:val="both"/>
        <w:rPr>
          <w:rFonts w:ascii="Times New Roman" w:eastAsia="Times New Roman" w:hAnsi="Times New Roman" w:cs="Times New Roman"/>
          <w:sz w:val="20"/>
          <w:szCs w:val="20"/>
          <w:lang w:eastAsia="ru-RU"/>
        </w:rPr>
      </w:pPr>
      <w:r w:rsidRPr="00AD67CF">
        <w:rPr>
          <w:rFonts w:ascii="Times New Roman" w:eastAsia="Times New Roman" w:hAnsi="Times New Roman" w:cs="Times New Roman"/>
          <w:sz w:val="20"/>
          <w:szCs w:val="20"/>
          <w:lang w:eastAsia="ru-RU"/>
        </w:rPr>
        <w:t>5.2.12. Уведомить Принципала о заключении с туристом/заказчиком договора о реализации туристского продукта/туристской услуги;</w:t>
      </w:r>
    </w:p>
    <w:p w:rsidR="00E40CFB" w:rsidRPr="00E40CFB" w:rsidRDefault="00E40CFB" w:rsidP="00AD67CF">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E40CFB" w:rsidRPr="00E40CFB" w:rsidRDefault="00E40CFB" w:rsidP="00E40CF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6. Ответственность сторон</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6.1.1. При формировании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E40CFB">
        <w:rPr>
          <w:rFonts w:ascii="Times New Roman" w:eastAsia="Times New Roman" w:hAnsi="Times New Roman" w:cs="Times New Roman"/>
          <w:sz w:val="20"/>
          <w:szCs w:val="20"/>
          <w:lang w:eastAsia="ru-RU"/>
        </w:rPr>
        <w:t>абз</w:t>
      </w:r>
      <w:proofErr w:type="spellEnd"/>
      <w:r w:rsidRPr="00E40CFB">
        <w:rPr>
          <w:rFonts w:ascii="Times New Roman" w:eastAsia="Times New Roman" w:hAnsi="Times New Roman" w:cs="Times New Roman"/>
          <w:sz w:val="20"/>
          <w:szCs w:val="20"/>
          <w:lang w:eastAsia="ru-RU"/>
        </w:rPr>
        <w:t>. 13 ст. 9 Федерального закона «Об основах туристской деятельности в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w:t>
      </w:r>
      <w:proofErr w:type="gramStart"/>
      <w:r w:rsidRPr="00E40CFB">
        <w:rPr>
          <w:rFonts w:ascii="Times New Roman" w:eastAsia="Times New Roman" w:hAnsi="Times New Roman" w:cs="Times New Roman"/>
          <w:sz w:val="20"/>
          <w:szCs w:val="20"/>
          <w:lang w:eastAsia="ru-RU"/>
        </w:rPr>
        <w:t>услуги  -</w:t>
      </w:r>
      <w:proofErr w:type="gramEnd"/>
      <w:r w:rsidRPr="00E40CFB">
        <w:rPr>
          <w:rFonts w:ascii="Times New Roman" w:eastAsia="Times New Roman" w:hAnsi="Times New Roman" w:cs="Times New Roman"/>
          <w:sz w:val="20"/>
          <w:szCs w:val="20"/>
          <w:lang w:eastAsia="ru-RU"/>
        </w:rPr>
        <w:t xml:space="preserve">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и документах, представленных Агентом;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6.5. Агент несет полную ответственность за правоспособность </w:t>
      </w:r>
      <w:proofErr w:type="gramStart"/>
      <w:r w:rsidRPr="00E40CFB">
        <w:rPr>
          <w:rFonts w:ascii="Times New Roman" w:eastAsia="Times New Roman" w:hAnsi="Times New Roman" w:cs="Times New Roman"/>
          <w:sz w:val="20"/>
          <w:szCs w:val="20"/>
          <w:lang w:eastAsia="ru-RU"/>
        </w:rPr>
        <w:t>ваучеров,  переданных</w:t>
      </w:r>
      <w:proofErr w:type="gramEnd"/>
      <w:r w:rsidRPr="00E40CFB">
        <w:rPr>
          <w:rFonts w:ascii="Times New Roman" w:eastAsia="Times New Roman" w:hAnsi="Times New Roman" w:cs="Times New Roman"/>
          <w:sz w:val="20"/>
          <w:szCs w:val="20"/>
          <w:lang w:eastAsia="ru-RU"/>
        </w:rPr>
        <w:t xml:space="preserve">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6.7. Агент несет ответственность:</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E40CFB" w:rsidRPr="00E40CFB" w:rsidRDefault="00E40CFB" w:rsidP="00E40CFB">
      <w:pPr>
        <w:spacing w:after="0" w:line="240" w:lineRule="auto"/>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 По настоящему Договору цены и стоимость турпродукта или туристских услуг устанавливаются в российских рублях.</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hyperlink r:id="rId18"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alean</w:t>
        </w:r>
        <w:proofErr w:type="spellEnd"/>
        <w:r w:rsidRPr="00E40CFB">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hyperlink>
      <w:r w:rsidRPr="00E40CFB">
        <w:rPr>
          <w:rFonts w:ascii="Times New Roman" w:eastAsia="Times New Roman" w:hAnsi="Times New Roman" w:cs="Times New Roman"/>
          <w:color w:val="0000FF"/>
          <w:sz w:val="20"/>
          <w:szCs w:val="20"/>
          <w:lang w:eastAsia="ru-RU"/>
        </w:rPr>
        <w:t xml:space="preserve">, </w:t>
      </w:r>
      <w:r w:rsidRPr="00E40CFB">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40CFB" w:rsidRPr="00E40CFB" w:rsidRDefault="00E40CFB" w:rsidP="00E40CFB">
      <w:pPr>
        <w:numPr>
          <w:ilvl w:val="0"/>
          <w:numId w:val="8"/>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E40CFB" w:rsidRPr="00E40CFB" w:rsidRDefault="00E40CFB" w:rsidP="00E40CFB">
      <w:pPr>
        <w:numPr>
          <w:ilvl w:val="0"/>
          <w:numId w:val="8"/>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течение суток с момента получения счета Принципала, если до начала предоставления услуг (путешествия, тура) осталось менее 5 банковских дней.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7.3. В случае неисполнения Агентом обязательств по оплате стоимости турпродукта или </w:t>
      </w:r>
      <w:proofErr w:type="spellStart"/>
      <w:r w:rsidRPr="00E40CFB">
        <w:rPr>
          <w:rFonts w:ascii="Times New Roman" w:eastAsia="Times New Roman" w:hAnsi="Times New Roman" w:cs="Times New Roman"/>
          <w:sz w:val="20"/>
          <w:szCs w:val="20"/>
          <w:lang w:eastAsia="ru-RU"/>
        </w:rPr>
        <w:t>туруслуг</w:t>
      </w:r>
      <w:proofErr w:type="spellEnd"/>
      <w:r w:rsidRPr="00E40CFB">
        <w:rPr>
          <w:rFonts w:ascii="Times New Roman" w:eastAsia="Times New Roman" w:hAnsi="Times New Roman" w:cs="Times New Roman"/>
          <w:sz w:val="20"/>
          <w:szCs w:val="20"/>
          <w:lang w:eastAsia="ru-RU"/>
        </w:rPr>
        <w:t>,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7.11. По настоящему Договору Принципал выплачивает </w:t>
      </w:r>
      <w:r w:rsidRPr="00E40CFB">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w:t>
      </w:r>
      <w:proofErr w:type="spellStart"/>
      <w:r w:rsidRPr="00E40CFB">
        <w:rPr>
          <w:rFonts w:ascii="Times New Roman" w:eastAsia="Times New Roman" w:hAnsi="Times New Roman" w:cs="Times New Roman"/>
          <w:sz w:val="20"/>
          <w:szCs w:val="20"/>
          <w:lang w:eastAsia="ru-RU"/>
        </w:rPr>
        <w:t>туруслуг</w:t>
      </w:r>
      <w:proofErr w:type="spellEnd"/>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40CFB">
        <w:rPr>
          <w:rFonts w:ascii="Times New Roman" w:eastAsia="Times New Roman" w:hAnsi="Times New Roman" w:cs="Times New Roman"/>
          <w:color w:val="7030A0"/>
          <w:sz w:val="20"/>
          <w:szCs w:val="20"/>
          <w:lang w:eastAsia="ru-RU"/>
        </w:rPr>
        <w:t xml:space="preserve"> </w:t>
      </w:r>
      <w:r w:rsidRPr="00E40CFB">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8. Условия отмены и аннуляции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E40CFB">
        <w:rPr>
          <w:rFonts w:ascii="Times New Roman" w:eastAsia="Times New Roman" w:hAnsi="Times New Roman" w:cs="Times New Roman"/>
          <w:sz w:val="20"/>
          <w:szCs w:val="20"/>
          <w:lang w:eastAsia="ru-RU"/>
        </w:rPr>
        <w:t>туруслуги</w:t>
      </w:r>
      <w:proofErr w:type="spellEnd"/>
      <w:r w:rsidRPr="00E40CFB">
        <w:rPr>
          <w:rFonts w:ascii="Times New Roman" w:eastAsia="Times New Roman" w:hAnsi="Times New Roman" w:cs="Times New Roman"/>
          <w:sz w:val="20"/>
          <w:szCs w:val="20"/>
          <w:lang w:eastAsia="ru-RU"/>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9. Обстоятельства непреодолимой силы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w:t>
      </w:r>
      <w:r w:rsidRPr="00E40CFB">
        <w:rPr>
          <w:rFonts w:ascii="Times New Roman" w:eastAsia="Times New Roman" w:hAnsi="Times New Roman" w:cs="Times New Roman"/>
          <w:sz w:val="20"/>
          <w:szCs w:val="20"/>
          <w:lang w:eastAsia="ru-RU"/>
        </w:rPr>
        <w:lastRenderedPageBreak/>
        <w:t>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10. Условия заключения и расторжения договора</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 xml:space="preserve">Срок действия договора </w:t>
      </w:r>
      <w:r w:rsidRPr="00E40CFB">
        <w:rPr>
          <w:rFonts w:ascii="Times New Roman" w:eastAsia="Times New Roman" w:hAnsi="Times New Roman" w:cs="Times New Roman"/>
          <w:sz w:val="20"/>
          <w:szCs w:val="20"/>
          <w:lang w:eastAsia="ru-RU"/>
        </w:rPr>
        <w:t>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E40CFB">
        <w:rPr>
          <w:rFonts w:ascii="Times New Roman" w:eastAsia="Calibri" w:hAnsi="Times New Roman" w:cs="Times New Roman"/>
          <w:sz w:val="20"/>
          <w:szCs w:val="20"/>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i/>
          <w:sz w:val="18"/>
          <w:szCs w:val="18"/>
          <w:lang w:eastAsia="ru-RU"/>
        </w:rPr>
      </w:pPr>
      <w:r w:rsidRPr="00E40CFB">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E40CFB">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9"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20" w:history="1">
        <w:r w:rsidRPr="00E40CFB">
          <w:rPr>
            <w:rFonts w:ascii="Times New Roman" w:eastAsia="Times New Roman" w:hAnsi="Times New Roman" w:cs="Times New Roman"/>
            <w:color w:val="0000FF"/>
            <w:sz w:val="20"/>
            <w:szCs w:val="20"/>
            <w:u w:val="single"/>
            <w:lang w:eastAsia="ru-RU"/>
          </w:rPr>
          <w:t>www.russiatourism.ru</w:t>
        </w:r>
      </w:hyperlink>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12. Заключительные положения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E40CFB">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E40CFB" w:rsidRPr="00E40CFB" w:rsidRDefault="00E40CFB" w:rsidP="00E40CFB">
      <w:pPr>
        <w:spacing w:after="0" w:line="240" w:lineRule="auto"/>
        <w:jc w:val="center"/>
        <w:rPr>
          <w:rFonts w:ascii="Times New Roman" w:eastAsia="Times New Roman" w:hAnsi="Times New Roman" w:cs="Times New Roman"/>
          <w:sz w:val="20"/>
          <w:szCs w:val="16"/>
          <w:lang w:eastAsia="ru-RU"/>
        </w:rPr>
      </w:pPr>
      <w:r w:rsidRPr="00E40CFB">
        <w:rPr>
          <w:rFonts w:ascii="Times New Roman" w:eastAsia="Times New Roman" w:hAnsi="Times New Roman" w:cs="Times New Roman"/>
          <w:b/>
          <w:bCs/>
          <w:sz w:val="20"/>
          <w:szCs w:val="16"/>
          <w:lang w:eastAsia="ru-RU"/>
        </w:rPr>
        <w:t>13. АДРЕСА, РЕКВИЗИТЫ И ПОДПИСИ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E40CFB" w:rsidRPr="00E40CFB" w:rsidTr="00AB72D1">
        <w:trPr>
          <w:trHeight w:val="465"/>
        </w:trPr>
        <w:tc>
          <w:tcPr>
            <w:tcW w:w="5070"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ПРИНЦИПАЛ:</w:t>
            </w:r>
          </w:p>
          <w:p w:rsidR="00E40CFB" w:rsidRPr="00E40CFB" w:rsidRDefault="00E40CFB" w:rsidP="00E40CFB">
            <w:pPr>
              <w:spacing w:after="0" w:line="240" w:lineRule="auto"/>
              <w:jc w:val="both"/>
              <w:rPr>
                <w:rFonts w:ascii="Times New Roman" w:eastAsia="Times New Roman" w:hAnsi="Times New Roman" w:cs="Times New Roman"/>
                <w:b/>
                <w:color w:val="FF0000"/>
                <w:sz w:val="20"/>
                <w:szCs w:val="20"/>
                <w:lang w:eastAsia="ru-RU"/>
              </w:rPr>
            </w:pPr>
            <w:r w:rsidRPr="00E40CFB">
              <w:rPr>
                <w:rFonts w:ascii="Times New Roman" w:eastAsia="Times New Roman" w:hAnsi="Times New Roman" w:cs="Times New Roman"/>
                <w:b/>
                <w:sz w:val="20"/>
                <w:szCs w:val="20"/>
                <w:lang w:eastAsia="ru-RU"/>
              </w:rPr>
              <w:t>ООО «Алеан-Турне»</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p>
        </w:tc>
        <w:tc>
          <w:tcPr>
            <w:tcW w:w="5103"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АГЕНТ:</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w:t>
            </w:r>
          </w:p>
        </w:tc>
      </w:tr>
      <w:tr w:rsidR="00E40CFB" w:rsidRPr="00E40CFB" w:rsidTr="00AB72D1">
        <w:trPr>
          <w:trHeight w:val="352"/>
        </w:trPr>
        <w:tc>
          <w:tcPr>
            <w:tcW w:w="5070" w:type="dxa"/>
            <w:shd w:val="clear" w:color="auto" w:fill="auto"/>
          </w:tcPr>
          <w:p w:rsidR="00AD67CF" w:rsidRPr="00AD67CF" w:rsidRDefault="00AD67CF" w:rsidP="00AD67CF">
            <w:pPr>
              <w:spacing w:after="0" w:line="240" w:lineRule="auto"/>
              <w:jc w:val="both"/>
              <w:rPr>
                <w:rFonts w:ascii="Times New Roman" w:eastAsia="Times New Roman" w:hAnsi="Times New Roman" w:cs="Times New Roman"/>
                <w:b/>
                <w:sz w:val="20"/>
                <w:szCs w:val="20"/>
                <w:lang w:eastAsia="ru-RU"/>
              </w:rPr>
            </w:pPr>
            <w:r w:rsidRPr="00AD67CF">
              <w:rPr>
                <w:rFonts w:ascii="Times New Roman" w:eastAsia="Times New Roman" w:hAnsi="Times New Roman" w:cs="Times New Roman"/>
                <w:b/>
                <w:sz w:val="20"/>
                <w:szCs w:val="20"/>
                <w:lang w:eastAsia="ru-RU"/>
              </w:rPr>
              <w:t>Адрес фактический (почтовый): 127083, г. Москва, ул. Верхняя Масловка, дом 20</w:t>
            </w:r>
          </w:p>
          <w:p w:rsidR="00AD67CF" w:rsidRDefault="00AD67CF" w:rsidP="00AD67CF">
            <w:pPr>
              <w:spacing w:after="0" w:line="240" w:lineRule="auto"/>
              <w:jc w:val="both"/>
              <w:rPr>
                <w:rFonts w:ascii="Times New Roman" w:eastAsia="Times New Roman" w:hAnsi="Times New Roman" w:cs="Times New Roman"/>
                <w:sz w:val="20"/>
                <w:szCs w:val="20"/>
                <w:lang w:eastAsia="ru-RU"/>
              </w:rPr>
            </w:pPr>
            <w:r w:rsidRPr="00AD67CF">
              <w:rPr>
                <w:rFonts w:ascii="Times New Roman" w:eastAsia="Times New Roman" w:hAnsi="Times New Roman" w:cs="Times New Roman"/>
                <w:sz w:val="20"/>
                <w:szCs w:val="20"/>
                <w:lang w:eastAsia="ru-RU"/>
              </w:rPr>
              <w:t xml:space="preserve">Адрес юридический: 119017, г. Москва, </w:t>
            </w:r>
            <w:proofErr w:type="spellStart"/>
            <w:r w:rsidRPr="00AD67CF">
              <w:rPr>
                <w:rFonts w:ascii="Times New Roman" w:eastAsia="Times New Roman" w:hAnsi="Times New Roman" w:cs="Times New Roman"/>
                <w:sz w:val="20"/>
                <w:szCs w:val="20"/>
                <w:lang w:eastAsia="ru-RU"/>
              </w:rPr>
              <w:t>Пыжевский</w:t>
            </w:r>
            <w:proofErr w:type="spellEnd"/>
            <w:r w:rsidRPr="00AD67CF">
              <w:rPr>
                <w:rFonts w:ascii="Times New Roman" w:eastAsia="Times New Roman" w:hAnsi="Times New Roman" w:cs="Times New Roman"/>
                <w:sz w:val="20"/>
                <w:szCs w:val="20"/>
                <w:lang w:eastAsia="ru-RU"/>
              </w:rPr>
              <w:t xml:space="preserve"> переулок, дом 5, строение 1, этаж 3, помещение 1, комната 35, офис 307</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Тел.: 8 (495) 2-300-300</w:t>
            </w:r>
            <w:r w:rsidR="00AD67CF">
              <w:rPr>
                <w:rFonts w:ascii="Times New Roman" w:eastAsia="Times New Roman" w:hAnsi="Times New Roman" w:cs="Times New Roman"/>
                <w:sz w:val="20"/>
                <w:szCs w:val="20"/>
                <w:lang w:eastAsia="ru-RU"/>
              </w:rPr>
              <w:t xml:space="preserve"> / </w:t>
            </w:r>
            <w:r w:rsidRPr="00E40CFB">
              <w:rPr>
                <w:rFonts w:ascii="Times New Roman" w:eastAsia="Times New Roman" w:hAnsi="Times New Roman" w:cs="Times New Roman"/>
                <w:sz w:val="20"/>
                <w:szCs w:val="20"/>
                <w:lang w:eastAsia="ru-RU"/>
              </w:rPr>
              <w:t>Факс: 8 (495) 2-300-300</w:t>
            </w:r>
          </w:p>
          <w:p w:rsidR="00E40CFB" w:rsidRPr="007F116A"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val="en-US" w:eastAsia="ru-RU"/>
              </w:rPr>
              <w:t>e</w:t>
            </w:r>
            <w:r w:rsidRPr="007F116A">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mail</w:t>
            </w:r>
            <w:r w:rsidRPr="007F116A">
              <w:rPr>
                <w:rFonts w:ascii="Times New Roman" w:eastAsia="Times New Roman" w:hAnsi="Times New Roman" w:cs="Times New Roman"/>
                <w:sz w:val="20"/>
                <w:szCs w:val="20"/>
                <w:lang w:eastAsia="ru-RU"/>
              </w:rPr>
              <w:t xml:space="preserve"> </w:t>
            </w:r>
            <w:hyperlink r:id="rId21" w:history="1">
              <w:r w:rsidRPr="00E40CFB">
                <w:rPr>
                  <w:rFonts w:ascii="Times New Roman" w:eastAsia="Times New Roman" w:hAnsi="Times New Roman" w:cs="Times New Roman"/>
                  <w:color w:val="0000FF"/>
                  <w:sz w:val="20"/>
                  <w:szCs w:val="20"/>
                  <w:u w:val="single"/>
                  <w:lang w:val="en-US" w:eastAsia="ru-RU"/>
                </w:rPr>
                <w:t>info</w:t>
              </w:r>
              <w:r w:rsidRPr="007F116A">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7F116A">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00AD67CF" w:rsidRPr="007F116A">
              <w:rPr>
                <w:rFonts w:ascii="Times New Roman" w:eastAsia="Times New Roman" w:hAnsi="Times New Roman" w:cs="Times New Roman"/>
                <w:sz w:val="20"/>
                <w:szCs w:val="20"/>
                <w:lang w:eastAsia="ru-RU"/>
              </w:rPr>
              <w:t xml:space="preserve">; </w:t>
            </w:r>
            <w:hyperlink r:id="rId22" w:history="1">
              <w:r w:rsidRPr="00E40CFB">
                <w:rPr>
                  <w:rFonts w:ascii="Times New Roman" w:eastAsia="Times New Roman" w:hAnsi="Times New Roman" w:cs="Times New Roman"/>
                  <w:color w:val="0000FF"/>
                  <w:sz w:val="20"/>
                  <w:szCs w:val="20"/>
                  <w:u w:val="single"/>
                  <w:lang w:val="en-US" w:eastAsia="ru-RU"/>
                </w:rPr>
                <w:t>agent</w:t>
              </w:r>
              <w:r w:rsidRPr="007F116A">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7F116A">
                <w:rPr>
                  <w:rFonts w:ascii="Times New Roman" w:eastAsia="Times New Roman" w:hAnsi="Times New Roman" w:cs="Times New Roman"/>
                  <w:color w:val="0000FF"/>
                  <w:sz w:val="20"/>
                  <w:szCs w:val="20"/>
                  <w:u w:val="single"/>
                  <w:lang w:eastAsia="ru-RU"/>
                </w:rPr>
                <w:t>.</w:t>
              </w:r>
              <w:proofErr w:type="spellStart"/>
              <w:r w:rsidRPr="00E40CFB">
                <w:rPr>
                  <w:rFonts w:ascii="Times New Roman" w:eastAsia="Times New Roman" w:hAnsi="Times New Roman" w:cs="Times New Roman"/>
                  <w:color w:val="0000FF"/>
                  <w:sz w:val="20"/>
                  <w:szCs w:val="20"/>
                  <w:u w:val="single"/>
                  <w:lang w:val="en-US" w:eastAsia="ru-RU"/>
                </w:rPr>
                <w:t>ru</w:t>
              </w:r>
              <w:proofErr w:type="spellEnd"/>
            </w:hyperlink>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ОГРН 1157746087685</w:t>
            </w:r>
          </w:p>
          <w:p w:rsidR="00E40CFB" w:rsidRPr="00E40CFB" w:rsidRDefault="00AD67CF"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ИНН 7722315820 /</w:t>
            </w:r>
            <w:r w:rsidR="00E40CFB"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sz w:val="20"/>
                <w:szCs w:val="20"/>
                <w:lang w:eastAsia="ru-RU"/>
              </w:rPr>
              <w:t>КПП 770601001</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р/с 40702810638000106386</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ПАО Сбербанк, г. Москва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к/с 30101810400000000225</w:t>
            </w:r>
          </w:p>
          <w:p w:rsidR="00E40CFB" w:rsidRPr="00E40CFB" w:rsidRDefault="00AD67CF"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БИК 044525225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p>
        </w:tc>
        <w:tc>
          <w:tcPr>
            <w:tcW w:w="5103"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u w:val="single"/>
                <w:lang w:eastAsia="ru-RU"/>
              </w:rPr>
              <w:t>Адрес места нахождения</w:t>
            </w:r>
            <w:r w:rsidRPr="00E40CFB">
              <w:rPr>
                <w:rFonts w:ascii="Times New Roman" w:eastAsia="Times New Roman" w:hAnsi="Times New Roman" w:cs="Times New Roman"/>
                <w:b/>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Тел./факс: 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val="en-US" w:eastAsia="ru-RU"/>
              </w:rPr>
              <w:t>e</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b/>
                <w:sz w:val="20"/>
                <w:szCs w:val="20"/>
                <w:lang w:val="en-US" w:eastAsia="ru-RU"/>
              </w:rPr>
              <w:t>mail</w:t>
            </w:r>
            <w:r w:rsidRPr="00E40CFB">
              <w:rPr>
                <w:rFonts w:ascii="Times New Roman" w:eastAsia="Times New Roman" w:hAnsi="Times New Roman" w:cs="Times New Roman"/>
                <w:b/>
                <w:sz w:val="20"/>
                <w:szCs w:val="20"/>
                <w:lang w:eastAsia="ru-RU"/>
              </w:rPr>
              <w:t>: 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ИНН/КПП 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ОГРН 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р/с 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 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к/с 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БИК 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p>
        </w:tc>
      </w:tr>
    </w:tbl>
    <w:p w:rsidR="00E40CFB" w:rsidRPr="00E40CFB" w:rsidRDefault="00E40CFB" w:rsidP="00E40CFB">
      <w:pPr>
        <w:spacing w:after="0" w:line="240" w:lineRule="auto"/>
        <w:jc w:val="both"/>
        <w:rPr>
          <w:rFonts w:ascii="Times New Roman" w:eastAsia="Times New Roman" w:hAnsi="Times New Roman" w:cs="Times New Roman"/>
          <w:sz w:val="20"/>
          <w:szCs w:val="16"/>
          <w:lang w:eastAsia="ru-RU"/>
        </w:rPr>
      </w:pP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Генеральный директор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ООО «Алеан-Турне»</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
          <w:sz w:val="20"/>
          <w:szCs w:val="16"/>
          <w:lang w:eastAsia="ru-RU"/>
        </w:rPr>
      </w:pPr>
      <w:r w:rsidRPr="00E40CFB">
        <w:rPr>
          <w:rFonts w:ascii="Times New Roman" w:eastAsia="Times New Roman" w:hAnsi="Times New Roman" w:cs="Times New Roman"/>
          <w:b/>
          <w:sz w:val="20"/>
          <w:szCs w:val="20"/>
          <w:lang w:eastAsia="ru-RU"/>
        </w:rPr>
        <w:t xml:space="preserve">__________________/ И. Г. Уманский </w:t>
      </w:r>
      <w:proofErr w:type="gramStart"/>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b/>
          <w:sz w:val="20"/>
          <w:szCs w:val="20"/>
          <w:lang w:eastAsia="ru-RU"/>
        </w:rPr>
        <w:tab/>
      </w:r>
      <w:proofErr w:type="gramEnd"/>
      <w:r w:rsidRPr="00E40CFB">
        <w:rPr>
          <w:rFonts w:ascii="Times New Roman" w:eastAsia="Times New Roman" w:hAnsi="Times New Roman" w:cs="Times New Roman"/>
          <w:b/>
          <w:sz w:val="20"/>
          <w:szCs w:val="16"/>
          <w:lang w:eastAsia="ru-RU"/>
        </w:rPr>
        <w:t xml:space="preserve">                            _______________/___________________________/</w:t>
      </w:r>
      <w:r w:rsidRPr="00E40CFB">
        <w:rPr>
          <w:rFonts w:ascii="Times New Roman" w:eastAsia="Times New Roman" w:hAnsi="Times New Roman" w:cs="Times New Roman"/>
          <w:b/>
          <w:sz w:val="20"/>
          <w:szCs w:val="16"/>
          <w:lang w:eastAsia="ru-RU"/>
        </w:rPr>
        <w:tab/>
      </w:r>
      <w:r w:rsidRPr="00E40CFB">
        <w:rPr>
          <w:rFonts w:ascii="Times New Roman" w:eastAsia="Times New Roman" w:hAnsi="Times New Roman" w:cs="Times New Roman"/>
          <w:b/>
          <w:sz w:val="16"/>
          <w:szCs w:val="16"/>
          <w:lang w:eastAsia="ru-RU"/>
        </w:rPr>
        <w:t>М.П.                                                                                                                М.П.</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ПРИЛОЖЕНИЕ № 1/ПД</w:t>
      </w: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к агентскому договору № _____</w:t>
      </w: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40CFB" w:rsidRPr="00E40CFB" w:rsidRDefault="004D531F"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 «____» </w:t>
      </w:r>
      <w:r w:rsidR="000921CF">
        <w:rPr>
          <w:rFonts w:ascii="Times New Roman" w:eastAsia="Times New Roman" w:hAnsi="Times New Roman" w:cs="Times New Roman"/>
          <w:b/>
          <w:sz w:val="20"/>
          <w:szCs w:val="20"/>
          <w:lang w:eastAsia="ru-RU"/>
        </w:rPr>
        <w:t>___________ 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tabs>
          <w:tab w:val="left" w:pos="6268"/>
        </w:tabs>
        <w:spacing w:after="0" w:line="240" w:lineRule="auto"/>
        <w:ind w:right="-1"/>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ab/>
      </w: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Примерное содержание положения договора</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заключаемого Агентом с физическим лицом,</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w:t>
      </w:r>
      <w:r w:rsidR="004D531F" w:rsidRPr="00E40CFB">
        <w:rPr>
          <w:rFonts w:ascii="Times New Roman" w:eastAsia="Times New Roman" w:hAnsi="Times New Roman" w:cs="Times New Roman"/>
          <w:sz w:val="20"/>
          <w:szCs w:val="20"/>
          <w:lang w:eastAsia="ru-RU"/>
        </w:rPr>
        <w:t>Договора принято</w:t>
      </w:r>
      <w:r w:rsidRPr="00E40CFB">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______________________________ </w:t>
      </w:r>
      <w:r w:rsidRPr="00E40CF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40CF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4D531F" w:rsidRPr="00E40CFB">
        <w:rPr>
          <w:rFonts w:ascii="Times New Roman" w:eastAsia="Times New Roman" w:hAnsi="Times New Roman" w:cs="Times New Roman"/>
          <w:sz w:val="20"/>
          <w:szCs w:val="20"/>
          <w:lang w:eastAsia="ru-RU"/>
        </w:rPr>
        <w:t>турагентству, на</w:t>
      </w:r>
      <w:r w:rsidRPr="00E40CF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Согласно ст. </w:t>
      </w:r>
      <w:r w:rsidR="004D531F" w:rsidRPr="00E40CFB">
        <w:rPr>
          <w:rFonts w:ascii="Times New Roman" w:eastAsia="Times New Roman" w:hAnsi="Times New Roman" w:cs="Times New Roman"/>
          <w:sz w:val="20"/>
          <w:szCs w:val="20"/>
          <w:lang w:eastAsia="ru-RU"/>
        </w:rPr>
        <w:t>3 Федерального</w:t>
      </w:r>
      <w:r w:rsidRPr="00E40CF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40CFB" w:rsidRPr="00E40CFB" w:rsidRDefault="00E40CFB" w:rsidP="00E40CFB">
      <w:pPr>
        <w:tabs>
          <w:tab w:val="left" w:pos="709"/>
        </w:tabs>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sz w:val="20"/>
          <w:szCs w:val="20"/>
          <w:lang w:eastAsia="ru-RU"/>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E40CFB" w:rsidRPr="00E40CFB" w:rsidRDefault="00E40CFB" w:rsidP="00E40CF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40CFB" w:rsidRPr="00E40CFB" w:rsidRDefault="00E40CFB" w:rsidP="00E40CF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40CFB" w:rsidRPr="00E40CFB" w:rsidRDefault="00E40CFB" w:rsidP="00E40CF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                ____________________________________</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w:t>
      </w:r>
      <w:r w:rsidRPr="00E40CFB">
        <w:rPr>
          <w:rFonts w:ascii="Times New Roman" w:eastAsia="Times New Roman" w:hAnsi="Times New Roman" w:cs="Times New Roman"/>
          <w:i/>
          <w:sz w:val="20"/>
          <w:szCs w:val="20"/>
          <w:lang w:eastAsia="ru-RU"/>
        </w:rPr>
        <w:t xml:space="preserve">/    </w:t>
      </w:r>
      <w:r w:rsidRPr="00E40CFB">
        <w:rPr>
          <w:rFonts w:ascii="Times New Roman" w:eastAsia="Times New Roman" w:hAnsi="Times New Roman" w:cs="Times New Roman"/>
          <w:sz w:val="20"/>
          <w:szCs w:val="20"/>
          <w:lang w:eastAsia="ru-RU"/>
        </w:rPr>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40CFB">
        <w:rPr>
          <w:rFonts w:ascii="Times New Roman" w:eastAsia="Times New Roman" w:hAnsi="Times New Roman" w:cs="Times New Roman"/>
          <w:sz w:val="16"/>
          <w:szCs w:val="16"/>
          <w:lang w:eastAsia="ru-RU"/>
        </w:rPr>
        <w:t xml:space="preserve">М.П.                                                                                                            </w:t>
      </w:r>
      <w:r w:rsidRPr="00E40CFB">
        <w:rPr>
          <w:rFonts w:ascii="Times New Roman" w:eastAsia="Times New Roman" w:hAnsi="Times New Roman" w:cs="Times New Roman"/>
          <w:sz w:val="16"/>
          <w:szCs w:val="16"/>
          <w:lang w:eastAsia="ru-RU"/>
        </w:rPr>
        <w:tab/>
      </w:r>
      <w:r w:rsidRPr="00E40CFB">
        <w:rPr>
          <w:rFonts w:ascii="Times New Roman" w:eastAsia="Times New Roman" w:hAnsi="Times New Roman" w:cs="Times New Roman"/>
          <w:sz w:val="16"/>
          <w:szCs w:val="16"/>
          <w:lang w:eastAsia="ru-RU"/>
        </w:rPr>
        <w:tab/>
      </w:r>
      <w:r w:rsidRPr="00E40CFB">
        <w:rPr>
          <w:rFonts w:ascii="Times New Roman" w:eastAsia="Times New Roman" w:hAnsi="Times New Roman" w:cs="Times New Roman"/>
          <w:sz w:val="16"/>
          <w:szCs w:val="16"/>
          <w:lang w:eastAsia="ru-RU"/>
        </w:rPr>
        <w:tab/>
        <w:t xml:space="preserve">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sectPr w:rsidR="00E40CFB" w:rsidRPr="00E40CFB" w:rsidSect="00497521">
      <w:footerReference w:type="even" r:id="rId23"/>
      <w:footerReference w:type="default" r:id="rId24"/>
      <w:pgSz w:w="11906" w:h="16838" w:code="9"/>
      <w:pgMar w:top="567" w:right="851" w:bottom="709"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7D" w:rsidRDefault="00012C2E">
      <w:pPr>
        <w:spacing w:after="0" w:line="240" w:lineRule="auto"/>
      </w:pPr>
      <w:r>
        <w:separator/>
      </w:r>
    </w:p>
  </w:endnote>
  <w:endnote w:type="continuationSeparator" w:id="0">
    <w:p w:rsidR="007A487D" w:rsidRDefault="000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40CFB" w:rsidP="00110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5CFD" w:rsidRDefault="007F116A" w:rsidP="00AA55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40CFB" w:rsidP="00110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116A">
      <w:rPr>
        <w:rStyle w:val="a5"/>
        <w:noProof/>
      </w:rPr>
      <w:t>10</w:t>
    </w:r>
    <w:r>
      <w:rPr>
        <w:rStyle w:val="a5"/>
      </w:rPr>
      <w:fldChar w:fldCharType="end"/>
    </w:r>
  </w:p>
  <w:p w:rsidR="00A15CFD" w:rsidRDefault="007F116A" w:rsidP="00AA55C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7D" w:rsidRDefault="00012C2E">
      <w:pPr>
        <w:spacing w:after="0" w:line="240" w:lineRule="auto"/>
      </w:pPr>
      <w:r>
        <w:separator/>
      </w:r>
    </w:p>
  </w:footnote>
  <w:footnote w:type="continuationSeparator" w:id="0">
    <w:p w:rsidR="007A487D" w:rsidRDefault="0001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2912"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66"/>
    <w:rsid w:val="00012C2E"/>
    <w:rsid w:val="000921CF"/>
    <w:rsid w:val="000C59E4"/>
    <w:rsid w:val="001210E0"/>
    <w:rsid w:val="003A6FE5"/>
    <w:rsid w:val="00414847"/>
    <w:rsid w:val="004D0D66"/>
    <w:rsid w:val="004D531F"/>
    <w:rsid w:val="0068239B"/>
    <w:rsid w:val="007A487D"/>
    <w:rsid w:val="007F116A"/>
    <w:rsid w:val="00805063"/>
    <w:rsid w:val="00AD67CF"/>
    <w:rsid w:val="00D350FA"/>
    <w:rsid w:val="00E40CFB"/>
    <w:rsid w:val="00E9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E684"/>
  <w15:chartTrackingRefBased/>
  <w15:docId w15:val="{B7781EC4-CCCD-4FAF-9370-D8B1F61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40CF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40CFB"/>
  </w:style>
  <w:style w:type="character" w:styleId="a5">
    <w:name w:val="page number"/>
    <w:basedOn w:val="a0"/>
    <w:rsid w:val="00E40CFB"/>
  </w:style>
  <w:style w:type="paragraph" w:styleId="a6">
    <w:name w:val="Balloon Text"/>
    <w:basedOn w:val="a"/>
    <w:link w:val="a7"/>
    <w:uiPriority w:val="99"/>
    <w:semiHidden/>
    <w:unhideWhenUsed/>
    <w:rsid w:val="00AD67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alean.ru" TargetMode="External"/><Relationship Id="rId7" Type="http://schemas.openxmlformats.org/officeDocument/2006/relationships/hyperlink" Target="http://www.alean.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russiatouri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footer" Target="footer1.xm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http://www.alean.ru" TargetMode="External"/><Relationship Id="rId14" Type="http://schemas.openxmlformats.org/officeDocument/2006/relationships/hyperlink" Target="http://www.alean.ru" TargetMode="External"/><Relationship Id="rId22" Type="http://schemas.openxmlformats.org/officeDocument/2006/relationships/hyperlink" Target="mailto:agent@ale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7697</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Alean</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Кондаурова Ольга</dc:creator>
  <cp:keywords/>
  <dc:description/>
  <cp:lastModifiedBy>Кондаурова Ольга</cp:lastModifiedBy>
  <cp:revision>4</cp:revision>
  <cp:lastPrinted>2019-07-11T07:52:00Z</cp:lastPrinted>
  <dcterms:created xsi:type="dcterms:W3CDTF">2019-07-09T05:39:00Z</dcterms:created>
  <dcterms:modified xsi:type="dcterms:W3CDTF">2019-07-11T07:58:00Z</dcterms:modified>
</cp:coreProperties>
</file>