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5B5" w:rsidRDefault="003245B5" w:rsidP="003245B5">
      <w:pPr>
        <w:ind w:left="4820"/>
        <w:jc w:val="both"/>
        <w:rPr>
          <w:rFonts w:eastAsia="Calibri"/>
          <w:lang w:eastAsia="en-US"/>
        </w:rPr>
      </w:pPr>
    </w:p>
    <w:p w:rsidR="003245B5" w:rsidRDefault="003245B5" w:rsidP="003245B5">
      <w:pPr>
        <w:jc w:val="center"/>
        <w:rPr>
          <w:b/>
          <w:caps/>
        </w:rPr>
      </w:pPr>
      <w:r>
        <w:rPr>
          <w:b/>
          <w:caps/>
        </w:rPr>
        <w:t xml:space="preserve">Правила организации отдыха несовершеннолетних, </w:t>
      </w:r>
    </w:p>
    <w:p w:rsidR="003245B5" w:rsidRDefault="003245B5" w:rsidP="003245B5">
      <w:pPr>
        <w:jc w:val="center"/>
        <w:rPr>
          <w:b/>
          <w:caps/>
        </w:rPr>
      </w:pPr>
      <w:r>
        <w:rPr>
          <w:b/>
          <w:caps/>
        </w:rPr>
        <w:t>выезжающих на отдых без родителей в составе детских групп</w:t>
      </w:r>
    </w:p>
    <w:p w:rsidR="003245B5" w:rsidRDefault="003245B5" w:rsidP="003245B5">
      <w:pPr>
        <w:tabs>
          <w:tab w:val="left" w:pos="567"/>
        </w:tabs>
        <w:ind w:left="567" w:hanging="567"/>
        <w:jc w:val="center"/>
        <w:rPr>
          <w:b/>
          <w:caps/>
        </w:rPr>
      </w:pPr>
    </w:p>
    <w:p w:rsidR="003245B5" w:rsidRDefault="003245B5" w:rsidP="003245B5">
      <w:pPr>
        <w:tabs>
          <w:tab w:val="left" w:pos="567"/>
        </w:tabs>
        <w:ind w:left="567" w:hanging="567"/>
        <w:jc w:val="center"/>
        <w:rPr>
          <w:b/>
          <w:caps/>
        </w:rPr>
      </w:pPr>
    </w:p>
    <w:p w:rsidR="003245B5" w:rsidRDefault="003245B5" w:rsidP="003245B5">
      <w:pPr>
        <w:numPr>
          <w:ilvl w:val="0"/>
          <w:numId w:val="1"/>
        </w:numPr>
        <w:tabs>
          <w:tab w:val="left" w:pos="567"/>
        </w:tabs>
        <w:ind w:left="567" w:hanging="567"/>
        <w:contextualSpacing/>
        <w:jc w:val="center"/>
        <w:rPr>
          <w:b/>
          <w:caps/>
        </w:rPr>
      </w:pPr>
      <w:r>
        <w:rPr>
          <w:b/>
          <w:caps/>
        </w:rPr>
        <w:t>Общие положения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  <w:tab w:val="left" w:pos="851"/>
        </w:tabs>
        <w:ind w:left="567" w:hanging="567"/>
        <w:contextualSpacing/>
        <w:jc w:val="both"/>
      </w:pPr>
      <w:r>
        <w:t>В оздоровительное учреждение принимаются дети в возрасте от 7 до 17 лет включительно: не имеющие медицинских противопоказаний и готовые к самообслуживанию.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  <w:tab w:val="left" w:pos="851"/>
        </w:tabs>
        <w:ind w:left="567" w:hanging="567"/>
        <w:contextualSpacing/>
        <w:jc w:val="both"/>
      </w:pPr>
      <w:r>
        <w:t>Прием ребенка в лагерь производится путем личной передачи ребенка от родителя/законного представителя либо сопровождающего представителю оздоровительного учреждения.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  <w:tab w:val="left" w:pos="851"/>
        </w:tabs>
        <w:ind w:left="567" w:hanging="567"/>
        <w:contextualSpacing/>
        <w:jc w:val="both"/>
      </w:pPr>
      <w:r>
        <w:t xml:space="preserve">Каждый ребенок должен осознавать, что он едет в детский коллектив и должен придерживаться правил, установленных в этом коллективе. Приезд ребенка в лагерь считается согласием самого ребенка и его родителей/законных представителей на выполнение правил, установленных в детском оздоровительном учреждении. 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  <w:tab w:val="left" w:pos="851"/>
        </w:tabs>
        <w:ind w:left="567" w:hanging="567"/>
        <w:contextualSpacing/>
        <w:jc w:val="both"/>
      </w:pPr>
      <w:r>
        <w:t>При направлении ребенка в детский лагерь на отдых подразумевается, что направляемый ребенок достаточно самостоятелен для того, чтобы следить за личной гигиеной. Для этого в лагере созданы все условия. Контроль за соблюдением ребенком личной гигиены осуществляется отрядным вожатым, медицинским персоналом.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  <w:tab w:val="left" w:pos="851"/>
        </w:tabs>
        <w:ind w:left="567" w:hanging="567"/>
        <w:contextualSpacing/>
        <w:jc w:val="both"/>
      </w:pPr>
      <w:r>
        <w:t>При досрочном убытии ребенка из лагеря родители/законные представители или доверенные лица обязаны уведомить об этом администрацию оздоровительного учреждения, написать соответствующее заявление на имя руководителя лагеря и предоставить подлинники личных документов, документов подтверждающих родство с ребенком или установление опеки над ребенком либо нотариальное согласие на сопровождение ребенка третьими лицами.</w:t>
      </w:r>
    </w:p>
    <w:p w:rsidR="003245B5" w:rsidRDefault="003245B5" w:rsidP="003245B5">
      <w:pPr>
        <w:ind w:left="792"/>
        <w:jc w:val="both"/>
      </w:pPr>
    </w:p>
    <w:p w:rsidR="003245B5" w:rsidRDefault="003245B5" w:rsidP="003245B5">
      <w:pPr>
        <w:numPr>
          <w:ilvl w:val="0"/>
          <w:numId w:val="1"/>
        </w:numPr>
        <w:contextualSpacing/>
        <w:jc w:val="center"/>
        <w:rPr>
          <w:b/>
          <w:caps/>
        </w:rPr>
      </w:pPr>
      <w:r>
        <w:rPr>
          <w:b/>
          <w:caps/>
        </w:rPr>
        <w:t>прием детей в оздоровительное учреждение производится на основании следующих документов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</w:tabs>
        <w:ind w:left="567" w:hanging="567"/>
        <w:contextualSpacing/>
        <w:jc w:val="both"/>
      </w:pPr>
      <w:r>
        <w:t>Медицинская справка по форме № 079/у (подлинник; срок действия справки – 3 месяца);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</w:tabs>
        <w:ind w:left="567" w:hanging="567"/>
        <w:contextualSpacing/>
        <w:jc w:val="both"/>
      </w:pPr>
      <w:r>
        <w:t xml:space="preserve">Прививочный сертификат (копия) </w:t>
      </w:r>
      <w:r w:rsidRPr="00C1210B">
        <w:rPr>
          <w:i/>
          <w:u w:val="single"/>
        </w:rPr>
        <w:t>либо</w:t>
      </w:r>
      <w:r>
        <w:t xml:space="preserve">данные </w:t>
      </w:r>
      <w:proofErr w:type="gramStart"/>
      <w:r>
        <w:t>перенесенные</w:t>
      </w:r>
      <w:proofErr w:type="gramEnd"/>
      <w:r>
        <w:t xml:space="preserve"> в Медицинскую справку по форме № 079/у о проведенных профилактических прививках в соответствии с возрастом. </w:t>
      </w:r>
      <w:r w:rsidRPr="00C1210B">
        <w:t xml:space="preserve">Дети, которым не проводилась </w:t>
      </w:r>
      <w:proofErr w:type="spellStart"/>
      <w:r w:rsidRPr="00C1210B">
        <w:t>туберкулиндиагностика</w:t>
      </w:r>
      <w:proofErr w:type="spellEnd"/>
      <w:r w:rsidRPr="00C1210B">
        <w:t xml:space="preserve"> (отказ от проведения иммунологических проб), допускаются в коллектив только при наличии заключения врача фтизиатра об отсутствии заболевания, согласно Постановлению Главного государственного санитарного врача РФ от 28 января 2021 года №4 «Об утверждении санитарных правил и норм СанПиН 3.3686-21 "Санитарно-эпидемиологические требования по профилактике инфекционных болезней".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</w:tabs>
        <w:ind w:left="567" w:hanging="567"/>
        <w:contextualSpacing/>
        <w:jc w:val="both"/>
      </w:pPr>
      <w:r>
        <w:t>Копия СНИЛС;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</w:tabs>
        <w:ind w:left="567" w:hanging="567"/>
        <w:contextualSpacing/>
        <w:jc w:val="both"/>
      </w:pPr>
      <w:r>
        <w:t xml:space="preserve">Медицинская справка о состоянии кожных покровов (подлинник; срок действия справки – 7 дней) </w:t>
      </w:r>
      <w:r>
        <w:rPr>
          <w:i/>
          <w:u w:val="single"/>
        </w:rPr>
        <w:t>либо</w:t>
      </w:r>
      <w:r>
        <w:t xml:space="preserve"> отметка врача в Медицинской справке по форме №079/у (срок действия – 7 дней);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</w:tabs>
        <w:ind w:left="567" w:hanging="567"/>
        <w:contextualSpacing/>
        <w:jc w:val="both"/>
      </w:pPr>
      <w:r>
        <w:t xml:space="preserve">Медицинская справка об эпидемиологическом окружении и отсутствии контактов с инфекционными больными  (подлинник; срок действия справки – 3 дня) </w:t>
      </w:r>
      <w:r>
        <w:rPr>
          <w:i/>
          <w:u w:val="single"/>
        </w:rPr>
        <w:t>либо</w:t>
      </w:r>
      <w:r>
        <w:t xml:space="preserve"> отметка врача в Медицинской справке по форме №079/у (срок действия – 3 дня);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</w:tabs>
        <w:ind w:left="567" w:hanging="567"/>
        <w:contextualSpacing/>
        <w:jc w:val="both"/>
      </w:pPr>
      <w:r>
        <w:t xml:space="preserve">Свидетельство о рождении ребенка (копия; только для </w:t>
      </w:r>
      <w:proofErr w:type="gramStart"/>
      <w:r>
        <w:t>детей</w:t>
      </w:r>
      <w:proofErr w:type="gramEnd"/>
      <w:r>
        <w:t xml:space="preserve"> не достигших возраста 14 лет);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</w:tabs>
        <w:ind w:left="567" w:hanging="567"/>
        <w:contextualSpacing/>
        <w:jc w:val="both"/>
      </w:pPr>
      <w:r>
        <w:t>Паспорт (копия; только для детей, достигших возраста 14 лет);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</w:tabs>
        <w:ind w:left="567" w:hanging="567"/>
        <w:contextualSpacing/>
        <w:jc w:val="both"/>
      </w:pPr>
      <w:r>
        <w:t>Медицинский полис ребенка (копия);</w:t>
      </w:r>
    </w:p>
    <w:p w:rsidR="003245B5" w:rsidRDefault="003245B5" w:rsidP="003245B5">
      <w:pPr>
        <w:numPr>
          <w:ilvl w:val="1"/>
          <w:numId w:val="1"/>
        </w:numPr>
        <w:tabs>
          <w:tab w:val="left" w:pos="567"/>
        </w:tabs>
        <w:ind w:left="567" w:hanging="567"/>
        <w:contextualSpacing/>
        <w:jc w:val="both"/>
      </w:pPr>
      <w:r>
        <w:t>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 (подлинник);</w:t>
      </w:r>
    </w:p>
    <w:p w:rsidR="003245B5" w:rsidRDefault="003245B5" w:rsidP="003245B5">
      <w:pPr>
        <w:numPr>
          <w:ilvl w:val="0"/>
          <w:numId w:val="2"/>
        </w:numPr>
        <w:contextualSpacing/>
        <w:jc w:val="center"/>
        <w:rPr>
          <w:b/>
          <w:caps/>
          <w:vanish/>
        </w:rPr>
      </w:pPr>
    </w:p>
    <w:p w:rsidR="003245B5" w:rsidRDefault="003245B5" w:rsidP="003245B5">
      <w:pPr>
        <w:numPr>
          <w:ilvl w:val="0"/>
          <w:numId w:val="2"/>
        </w:numPr>
        <w:contextualSpacing/>
        <w:jc w:val="center"/>
        <w:rPr>
          <w:b/>
          <w:caps/>
          <w:vanish/>
        </w:rPr>
      </w:pPr>
    </w:p>
    <w:p w:rsidR="003245B5" w:rsidRDefault="003245B5" w:rsidP="003245B5">
      <w:pPr>
        <w:numPr>
          <w:ilvl w:val="0"/>
          <w:numId w:val="2"/>
        </w:numPr>
        <w:tabs>
          <w:tab w:val="left" w:pos="851"/>
        </w:tabs>
        <w:ind w:left="851" w:hanging="567"/>
        <w:contextualSpacing/>
        <w:jc w:val="center"/>
        <w:rPr>
          <w:b/>
          <w:caps/>
        </w:rPr>
      </w:pPr>
      <w:r>
        <w:rPr>
          <w:b/>
          <w:caps/>
        </w:rPr>
        <w:t>медицинские противопоказания для посещения детского оздоровительного учреждения</w:t>
      </w:r>
    </w:p>
    <w:p w:rsidR="003245B5" w:rsidRDefault="003245B5" w:rsidP="003245B5">
      <w:pPr>
        <w:numPr>
          <w:ilvl w:val="0"/>
          <w:numId w:val="3"/>
        </w:numPr>
        <w:tabs>
          <w:tab w:val="left" w:pos="851"/>
        </w:tabs>
        <w:ind w:left="851" w:hanging="567"/>
        <w:contextualSpacing/>
        <w:jc w:val="both"/>
        <w:rPr>
          <w:vanish/>
        </w:rPr>
      </w:pPr>
    </w:p>
    <w:p w:rsidR="003245B5" w:rsidRDefault="003245B5" w:rsidP="003245B5">
      <w:pPr>
        <w:numPr>
          <w:ilvl w:val="0"/>
          <w:numId w:val="3"/>
        </w:numPr>
        <w:tabs>
          <w:tab w:val="left" w:pos="851"/>
        </w:tabs>
        <w:ind w:left="851" w:hanging="567"/>
        <w:contextualSpacing/>
        <w:jc w:val="both"/>
        <w:rPr>
          <w:vanish/>
        </w:rPr>
      </w:pPr>
    </w:p>
    <w:p w:rsidR="003245B5" w:rsidRDefault="003245B5" w:rsidP="003245B5">
      <w:pPr>
        <w:numPr>
          <w:ilvl w:val="0"/>
          <w:numId w:val="3"/>
        </w:numPr>
        <w:tabs>
          <w:tab w:val="left" w:pos="851"/>
        </w:tabs>
        <w:ind w:left="851" w:hanging="567"/>
        <w:contextualSpacing/>
        <w:jc w:val="both"/>
        <w:rPr>
          <w:vanish/>
        </w:rPr>
      </w:pP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Все заболевания в остром периоде;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Все хронические заболевания, требующие санаторного лечения;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Инфекционные заболевания до окончания срока изоляции;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Бациллоносительство (в отношении дифтерии и кишечных инфекций);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Все заразные болезни глаз и кожи, паразитарные заболевания;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Злокачественные новообразования;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Эпилепсия, энурез, психические заболевания, умственная отсталость, психопатия, патологическое развитие личности с выраженными расстройствами поведения и социальной адаптации;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Тяжелые физические дефекты, требующие индивидуального ухода за ребенком;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Кахексия, амилоидоз внутренних органов;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Туберкулез различных органов и систем.</w:t>
      </w:r>
    </w:p>
    <w:p w:rsidR="003245B5" w:rsidRDefault="003245B5" w:rsidP="003245B5">
      <w:pPr>
        <w:jc w:val="both"/>
      </w:pPr>
    </w:p>
    <w:p w:rsidR="003245B5" w:rsidRDefault="003245B5" w:rsidP="003245B5">
      <w:pPr>
        <w:numPr>
          <w:ilvl w:val="0"/>
          <w:numId w:val="2"/>
        </w:numPr>
        <w:tabs>
          <w:tab w:val="left" w:pos="851"/>
        </w:tabs>
        <w:ind w:left="851" w:hanging="567"/>
        <w:contextualSpacing/>
        <w:jc w:val="center"/>
        <w:rPr>
          <w:b/>
          <w:caps/>
        </w:rPr>
      </w:pPr>
      <w:r>
        <w:rPr>
          <w:b/>
          <w:caps/>
        </w:rPr>
        <w:t>Правила подготовки ребенка к лагерю</w:t>
      </w:r>
    </w:p>
    <w:p w:rsidR="003245B5" w:rsidRDefault="003245B5" w:rsidP="003245B5">
      <w:pPr>
        <w:numPr>
          <w:ilvl w:val="0"/>
          <w:numId w:val="3"/>
        </w:numPr>
        <w:tabs>
          <w:tab w:val="left" w:pos="567"/>
        </w:tabs>
        <w:contextualSpacing/>
        <w:jc w:val="both"/>
        <w:rPr>
          <w:vanish/>
        </w:rPr>
      </w:pP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 xml:space="preserve">Каждый родитель/законный представитель ребенка должен подготовить ребенка к посещению оздоровительного учреждения (лагеря): ознакомить с правилами пребывания в оздоровительном </w:t>
      </w:r>
      <w:r>
        <w:lastRenderedPageBreak/>
        <w:t>учреждении, проверить его личные документы, одежду и вещи. Вещи ребенка должны быть упакованы в один удобный для транспортировки чемодан/сумку/рюкзак, имеющие отличительную маркировку. Сбор вещей ребенка рекомендуем осуществлять совместно, составить подробную опись. Вещи должны быть хорошо знакомы ребенку. Настоятельно рекомендуем не перегружать детские чемоданы.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Родители/законные представители должны настроить ребенка на активный и коллективный отдых.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Родители/законные представители обязаны проинструктировать ребенка по общим правилам техники безопасности, противопожарной безопасности, правилам купания.</w:t>
      </w:r>
    </w:p>
    <w:p w:rsidR="003245B5" w:rsidRDefault="003245B5" w:rsidP="003245B5">
      <w:pPr>
        <w:tabs>
          <w:tab w:val="left" w:pos="567"/>
        </w:tabs>
        <w:ind w:left="567"/>
        <w:jc w:val="both"/>
      </w:pPr>
    </w:p>
    <w:p w:rsidR="003245B5" w:rsidRDefault="003245B5" w:rsidP="003245B5">
      <w:pPr>
        <w:numPr>
          <w:ilvl w:val="0"/>
          <w:numId w:val="3"/>
        </w:numPr>
        <w:tabs>
          <w:tab w:val="left" w:pos="567"/>
        </w:tabs>
        <w:contextualSpacing/>
        <w:jc w:val="center"/>
        <w:rPr>
          <w:b/>
          <w:caps/>
        </w:rPr>
      </w:pPr>
      <w:r>
        <w:rPr>
          <w:b/>
          <w:caps/>
        </w:rPr>
        <w:t>Правила пребывания ребенка в оздоровительном учреждении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 xml:space="preserve">По приезду детей в оздоровительное учреждение детей распределяют по отрядам с учетом возрастных особенностей и желания ребенка. 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Каждый ребенок обязан соблюдать режим лагеря, общие санитарно-гигиенические нормы, личную гигиену (умываться, причесываться, принимать душ, одеваться по погоде и т.д.).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Ребенок обязан находиться вместе с отрядами и учувствовать в жизни коллектива лагеря.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Самовольный выход за территорию лагеря категорически запрещен.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В случае ухудшения самочувствия ребенок обязан незамедлительно сообщить вожатому и обратиться к врачу лагеря. Родители/законные представители извещаются врачом в случае помещения ребенка в изолятор или обращения в стационарное медицинское учреждение.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 xml:space="preserve">Каждый ребенок обязан бережно относиться к личному имуществу, имуществу других детей и имуществу лагеря. За сохранность личных вещей ребенок несет ответственность самостоятельно. Администрация оздоровительного учреждения не несет ответственность за утерю ребенком личных вещей. </w:t>
      </w:r>
      <w:r>
        <w:rPr>
          <w:i/>
        </w:rPr>
        <w:t xml:space="preserve">ВНИМАНИЕ! Администрация оздоровительного учреждения настоятельно рекомендует родителям/законным представителям не давать ребенку в детский лагерь дорогие и ценные вещи: ювелирные изделия, косметику, дорогую одежду, крупные суммы денег, электронные игры, аудио-видео технику, дорогие мобильные телефоны. 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Каждый ребенок обязан соблюдать правила поведения в общественных местах (НЕ ДОПУСКАЕТСЯ: сквернословие, моральное и физическое оскорбление личности, разжигание национальной розни и т.д.).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Каждый ребенок должен бережно относиться к окружающей среде: беречь зеленые насаждения, соблюдать чистоту в комнате, корпусе, на территории лагеря, на пляже.</w:t>
      </w:r>
    </w:p>
    <w:p w:rsidR="003245B5" w:rsidRDefault="003245B5" w:rsidP="003245B5">
      <w:pPr>
        <w:tabs>
          <w:tab w:val="left" w:pos="567"/>
        </w:tabs>
        <w:ind w:left="567"/>
        <w:jc w:val="both"/>
      </w:pPr>
    </w:p>
    <w:p w:rsidR="003245B5" w:rsidRDefault="003245B5" w:rsidP="003245B5">
      <w:pPr>
        <w:numPr>
          <w:ilvl w:val="0"/>
          <w:numId w:val="3"/>
        </w:numPr>
        <w:tabs>
          <w:tab w:val="left" w:pos="567"/>
        </w:tabs>
        <w:contextualSpacing/>
        <w:jc w:val="center"/>
        <w:rPr>
          <w:b/>
          <w:caps/>
        </w:rPr>
      </w:pPr>
      <w:r>
        <w:rPr>
          <w:b/>
          <w:caps/>
        </w:rPr>
        <w:t>Вещи ребенка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 xml:space="preserve">Вещи, </w:t>
      </w:r>
      <w:r>
        <w:rPr>
          <w:b/>
        </w:rPr>
        <w:t>РАЗРЕШЁННЫЕ</w:t>
      </w:r>
      <w:r>
        <w:t xml:space="preserve"> к использованию в детском учреждении:</w:t>
      </w:r>
    </w:p>
    <w:p w:rsidR="003245B5" w:rsidRDefault="003245B5" w:rsidP="003245B5">
      <w:pPr>
        <w:numPr>
          <w:ilvl w:val="0"/>
          <w:numId w:val="4"/>
        </w:numPr>
        <w:tabs>
          <w:tab w:val="left" w:pos="567"/>
        </w:tabs>
        <w:ind w:left="567"/>
        <w:contextualSpacing/>
        <w:jc w:val="both"/>
      </w:pPr>
      <w:r>
        <w:t>предметы личной гигиены: зубная щетка, паста, мыло, мочалка, шампунь, расческа, влажные салфетки, косметические средства, средства личной гигиены, дезодоранты, средства защиты от солнца/комаров;</w:t>
      </w:r>
    </w:p>
    <w:p w:rsidR="003245B5" w:rsidRDefault="003245B5" w:rsidP="003245B5">
      <w:pPr>
        <w:numPr>
          <w:ilvl w:val="0"/>
          <w:numId w:val="4"/>
        </w:numPr>
        <w:tabs>
          <w:tab w:val="left" w:pos="567"/>
        </w:tabs>
        <w:ind w:left="567"/>
        <w:contextualSpacing/>
        <w:jc w:val="both"/>
      </w:pPr>
      <w:r>
        <w:t>сменная обувь для корпуса, легкая домашняя одежда для корпуса;</w:t>
      </w:r>
    </w:p>
    <w:p w:rsidR="003245B5" w:rsidRDefault="003245B5" w:rsidP="003245B5">
      <w:pPr>
        <w:numPr>
          <w:ilvl w:val="0"/>
          <w:numId w:val="4"/>
        </w:numPr>
        <w:tabs>
          <w:tab w:val="left" w:pos="567"/>
        </w:tabs>
        <w:ind w:left="567"/>
        <w:contextualSpacing/>
        <w:jc w:val="both"/>
      </w:pPr>
      <w:r>
        <w:t>повседневная и нарядная одежда, несколько пар личного сменного белья, носков, одежда для прогулок, обувь, головные уборы от солнца (кепка, панама, бандана, бейсболка), теплые вещи (ветровка, теплый свитер), вещи, необходимые во время дождя: дождевик, зонт;</w:t>
      </w:r>
    </w:p>
    <w:p w:rsidR="003245B5" w:rsidRDefault="003245B5" w:rsidP="003245B5">
      <w:pPr>
        <w:numPr>
          <w:ilvl w:val="0"/>
          <w:numId w:val="4"/>
        </w:numPr>
        <w:tabs>
          <w:tab w:val="left" w:pos="567"/>
        </w:tabs>
        <w:ind w:left="567"/>
        <w:contextualSpacing/>
        <w:jc w:val="both"/>
      </w:pPr>
      <w:r>
        <w:t>удобная одежда для спортивных мероприятий и спортивная обувь;</w:t>
      </w:r>
    </w:p>
    <w:p w:rsidR="003245B5" w:rsidRDefault="003245B5" w:rsidP="003245B5">
      <w:pPr>
        <w:numPr>
          <w:ilvl w:val="0"/>
          <w:numId w:val="4"/>
        </w:numPr>
        <w:tabs>
          <w:tab w:val="left" w:pos="567"/>
        </w:tabs>
        <w:ind w:left="567"/>
        <w:contextualSpacing/>
        <w:jc w:val="both"/>
      </w:pPr>
      <w:r>
        <w:t>купальник, шапочку для бассейна (в случае заезда в составе групп спортивного плавания)</w:t>
      </w:r>
      <w:proofErr w:type="gramStart"/>
      <w:r>
        <w:t xml:space="preserve"> ,</w:t>
      </w:r>
      <w:proofErr w:type="gramEnd"/>
      <w:r>
        <w:t xml:space="preserve"> моря, крем от загара, солнцезащитные очки, купальное полотенце.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 xml:space="preserve">Вещи, </w:t>
      </w:r>
      <w:r>
        <w:rPr>
          <w:b/>
        </w:rPr>
        <w:t>ЗАПРЕЩЁННЫЕ</w:t>
      </w:r>
      <w:r>
        <w:t xml:space="preserve"> к использованию в детском учреждении:</w:t>
      </w:r>
    </w:p>
    <w:p w:rsidR="003245B5" w:rsidRDefault="003245B5" w:rsidP="003245B5">
      <w:pPr>
        <w:numPr>
          <w:ilvl w:val="0"/>
          <w:numId w:val="5"/>
        </w:numPr>
        <w:tabs>
          <w:tab w:val="left" w:pos="567"/>
        </w:tabs>
        <w:ind w:left="567"/>
        <w:contextualSpacing/>
        <w:jc w:val="both"/>
      </w:pPr>
      <w:r>
        <w:t xml:space="preserve">оружие всех видов, горючие, взрывчатые и отравляющие вещества, ножи и острые предметы, </w:t>
      </w:r>
      <w:r>
        <w:br/>
        <w:t>за исключением предметов для шитья и личной гигиены;</w:t>
      </w:r>
    </w:p>
    <w:p w:rsidR="003245B5" w:rsidRDefault="003245B5" w:rsidP="003245B5">
      <w:pPr>
        <w:numPr>
          <w:ilvl w:val="0"/>
          <w:numId w:val="5"/>
        </w:numPr>
        <w:tabs>
          <w:tab w:val="left" w:pos="567"/>
        </w:tabs>
        <w:ind w:left="567"/>
        <w:contextualSpacing/>
        <w:jc w:val="both"/>
      </w:pPr>
      <w:r>
        <w:t>предметы самообороны: электрошоковые, газовые приспособления, резиновые дубинки и прочие;</w:t>
      </w:r>
    </w:p>
    <w:p w:rsidR="003245B5" w:rsidRDefault="003245B5" w:rsidP="003245B5">
      <w:pPr>
        <w:numPr>
          <w:ilvl w:val="0"/>
          <w:numId w:val="5"/>
        </w:numPr>
        <w:tabs>
          <w:tab w:val="left" w:pos="567"/>
        </w:tabs>
        <w:ind w:left="567"/>
        <w:contextualSpacing/>
        <w:jc w:val="both"/>
      </w:pPr>
      <w:r>
        <w:t>пиротехнические игрушки (петарды, шутихи и прочие), травмоопасное оборудование (скейтборды, роликовые коньки, самокаты и прочие) и игрушки, стреляющие пластмассовыми пулями;</w:t>
      </w:r>
    </w:p>
    <w:p w:rsidR="003245B5" w:rsidRDefault="003245B5" w:rsidP="003245B5">
      <w:pPr>
        <w:numPr>
          <w:ilvl w:val="0"/>
          <w:numId w:val="5"/>
        </w:numPr>
        <w:tabs>
          <w:tab w:val="left" w:pos="567"/>
        </w:tabs>
        <w:ind w:left="567"/>
        <w:contextualSpacing/>
        <w:jc w:val="both"/>
      </w:pPr>
      <w:r>
        <w:t>скоропортящиеся продукты, сигареты, зажигалки, спички и любые вида алкоголя;</w:t>
      </w:r>
    </w:p>
    <w:p w:rsidR="003245B5" w:rsidRDefault="003245B5" w:rsidP="003245B5">
      <w:pPr>
        <w:numPr>
          <w:ilvl w:val="0"/>
          <w:numId w:val="5"/>
        </w:numPr>
        <w:tabs>
          <w:tab w:val="left" w:pos="567"/>
        </w:tabs>
        <w:ind w:left="567"/>
        <w:contextualSpacing/>
        <w:jc w:val="both"/>
      </w:pPr>
      <w:r>
        <w:t>сильнодействующие лекарственные средства;</w:t>
      </w:r>
    </w:p>
    <w:p w:rsidR="003245B5" w:rsidRDefault="003245B5" w:rsidP="003245B5">
      <w:pPr>
        <w:numPr>
          <w:ilvl w:val="0"/>
          <w:numId w:val="5"/>
        </w:numPr>
        <w:tabs>
          <w:tab w:val="left" w:pos="567"/>
        </w:tabs>
        <w:ind w:left="567"/>
        <w:contextualSpacing/>
        <w:jc w:val="both"/>
      </w:pPr>
      <w:r>
        <w:t>печатную, аудио/видео/компьютерную продукцию, содержащую демонстрацию и пропаганду бескультурного поведения, насилия и порнографии.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Администрация оздоровительного учреждения оставляет за собой право изъятия у ребенка общественно-опасных предметов и их хранение до конца пребывания ребенка в лагере.</w:t>
      </w:r>
    </w:p>
    <w:p w:rsidR="003245B5" w:rsidRDefault="003245B5" w:rsidP="003245B5">
      <w:pPr>
        <w:tabs>
          <w:tab w:val="left" w:pos="567"/>
        </w:tabs>
        <w:ind w:left="567"/>
        <w:jc w:val="both"/>
      </w:pPr>
    </w:p>
    <w:p w:rsidR="003245B5" w:rsidRDefault="003245B5" w:rsidP="003245B5">
      <w:pPr>
        <w:numPr>
          <w:ilvl w:val="0"/>
          <w:numId w:val="3"/>
        </w:numPr>
        <w:tabs>
          <w:tab w:val="left" w:pos="567"/>
        </w:tabs>
        <w:contextualSpacing/>
        <w:jc w:val="center"/>
      </w:pPr>
      <w:r>
        <w:rPr>
          <w:b/>
          <w:caps/>
        </w:rPr>
        <w:t>правила посещения и связи с ребенком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Посещение ребенка в лагере происходит по предварительному согласованию с администрацией учреждения в местах, предназначенных для этих целей, а также в строго установленное время (время за исключением времени приема пищи, дневного и ночного сна).</w:t>
      </w:r>
    </w:p>
    <w:p w:rsidR="003245B5" w:rsidRDefault="003245B5" w:rsidP="003245B5">
      <w:pPr>
        <w:tabs>
          <w:tab w:val="left" w:pos="567"/>
        </w:tabs>
        <w:ind w:left="567"/>
        <w:contextualSpacing/>
        <w:jc w:val="both"/>
      </w:pP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lastRenderedPageBreak/>
        <w:t>Для оперативной связи с ребенком родители/законные представители используют мобильную связь. Рекомендуем заблаговременно определить с ребенком периодичность и способы связи (звонки, смс-сообщения), у мобильного оператора подключить подходящий тариф, роуминг (при необходимости), пополнить счет мобильного телефона, обеспечить мобильный телефон ребенка зарядным устройством.</w:t>
      </w:r>
    </w:p>
    <w:p w:rsidR="003245B5" w:rsidRDefault="003245B5" w:rsidP="003245B5">
      <w:pPr>
        <w:tabs>
          <w:tab w:val="left" w:pos="567"/>
        </w:tabs>
        <w:ind w:left="567"/>
        <w:jc w:val="both"/>
      </w:pPr>
    </w:p>
    <w:p w:rsidR="003245B5" w:rsidRDefault="003245B5" w:rsidP="003245B5">
      <w:pPr>
        <w:numPr>
          <w:ilvl w:val="0"/>
          <w:numId w:val="3"/>
        </w:numPr>
        <w:tabs>
          <w:tab w:val="left" w:pos="567"/>
        </w:tabs>
        <w:contextualSpacing/>
        <w:jc w:val="center"/>
        <w:rPr>
          <w:b/>
          <w:caps/>
        </w:rPr>
      </w:pPr>
      <w:r>
        <w:rPr>
          <w:b/>
          <w:caps/>
        </w:rPr>
        <w:t>Правила отчисления ребенка из оздоровительного учреждения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Администрация оздоровительного учреждения имеет право отчислить ребенка из оздоровительного учреждения с доставкой до места проживания за счет родителей/законных представителей по следующим причинам:</w:t>
      </w:r>
    </w:p>
    <w:p w:rsidR="003245B5" w:rsidRDefault="003245B5" w:rsidP="003245B5">
      <w:pPr>
        <w:numPr>
          <w:ilvl w:val="0"/>
          <w:numId w:val="6"/>
        </w:numPr>
        <w:tabs>
          <w:tab w:val="left" w:pos="567"/>
        </w:tabs>
        <w:ind w:left="567"/>
        <w:contextualSpacing/>
        <w:jc w:val="both"/>
      </w:pPr>
      <w:r>
        <w:t>Грубое нарушение мер собственной безопасности, нарушение режима, самовольный уход с территории лагеря или из корпуса после отбоя, самовольное купание или неоднократное нарушения правил поведения на воде, нарушения правил пожарной безопасности, электробезопасности;</w:t>
      </w:r>
    </w:p>
    <w:p w:rsidR="003245B5" w:rsidRDefault="003245B5" w:rsidP="003245B5">
      <w:pPr>
        <w:numPr>
          <w:ilvl w:val="0"/>
          <w:numId w:val="6"/>
        </w:numPr>
        <w:tabs>
          <w:tab w:val="left" w:pos="567"/>
        </w:tabs>
        <w:ind w:left="567"/>
        <w:contextualSpacing/>
        <w:jc w:val="both"/>
      </w:pPr>
      <w:r>
        <w:t>Воровство, вымогательство, угрозы, нанесения морального или физического ущерба со стороны ребенка по отношении к другим детям;</w:t>
      </w:r>
    </w:p>
    <w:p w:rsidR="003245B5" w:rsidRDefault="003245B5" w:rsidP="003245B5">
      <w:pPr>
        <w:numPr>
          <w:ilvl w:val="0"/>
          <w:numId w:val="6"/>
        </w:numPr>
        <w:tabs>
          <w:tab w:val="left" w:pos="567"/>
        </w:tabs>
        <w:ind w:left="567"/>
        <w:contextualSpacing/>
        <w:jc w:val="both"/>
      </w:pPr>
      <w:r>
        <w:t>Нанесение значительного умышленного материального ущерба оздоровительному учреждению;</w:t>
      </w:r>
    </w:p>
    <w:p w:rsidR="003245B5" w:rsidRDefault="003245B5" w:rsidP="003245B5">
      <w:pPr>
        <w:numPr>
          <w:ilvl w:val="0"/>
          <w:numId w:val="6"/>
        </w:numPr>
        <w:tabs>
          <w:tab w:val="left" w:pos="567"/>
        </w:tabs>
        <w:ind w:left="567"/>
        <w:contextualSpacing/>
        <w:jc w:val="both"/>
      </w:pPr>
      <w:r>
        <w:t>Употребление спиртных напитков, наркотических средств, курения;</w:t>
      </w:r>
    </w:p>
    <w:p w:rsidR="003245B5" w:rsidRDefault="003245B5" w:rsidP="003245B5">
      <w:pPr>
        <w:numPr>
          <w:ilvl w:val="0"/>
          <w:numId w:val="6"/>
        </w:numPr>
        <w:tabs>
          <w:tab w:val="left" w:pos="567"/>
        </w:tabs>
        <w:ind w:left="567"/>
        <w:contextualSpacing/>
        <w:jc w:val="both"/>
      </w:pPr>
      <w: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 и/или представлять угрозу пребыванию других детей в лагере;</w:t>
      </w:r>
    </w:p>
    <w:p w:rsidR="003245B5" w:rsidRDefault="003245B5" w:rsidP="003245B5">
      <w:pPr>
        <w:numPr>
          <w:ilvl w:val="0"/>
          <w:numId w:val="6"/>
        </w:numPr>
        <w:tabs>
          <w:tab w:val="left" w:pos="567"/>
        </w:tabs>
        <w:ind w:left="567"/>
        <w:contextualSpacing/>
        <w:jc w:val="both"/>
      </w:pPr>
      <w:r>
        <w:t xml:space="preserve">Распространение и/или пропаганда курения, употребления запрещенных препаратов, за развратное </w:t>
      </w:r>
      <w:r>
        <w:br/>
        <w:t>и некультурное поведение, сквернословие, грубость и/или нанесения телесных повреждений другим лицам;</w:t>
      </w:r>
    </w:p>
    <w:p w:rsidR="003245B5" w:rsidRDefault="003245B5" w:rsidP="003245B5">
      <w:pPr>
        <w:numPr>
          <w:ilvl w:val="0"/>
          <w:numId w:val="6"/>
        </w:numPr>
        <w:tabs>
          <w:tab w:val="left" w:pos="567"/>
        </w:tabs>
        <w:ind w:left="567"/>
        <w:contextualSpacing/>
        <w:jc w:val="both"/>
      </w:pPr>
      <w:r>
        <w:t xml:space="preserve">Совершение действий, несущих угрозу жизни или здоровью окружающих (детей, сотрудников лагеря </w:t>
      </w:r>
      <w:r>
        <w:br/>
        <w:t>и прочие).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Вожатый/представитель лагеря в телефонном режиме извещает родителя/законного представителя ребенка о системных нарушениях ребенком вышеуказанных правил и предупреждает об отчислении из лагеря.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Отчисление производится при наличии актов, медицинских справок и других документов, подтверждающих вышеуказанные причины.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При отчислении ребенка из лагеря компенсация за неиспользованные дни не производится.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За причиненный ущерб оздоровительному учреждению ответственность несут родители/законные представители ребенка в установленном законом порядке.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В случае неявки родителя/законного представителя в течени</w:t>
      </w:r>
      <w:proofErr w:type="gramStart"/>
      <w:r>
        <w:t>и</w:t>
      </w:r>
      <w:proofErr w:type="gramEnd"/>
      <w:r>
        <w:t xml:space="preserve"> 24 часов после получения телефонного уведомления об отчислении за ребенком либо письменном не сообщении данных о месте отправки ребенка Администрация оздоровительного учреждения имеет право поместить ребенка в отделение полиции либо специализированное медицинское учреждение.</w:t>
      </w:r>
    </w:p>
    <w:p w:rsidR="003245B5" w:rsidRDefault="003245B5" w:rsidP="003245B5">
      <w:pPr>
        <w:tabs>
          <w:tab w:val="left" w:pos="567"/>
        </w:tabs>
        <w:ind w:left="567" w:hanging="567"/>
        <w:jc w:val="both"/>
      </w:pPr>
    </w:p>
    <w:p w:rsidR="003245B5" w:rsidRDefault="003245B5" w:rsidP="003245B5">
      <w:pPr>
        <w:numPr>
          <w:ilvl w:val="0"/>
          <w:numId w:val="3"/>
        </w:numPr>
        <w:tabs>
          <w:tab w:val="left" w:pos="567"/>
        </w:tabs>
        <w:contextualSpacing/>
        <w:jc w:val="center"/>
        <w:rPr>
          <w:b/>
          <w:caps/>
        </w:rPr>
      </w:pPr>
      <w:r>
        <w:rPr>
          <w:b/>
          <w:caps/>
        </w:rPr>
        <w:t xml:space="preserve">Правила осуществления медицинского сопровождения ребенка 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  <w:rPr>
          <w:b/>
          <w:caps/>
        </w:rPr>
      </w:pPr>
      <w:r>
        <w:t>Ребенок, прибывший в оздоровительное учреждение, находится под постоянным медицинским контролем опытного медицинского персонала. В лагере созданы все условия для оказания экстренной медицинской помощи и для лечения заболевших в течении всей смены.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  <w:rPr>
          <w:b/>
          <w:caps/>
        </w:rPr>
      </w:pPr>
      <w:r>
        <w:t>В случае оказания экстренной медицинской помощи ребенок доставляется в стационарное медицинское учреждение.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  <w:rPr>
          <w:b/>
          <w:caps/>
        </w:rPr>
      </w:pPr>
      <w:r>
        <w:t>Ребенок, имеющий недомогание, должен незамедлительно сообщить об этом вожатому, после чего он будет отведен на прием к врачу, осмотрен и ему будет назначено лечение. Пункт приема больных детей работает в круглосуточном режиме.</w:t>
      </w:r>
    </w:p>
    <w:p w:rsidR="003245B5" w:rsidRDefault="003245B5" w:rsidP="003245B5">
      <w:pPr>
        <w:numPr>
          <w:ilvl w:val="1"/>
          <w:numId w:val="3"/>
        </w:numPr>
        <w:tabs>
          <w:tab w:val="left" w:pos="567"/>
        </w:tabs>
        <w:ind w:left="567" w:hanging="567"/>
        <w:contextualSpacing/>
        <w:jc w:val="both"/>
      </w:pPr>
      <w:r>
        <w:t>Если ребенку необходимо по курсу лечения приниматькакие-либо медицинские препараты, находящиеся у ребенка, родитель/законный представитель ребенка обязан в письменном виде уведомить об этом  врача лагеря.</w:t>
      </w:r>
    </w:p>
    <w:p w:rsidR="003245B5" w:rsidRDefault="003245B5" w:rsidP="003245B5">
      <w:pPr>
        <w:tabs>
          <w:tab w:val="left" w:pos="567"/>
        </w:tabs>
        <w:ind w:left="567"/>
        <w:jc w:val="both"/>
      </w:pPr>
    </w:p>
    <w:p w:rsidR="003245B5" w:rsidRDefault="003245B5" w:rsidP="003245B5">
      <w:pPr>
        <w:ind w:left="4820"/>
        <w:jc w:val="both"/>
        <w:rPr>
          <w:b/>
        </w:rPr>
      </w:pPr>
    </w:p>
    <w:p w:rsidR="003245B5" w:rsidRDefault="003245B5" w:rsidP="003245B5">
      <w:pPr>
        <w:ind w:left="4820"/>
        <w:jc w:val="both"/>
        <w:rPr>
          <w:b/>
        </w:rPr>
      </w:pPr>
    </w:p>
    <w:p w:rsidR="003245B5" w:rsidRDefault="003245B5" w:rsidP="003245B5">
      <w:pPr>
        <w:ind w:left="4820"/>
        <w:jc w:val="both"/>
        <w:rPr>
          <w:b/>
        </w:rPr>
      </w:pPr>
    </w:p>
    <w:p w:rsidR="003245B5" w:rsidRDefault="003245B5" w:rsidP="003245B5">
      <w:pPr>
        <w:ind w:left="4820"/>
        <w:jc w:val="both"/>
        <w:rPr>
          <w:b/>
        </w:rPr>
      </w:pPr>
    </w:p>
    <w:p w:rsidR="003245B5" w:rsidRDefault="003245B5" w:rsidP="003245B5">
      <w:pPr>
        <w:ind w:left="4820"/>
        <w:jc w:val="both"/>
        <w:rPr>
          <w:b/>
        </w:rPr>
      </w:pPr>
    </w:p>
    <w:p w:rsidR="003245B5" w:rsidRDefault="003245B5" w:rsidP="003245B5">
      <w:pPr>
        <w:ind w:left="4820"/>
        <w:jc w:val="both"/>
        <w:rPr>
          <w:b/>
        </w:rPr>
      </w:pPr>
    </w:p>
    <w:p w:rsidR="003245B5" w:rsidRDefault="003245B5" w:rsidP="003245B5">
      <w:pPr>
        <w:ind w:left="4820"/>
        <w:jc w:val="both"/>
        <w:rPr>
          <w:b/>
        </w:rPr>
      </w:pPr>
    </w:p>
    <w:p w:rsidR="003245B5" w:rsidRDefault="003245B5" w:rsidP="003245B5">
      <w:pPr>
        <w:ind w:left="4820"/>
        <w:jc w:val="both"/>
        <w:rPr>
          <w:b/>
        </w:rPr>
      </w:pPr>
    </w:p>
    <w:p w:rsidR="003245B5" w:rsidRDefault="003245B5" w:rsidP="003245B5">
      <w:pPr>
        <w:jc w:val="right"/>
        <w:rPr>
          <w:b/>
        </w:rPr>
      </w:pPr>
    </w:p>
    <w:p w:rsidR="003245B5" w:rsidRDefault="003245B5" w:rsidP="003245B5">
      <w:pPr>
        <w:jc w:val="right"/>
        <w:rPr>
          <w:b/>
        </w:rPr>
      </w:pPr>
    </w:p>
    <w:p w:rsidR="003245B5" w:rsidRDefault="003245B5" w:rsidP="003245B5">
      <w:pPr>
        <w:jc w:val="right"/>
        <w:rPr>
          <w:b/>
        </w:rPr>
      </w:pPr>
    </w:p>
    <w:p w:rsidR="003245B5" w:rsidRDefault="003245B5" w:rsidP="003245B5">
      <w:pPr>
        <w:jc w:val="right"/>
        <w:rPr>
          <w:b/>
        </w:rPr>
      </w:pPr>
    </w:p>
    <w:p w:rsidR="003245B5" w:rsidRDefault="003245B5" w:rsidP="00B556C3">
      <w:pPr>
        <w:rPr>
          <w:b/>
        </w:rPr>
      </w:pPr>
    </w:p>
    <w:p w:rsidR="003245B5" w:rsidRDefault="003245B5" w:rsidP="003245B5">
      <w:pPr>
        <w:ind w:left="48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Директору </w:t>
      </w:r>
    </w:p>
    <w:p w:rsidR="003245B5" w:rsidRDefault="003245B5" w:rsidP="003245B5">
      <w:pPr>
        <w:ind w:left="48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ООО «ПО СТКД «Шахтинский текстильщик»</w:t>
      </w:r>
    </w:p>
    <w:p w:rsidR="003245B5" w:rsidRDefault="003245B5" w:rsidP="003245B5">
      <w:pPr>
        <w:ind w:left="48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Завьяловой Светлане Викторовне</w:t>
      </w:r>
    </w:p>
    <w:p w:rsidR="003245B5" w:rsidRDefault="003245B5" w:rsidP="003245B5">
      <w:pPr>
        <w:ind w:right="-1"/>
        <w:jc w:val="right"/>
        <w:rPr>
          <w:rFonts w:eastAsia="Calibri"/>
          <w:vertAlign w:val="superscript"/>
          <w:lang w:eastAsia="en-US"/>
        </w:rPr>
      </w:pPr>
    </w:p>
    <w:p w:rsidR="003245B5" w:rsidRDefault="003245B5" w:rsidP="003245B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Заявление</w:t>
      </w:r>
    </w:p>
    <w:p w:rsidR="003245B5" w:rsidRDefault="003245B5" w:rsidP="003245B5">
      <w:pPr>
        <w:rPr>
          <w:rFonts w:eastAsia="Calibri"/>
          <w:lang w:eastAsia="en-US"/>
        </w:rPr>
      </w:pPr>
    </w:p>
    <w:p w:rsidR="003245B5" w:rsidRDefault="003245B5" w:rsidP="003245B5">
      <w:pPr>
        <w:tabs>
          <w:tab w:val="left" w:pos="567"/>
          <w:tab w:val="left" w:pos="10205"/>
        </w:tabs>
        <w:jc w:val="both"/>
        <w:rPr>
          <w:u w:val="single"/>
        </w:rPr>
      </w:pPr>
      <w:r>
        <w:t xml:space="preserve">Я, </w:t>
      </w:r>
      <w:r>
        <w:rPr>
          <w:u w:val="single"/>
        </w:rPr>
        <w:tab/>
      </w:r>
    </w:p>
    <w:p w:rsidR="003245B5" w:rsidRDefault="003245B5" w:rsidP="003245B5">
      <w:pPr>
        <w:tabs>
          <w:tab w:val="left" w:pos="567"/>
          <w:tab w:val="left" w:pos="10205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 собственноручно и полностью)</w:t>
      </w:r>
    </w:p>
    <w:p w:rsidR="003245B5" w:rsidRDefault="003245B5" w:rsidP="003245B5">
      <w:pPr>
        <w:tabs>
          <w:tab w:val="left" w:pos="567"/>
          <w:tab w:val="left" w:pos="10205"/>
        </w:tabs>
        <w:rPr>
          <w:u w:val="single"/>
        </w:rPr>
      </w:pPr>
      <w:r>
        <w:t xml:space="preserve">разрешаю моему ребенку </w:t>
      </w:r>
      <w:r>
        <w:rPr>
          <w:u w:val="single"/>
        </w:rPr>
        <w:tab/>
      </w:r>
    </w:p>
    <w:p w:rsidR="003245B5" w:rsidRDefault="003245B5" w:rsidP="003245B5">
      <w:pPr>
        <w:tabs>
          <w:tab w:val="left" w:pos="567"/>
          <w:tab w:val="left" w:pos="10205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(фамилия, имя, отчество ребенка полностью дата рождения № ПУТЕВКИ)</w:t>
      </w:r>
    </w:p>
    <w:p w:rsidR="003245B5" w:rsidRDefault="003245B5" w:rsidP="003245B5">
      <w:pPr>
        <w:tabs>
          <w:tab w:val="left" w:pos="567"/>
        </w:tabs>
        <w:jc w:val="both"/>
      </w:pPr>
      <w:r>
        <w:t>поездку в оздоровительное учреждение. С настоящими «Правилами организации отдыха несовершеннолетних, выезжающих на отдых без родителей в составе детских групп» ознакомлен(а) в полном объеме. Я в полной мере осознаю недопустимость нестандартного поведения моего ребенка в коллективе и гарантирую возмещение расходов по досрочному возвращению моего ребенка в случае такой необходимости, а также гарантирую возмещение материального ущерба, причиненного моим ребенком, принимающим организациям, перевозчикам и третьим лицам.</w:t>
      </w:r>
    </w:p>
    <w:p w:rsidR="003245B5" w:rsidRDefault="003245B5" w:rsidP="003245B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Даю согласие на участие ребенка в спортивных, туристических и иных мероприятиях, в также фото и видео съемках, проводимых ООО «ПО СТКД «Шахтинский текстильщик» в рамках утверждённой программы.</w:t>
      </w:r>
    </w:p>
    <w:p w:rsidR="003245B5" w:rsidRDefault="003245B5" w:rsidP="003245B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Подтверждаю свое согласие о сдаче ценных вещей ребенка на хранение в специально отведенные места (сейфы, камеры хранения), расположенные в ООО «ПО СТКД «Шахтинский текстильщик». В случае отказа от сдачи материальных ценностей ООО «ПО СТКД «Шахтинский текстильщик» не несет за них ответственности.</w:t>
      </w:r>
    </w:p>
    <w:p w:rsidR="003245B5" w:rsidRDefault="003245B5" w:rsidP="003245B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Даю информированное добровольное согласие на виды медицинских вмешательств, в случае наличия угрозы жизни и здоровью ребенка в неотложной и экстренных формах, в стационарных условиях трансфузию (переливание) донорской крови и (или) ее компонентов, а также иную медицинскую помощь, необходимую для сохранения жизни и здоровья ребенка, включая доставление ребенка в медицинское учреждение и возвращение обратно в ООО «ПО СТКД «Шахтинский текстильщик» медицинскими персоналом ООО «ПО СТКД «Шахтинский текстильщик».</w:t>
      </w:r>
    </w:p>
    <w:p w:rsidR="003245B5" w:rsidRDefault="003245B5" w:rsidP="003245B5">
      <w:pPr>
        <w:jc w:val="both"/>
        <w:rPr>
          <w:rFonts w:eastAsia="Calibri"/>
          <w:lang w:eastAsia="en-US"/>
        </w:rPr>
      </w:pPr>
      <w:r>
        <w:rPr>
          <w:bCs/>
          <w:kern w:val="2"/>
        </w:rPr>
        <w:t xml:space="preserve">           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</w:t>
      </w:r>
      <w:r>
        <w:rPr>
          <w:rFonts w:eastAsia="Calibri"/>
          <w:lang w:eastAsia="en-US"/>
        </w:rPr>
        <w:t xml:space="preserve">ООО «ПО СТКД «Шахтинский текстильщик» </w:t>
      </w:r>
      <w:r>
        <w:rPr>
          <w:bCs/>
          <w:kern w:val="2"/>
        </w:rPr>
        <w:t xml:space="preserve">моих персональных данных и данных моего ребёнка </w:t>
      </w:r>
      <w:r>
        <w:rPr>
          <w:rFonts w:eastAsia="Calibri"/>
          <w:lang w:eastAsia="en-US"/>
        </w:rPr>
        <w:t xml:space="preserve"> при условии, что их обработка осуществляется уполномоченным лицом ООО «ПО СТКД «Шахтинский текстильщик», принявшим обязательства о сохранении конфиденциальности указных сведений. Предоставляю ООО «ПО СТКД «Шахтинский текстильщик»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 ООО «ПО СТКД «Шахтинский текстильщик»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3245B5" w:rsidRDefault="003245B5" w:rsidP="003245B5">
      <w:pPr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3245B5" w:rsidRDefault="003245B5" w:rsidP="003245B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Я оставляю за собой право отозвать свое согласие обработку персональных данных посредством составления соответствующего письменного документа, который может быть направлен мной в адрес ООО «ПО СТКД «Шахтинский текстильщик»  по почте заказным письмом с уведомлением о вручении либо вручен лично под расписку надлежаще уполномоченному представителю ООО «ПО СТКД «Шахтинский текстильщик». В случае получения моего письменного заявления об отзыве настоящего согласия на обработку персональных данных  ООО «ПО СТКД «Шахтинский текстильщик»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рождения, адресе регистрации.</w:t>
      </w:r>
    </w:p>
    <w:p w:rsidR="003245B5" w:rsidRDefault="003245B5" w:rsidP="003245B5">
      <w:pPr>
        <w:spacing w:line="259" w:lineRule="auto"/>
        <w:jc w:val="both"/>
        <w:rPr>
          <w:rFonts w:eastAsia="Calibri"/>
          <w:lang w:eastAsia="en-US"/>
        </w:rPr>
      </w:pPr>
    </w:p>
    <w:p w:rsidR="003245B5" w:rsidRDefault="003245B5" w:rsidP="003245B5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«___» _________ 2025 год                                                                                           _______________/_________</w:t>
      </w:r>
    </w:p>
    <w:p w:rsidR="003245B5" w:rsidRDefault="003245B5" w:rsidP="003245B5">
      <w:pPr>
        <w:tabs>
          <w:tab w:val="left" w:pos="567"/>
        </w:tabs>
        <w:jc w:val="both"/>
      </w:pPr>
    </w:p>
    <w:sectPr w:rsidR="003245B5" w:rsidSect="00B4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607"/>
    <w:multiLevelType w:val="multilevel"/>
    <w:tmpl w:val="EB9EC7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9052C39"/>
    <w:multiLevelType w:val="multilevel"/>
    <w:tmpl w:val="712898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1B070235"/>
    <w:multiLevelType w:val="multilevel"/>
    <w:tmpl w:val="9C90D5E8"/>
    <w:lvl w:ilvl="0">
      <w:start w:val="1"/>
      <w:numFmt w:val="decimal"/>
      <w:lvlText w:val="%1."/>
      <w:lvlJc w:val="left"/>
      <w:pPr>
        <w:tabs>
          <w:tab w:val="num" w:pos="0"/>
        </w:tabs>
        <w:ind w:left="792" w:hanging="432"/>
      </w:pPr>
      <w:rPr>
        <w:rFonts w:ascii="Times New Roman" w:eastAsia="Times New Roman" w:hAnsi="Times New Roman" w:cs="Times New Roman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/>
        <w:color w:val="000000"/>
        <w:sz w:val="20"/>
      </w:rPr>
    </w:lvl>
  </w:abstractNum>
  <w:abstractNum w:abstractNumId="3">
    <w:nsid w:val="228450DC"/>
    <w:multiLevelType w:val="multilevel"/>
    <w:tmpl w:val="AB546634"/>
    <w:lvl w:ilvl="0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 w:hint="default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color w:val="0000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color w:val="0000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/>
        <w:color w:val="000000"/>
        <w:sz w:val="20"/>
      </w:rPr>
    </w:lvl>
  </w:abstractNum>
  <w:abstractNum w:abstractNumId="4">
    <w:nsid w:val="23D73053"/>
    <w:multiLevelType w:val="multilevel"/>
    <w:tmpl w:val="3F2E12F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668B345D"/>
    <w:multiLevelType w:val="multilevel"/>
    <w:tmpl w:val="21A03BF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5B5"/>
    <w:rsid w:val="000A73E6"/>
    <w:rsid w:val="002E201F"/>
    <w:rsid w:val="003245B5"/>
    <w:rsid w:val="008C14CB"/>
    <w:rsid w:val="009C74D3"/>
    <w:rsid w:val="00B432F2"/>
    <w:rsid w:val="00B556C3"/>
    <w:rsid w:val="00C50340"/>
    <w:rsid w:val="00E6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5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5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5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5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5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5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4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4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45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5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5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45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45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45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5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2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4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4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45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45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45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4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45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4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2314</Words>
  <Characters>13195</Characters>
  <Application>Microsoft Office Word</Application>
  <DocSecurity>0</DocSecurity>
  <Lines>109</Lines>
  <Paragraphs>30</Paragraphs>
  <ScaleCrop>false</ScaleCrop>
  <Company/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Olya</cp:lastModifiedBy>
  <cp:revision>2</cp:revision>
  <dcterms:created xsi:type="dcterms:W3CDTF">2025-04-04T14:28:00Z</dcterms:created>
  <dcterms:modified xsi:type="dcterms:W3CDTF">2025-04-05T14:27:00Z</dcterms:modified>
</cp:coreProperties>
</file>