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2E" w:rsidRPr="006F2D2E" w:rsidRDefault="006F2D2E" w:rsidP="006F2D2E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_GoBack"/>
      <w:bookmarkEnd w:id="0"/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bookmarkStart w:id="1" w:name="P90"/>
      <w:bookmarkEnd w:id="1"/>
      <w:r w:rsidRPr="006F2D2E">
        <w:rPr>
          <w:rFonts w:ascii="Times New Roman" w:hAnsi="Times New Roman" w:cs="Times New Roman"/>
          <w:b/>
          <w:bCs/>
        </w:rPr>
        <w:t xml:space="preserve">                   Информированное добровольное согласие на медицинское вмешательство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Я, _________________________________________________________________________________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        (фамилия, имя, отчество (при наличии) гражданина либо законного представителя)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"__" ______________________ ____ г. рождения, зарегистрированный по адресу: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(дата рождения гражданина либо законного представителя)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___________________________________________________________________________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(адрес регистрации гражданина либо законного представителя)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проживающий по адресу: 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                  (указывается в случае проживания не по месту регистрации)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в отношении _______________________________________________________________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     (фамилия, имя, отчество (при наличии) пациента при подписании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                    согласия законным представителем)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"__" ____________________________ ____ г. рождения, проживающего по адресу: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(дата рождения пациента при подписании законным представителем)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___________________________________________________________________________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(в случае проживания не по месту жительства законного представителя)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даю информированное добровольное согласие на виды медицинских вмешательств, включенные  в  </w:t>
      </w:r>
      <w:hyperlink r:id="rId4" w:history="1">
        <w:r w:rsidRPr="006F2D2E">
          <w:rPr>
            <w:rFonts w:ascii="Times New Roman" w:hAnsi="Times New Roman" w:cs="Times New Roman"/>
          </w:rPr>
          <w:t>Перечень</w:t>
        </w:r>
      </w:hyperlink>
      <w:r w:rsidRPr="006F2D2E">
        <w:rPr>
          <w:rFonts w:ascii="Times New Roman" w:hAnsi="Times New Roman" w:cs="Times New Roman"/>
        </w:rPr>
        <w:t xml:space="preserve">  определенных  видов  медицинских  вмешательств, на которые  граждане  дают  информированное  добровольное  согласие при выборе врача  и  медицинской организации для получения первичной медико-санитарной помощи,  утвержденный  приказом  Министерства здравоохранения и социального развития Российской Федерации от 23 апреля 2012 г. N 390н  (далее – виды медицинских  вмешательств,  включенных в Перечень), для получения первичной медико-санитарной  помощи/получения  первичной   медико-санитарной   </w:t>
      </w:r>
      <w:proofErr w:type="spellStart"/>
      <w:r w:rsidRPr="006F2D2E">
        <w:rPr>
          <w:rFonts w:ascii="Times New Roman" w:hAnsi="Times New Roman" w:cs="Times New Roman"/>
        </w:rPr>
        <w:t>помощилицом</w:t>
      </w:r>
      <w:proofErr w:type="spellEnd"/>
      <w:r w:rsidRPr="006F2D2E">
        <w:rPr>
          <w:rFonts w:ascii="Times New Roman" w:hAnsi="Times New Roman" w:cs="Times New Roman"/>
        </w:rPr>
        <w:t>,  законным  представителем  которого  я являюсь (ненужное зачеркнуть)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в </w:t>
      </w:r>
      <w:proofErr w:type="spellStart"/>
      <w:r w:rsidRPr="006F2D2E">
        <w:rPr>
          <w:rFonts w:ascii="Times New Roman" w:hAnsi="Times New Roman" w:cs="Times New Roman"/>
        </w:rPr>
        <w:t>Замания</w:t>
      </w:r>
      <w:proofErr w:type="spellEnd"/>
      <w:r w:rsidRPr="006F2D2E">
        <w:rPr>
          <w:rFonts w:ascii="Times New Roman" w:hAnsi="Times New Roman" w:cs="Times New Roman"/>
        </w:rPr>
        <w:t xml:space="preserve"> </w:t>
      </w:r>
      <w:proofErr w:type="spellStart"/>
      <w:r w:rsidRPr="006F2D2E">
        <w:rPr>
          <w:rFonts w:ascii="Times New Roman" w:hAnsi="Times New Roman" w:cs="Times New Roman"/>
        </w:rPr>
        <w:t>Кэмп</w:t>
      </w:r>
      <w:proofErr w:type="spellEnd"/>
      <w:r w:rsidRPr="006F2D2E">
        <w:rPr>
          <w:rFonts w:ascii="Times New Roman" w:hAnsi="Times New Roman" w:cs="Times New Roman"/>
        </w:rPr>
        <w:t xml:space="preserve"> на территории Дома отдыха «Подмосковье», расположенного по адресу: 141044, Московская обл., </w:t>
      </w:r>
      <w:proofErr w:type="spellStart"/>
      <w:r w:rsidRPr="006F2D2E">
        <w:rPr>
          <w:rFonts w:ascii="Times New Roman" w:hAnsi="Times New Roman" w:cs="Times New Roman"/>
        </w:rPr>
        <w:t>Мытищинский</w:t>
      </w:r>
      <w:proofErr w:type="spellEnd"/>
      <w:r w:rsidRPr="006F2D2E">
        <w:rPr>
          <w:rFonts w:ascii="Times New Roman" w:hAnsi="Times New Roman" w:cs="Times New Roman"/>
        </w:rPr>
        <w:t xml:space="preserve"> район, с. Троицкое, д.1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Медицинским работником ____________________________________________________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                     (должность, фамилия, имя, отчество (при наличии) медицинского работника)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</w:t>
      </w:r>
      <w:proofErr w:type="gramStart"/>
      <w:r w:rsidRPr="006F2D2E">
        <w:rPr>
          <w:rFonts w:ascii="Times New Roman" w:hAnsi="Times New Roman" w:cs="Times New Roman"/>
        </w:rPr>
        <w:t>их  последствия</w:t>
      </w:r>
      <w:proofErr w:type="gramEnd"/>
      <w:r w:rsidRPr="006F2D2E">
        <w:rPr>
          <w:rFonts w:ascii="Times New Roman" w:hAnsi="Times New Roman" w:cs="Times New Roman"/>
        </w:rPr>
        <w:t>,  в  том  числе  вероятность  развития  осложнений, а также предполагаемые  результаты оказания медицинской помощи. Мне разъяснено, что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я  имею  право  отказаться  от  одного  или  нескольких  видов  медицинских вмешательств,  включенных в </w:t>
      </w:r>
      <w:hyperlink r:id="rId5" w:history="1">
        <w:r w:rsidRPr="006F2D2E">
          <w:rPr>
            <w:rFonts w:ascii="Times New Roman" w:hAnsi="Times New Roman" w:cs="Times New Roman"/>
          </w:rPr>
          <w:t>Перечень</w:t>
        </w:r>
      </w:hyperlink>
      <w:r w:rsidRPr="006F2D2E">
        <w:rPr>
          <w:rFonts w:ascii="Times New Roman" w:hAnsi="Times New Roman" w:cs="Times New Roman"/>
        </w:rPr>
        <w:t xml:space="preserve">, или потребовать его (их) прекращения, за  исключением  случаев,  предусмотренных  </w:t>
      </w:r>
      <w:hyperlink r:id="rId6" w:history="1">
        <w:r w:rsidRPr="006F2D2E">
          <w:rPr>
            <w:rFonts w:ascii="Times New Roman" w:hAnsi="Times New Roman" w:cs="Times New Roman"/>
          </w:rPr>
          <w:t>частью 9 статьи 20</w:t>
        </w:r>
      </w:hyperlink>
      <w:r w:rsidRPr="006F2D2E">
        <w:rPr>
          <w:rFonts w:ascii="Times New Roman" w:hAnsi="Times New Roman" w:cs="Times New Roman"/>
        </w:rPr>
        <w:t xml:space="preserve"> Федерального закона  от 21 ноября 2011 г. N 323-ФЗ "Об основах охраны здоровья граждан в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>Российской Федерации".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r w:rsidRPr="006F2D2E">
        <w:rPr>
          <w:rFonts w:ascii="Times New Roman" w:hAnsi="Times New Roman" w:cs="Times New Roman"/>
        </w:rPr>
        <w:t xml:space="preserve">    Сведения  о выбранном (выбранных) мною лице (лицах), которому (которым) в  соответствии  с  </w:t>
      </w:r>
      <w:hyperlink r:id="rId7" w:history="1">
        <w:r w:rsidRPr="006F2D2E">
          <w:rPr>
            <w:rFonts w:ascii="Times New Roman" w:hAnsi="Times New Roman" w:cs="Times New Roman"/>
          </w:rPr>
          <w:t>пунктом  5  части 5 статьи 19</w:t>
        </w:r>
      </w:hyperlink>
      <w:r w:rsidRPr="006F2D2E">
        <w:rPr>
          <w:rFonts w:ascii="Times New Roman" w:hAnsi="Times New Roman" w:cs="Times New Roman"/>
        </w:rPr>
        <w:t xml:space="preserve"> Федерального закона от 21 ноября  2011  г.  N 323-ФЗ "Об основах охраны здоровья граждан в Российской Федерации</w:t>
      </w:r>
      <w:proofErr w:type="gramStart"/>
      <w:r w:rsidRPr="006F2D2E">
        <w:rPr>
          <w:rFonts w:ascii="Times New Roman" w:hAnsi="Times New Roman" w:cs="Times New Roman"/>
        </w:rPr>
        <w:t>"  может</w:t>
      </w:r>
      <w:proofErr w:type="gramEnd"/>
      <w:r w:rsidRPr="006F2D2E">
        <w:rPr>
          <w:rFonts w:ascii="Times New Roman" w:hAnsi="Times New Roman" w:cs="Times New Roman"/>
        </w:rPr>
        <w:t xml:space="preserve">  быть  передана информация о состоянии моего здоровья или</w:t>
      </w:r>
    </w:p>
    <w:p w:rsidR="006F2D2E" w:rsidRPr="006F2D2E" w:rsidRDefault="006F2D2E" w:rsidP="006F2D2E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6F2D2E">
        <w:rPr>
          <w:rFonts w:ascii="Times New Roman" w:hAnsi="Times New Roman" w:cs="Times New Roman"/>
        </w:rPr>
        <w:t>состоянии  лица</w:t>
      </w:r>
      <w:proofErr w:type="gramEnd"/>
      <w:r w:rsidRPr="006F2D2E">
        <w:rPr>
          <w:rFonts w:ascii="Times New Roman" w:hAnsi="Times New Roman" w:cs="Times New Roman"/>
        </w:rPr>
        <w:t>,  законным  представителем  которого  я  являюсь  (ненужное зачеркнуть), в том числе после смерти:</w:t>
      </w:r>
    </w:p>
    <w:p w:rsidR="006F2D2E" w:rsidRPr="006F2D2E" w:rsidRDefault="006F2D2E" w:rsidP="006F2D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6F2D2E" w:rsidRPr="006F2D2E" w:rsidTr="00422896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D2E" w:rsidRPr="006F2D2E" w:rsidTr="00422896">
        <w:tblPrEx>
          <w:tblBorders>
            <w:insideH w:val="nil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гражданина, контактный телефон)</w:t>
            </w:r>
          </w:p>
        </w:tc>
      </w:tr>
      <w:tr w:rsidR="006F2D2E" w:rsidRPr="006F2D2E" w:rsidTr="00422896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D2E" w:rsidRPr="006F2D2E" w:rsidTr="00422896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гражданина, контактный телефон)</w:t>
            </w:r>
          </w:p>
        </w:tc>
      </w:tr>
    </w:tbl>
    <w:p w:rsidR="006F2D2E" w:rsidRPr="006F2D2E" w:rsidRDefault="006F2D2E" w:rsidP="006F2D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340"/>
        <w:gridCol w:w="7200"/>
      </w:tblGrid>
      <w:tr w:rsidR="006F2D2E" w:rsidRPr="006F2D2E" w:rsidTr="00422896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D2E" w:rsidRPr="006F2D2E" w:rsidTr="00422896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6F2D2E" w:rsidRPr="006F2D2E" w:rsidTr="00422896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F2D2E" w:rsidRPr="006F2D2E" w:rsidTr="00422896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(фамилия, имя, отчество (при наличии) медицинского работника)</w:t>
            </w:r>
          </w:p>
        </w:tc>
      </w:tr>
    </w:tbl>
    <w:p w:rsidR="006F2D2E" w:rsidRPr="006F2D2E" w:rsidRDefault="006F2D2E" w:rsidP="006F2D2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3402"/>
      </w:tblGrid>
      <w:tr w:rsidR="006F2D2E" w:rsidRPr="006F2D2E" w:rsidTr="00422896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"__" ___________ г.</w:t>
            </w:r>
          </w:p>
          <w:p w:rsidR="006F2D2E" w:rsidRPr="006F2D2E" w:rsidRDefault="006F2D2E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F2D2E">
              <w:rPr>
                <w:rFonts w:ascii="Times New Roman" w:hAnsi="Times New Roman" w:cs="Times New Roman"/>
                <w:sz w:val="20"/>
              </w:rPr>
              <w:t>(дата оформления)</w:t>
            </w:r>
          </w:p>
        </w:tc>
      </w:tr>
    </w:tbl>
    <w:p w:rsidR="00DF666E" w:rsidRPr="006F2D2E" w:rsidRDefault="00DF666E"/>
    <w:sectPr w:rsidR="00DF666E" w:rsidRPr="006F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2E"/>
    <w:rsid w:val="006F2D2E"/>
    <w:rsid w:val="00D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4F65"/>
  <w15:chartTrackingRefBased/>
  <w15:docId w15:val="{619F8898-FBEF-43F9-ACA7-DA861CFC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2E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2D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EE45EB032D082A24067BFC8C58C1E105B1D9574014502876854765D4D026CE81001DDBE318F659C82725B1067F9E189E02ABF14708G6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EE45EB032D082A24067BFC8C58C1E105B1D9574014502876854765D4D026CE81001DDCE310FF0B9A6824ED402B8D1A9B02A9F55B860AA107GDK" TargetMode="External"/><Relationship Id="rId5" Type="http://schemas.openxmlformats.org/officeDocument/2006/relationships/hyperlink" Target="consultantplus://offline/ref=40EE45EB032D082A24067BFC8C58C1E100B2D25A411B502876854765D4D026CE81001DDCE310FD0D906824ED402B8D1A9B02A9F55B860AA107GDK" TargetMode="External"/><Relationship Id="rId4" Type="http://schemas.openxmlformats.org/officeDocument/2006/relationships/hyperlink" Target="consultantplus://offline/ref=40EE45EB032D082A24067BFC8C58C1E100B2D25A411B502876854765D4D026CE81001DDCE310FD0D906824ED402B8D1A9B02A9F55B860AA107GD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Инна</dc:creator>
  <cp:keywords/>
  <dc:description/>
  <cp:lastModifiedBy>Назина Инна</cp:lastModifiedBy>
  <cp:revision>1</cp:revision>
  <dcterms:created xsi:type="dcterms:W3CDTF">2022-06-06T13:40:00Z</dcterms:created>
  <dcterms:modified xsi:type="dcterms:W3CDTF">2022-06-06T13:41:00Z</dcterms:modified>
</cp:coreProperties>
</file>