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5F497A"/>
        </w:rPr>
        <w:t>Перечень вещей, которые пригодятся в экскурсионном туре по Горному Алтаю!</w:t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Многие туристы начинают свой путь по тропам Горного Алтая с экскурсионных туров по республике.</w:t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Эти туры подходят как для родителей с детьми, так и для людей в возрасте, решившихся совершить увлекательное путешествие в мир Золотых гор.</w:t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путешествия по природным красотам требуют некоторой подготовки, чтобы максимально комфортно отдохнуть и получить массу положительных </w:t>
      </w:r>
      <w:r>
        <w:rPr>
          <w:rFonts w:ascii="Arial" w:hAnsi="Arial" w:cs="Arial"/>
          <w:color w:val="333333"/>
        </w:rPr>
        <w:t>в</w:t>
      </w:r>
      <w:r>
        <w:rPr>
          <w:rFonts w:ascii="Arial" w:hAnsi="Arial" w:cs="Arial"/>
          <w:color w:val="333333"/>
        </w:rPr>
        <w:t>печатлений.</w:t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Поэтому мы решили подготовить рекомендации по личным вещам, которые понадобятся Вам в увлекательных приключениях.</w:t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Вам понадобятся:</w:t>
      </w:r>
      <w:r>
        <w:rPr>
          <w:rFonts w:ascii="Arial" w:hAnsi="Arial" w:cs="Arial"/>
          <w:color w:val="333333"/>
        </w:rPr>
        <w:br/>
        <w:t>1. Дорожная сумка, чемодан или рюкзак, для перевозки личных вещей от Вашего дома и в течении всего маршрута.</w:t>
      </w:r>
      <w:r>
        <w:rPr>
          <w:rFonts w:ascii="Arial" w:hAnsi="Arial" w:cs="Arial"/>
          <w:color w:val="333333"/>
        </w:rPr>
        <w:br/>
        <w:t>2. Небольшой рюкзачок, который пригодится Вам во время совершения радиальных выходов, для переноски всяких мелочей (бутылочки с водой, салфеток, крема от загара и т.д.)</w:t>
      </w:r>
      <w:r>
        <w:rPr>
          <w:rFonts w:ascii="Arial" w:hAnsi="Arial" w:cs="Arial"/>
          <w:color w:val="333333"/>
        </w:rPr>
        <w:br/>
        <w:t>3. Удобная обувь (кроссовки, кеды. Обувь не должна быть новой и тереть) и носки, желательно х/б, 2-3 пары.</w:t>
      </w:r>
      <w:r>
        <w:rPr>
          <w:rFonts w:ascii="Arial" w:hAnsi="Arial" w:cs="Arial"/>
          <w:color w:val="333333"/>
        </w:rPr>
        <w:br/>
        <w:t>4. Теплая одежда. Нужно всегда быть готовым к тому, что в горах может быть холодно даже в июле. (Толстовка или свитер, шапочка, теплые носки , утепленные брюки или что-то чтобы надеть под брюки)</w:t>
      </w:r>
      <w:r>
        <w:rPr>
          <w:rFonts w:ascii="Arial" w:hAnsi="Arial" w:cs="Arial"/>
          <w:color w:val="333333"/>
        </w:rPr>
        <w:br/>
        <w:t>5. Удобная верхняя одежда. Брюки не стесняющие движения, в которых будет удобно ходить по пересеченной местности (а также совершить конную прогулку, если она включена в выбранный вами тур), не продуваемая ветровка или легкая курточка, можно вариант защищающий также от дождя.</w:t>
      </w:r>
      <w:r>
        <w:rPr>
          <w:rFonts w:ascii="Arial" w:hAnsi="Arial" w:cs="Arial"/>
          <w:color w:val="333333"/>
        </w:rPr>
        <w:br/>
        <w:t xml:space="preserve">6. Головной убор (кепка, шляпа, </w:t>
      </w:r>
      <w:proofErr w:type="spellStart"/>
      <w:r>
        <w:rPr>
          <w:rFonts w:ascii="Arial" w:hAnsi="Arial" w:cs="Arial"/>
          <w:color w:val="333333"/>
        </w:rPr>
        <w:t>бандана</w:t>
      </w:r>
      <w:proofErr w:type="spellEnd"/>
      <w:r>
        <w:rPr>
          <w:rFonts w:ascii="Arial" w:hAnsi="Arial" w:cs="Arial"/>
          <w:color w:val="333333"/>
        </w:rPr>
        <w:t xml:space="preserve"> и т.п.) обязательно!</w:t>
      </w:r>
      <w:r>
        <w:rPr>
          <w:rFonts w:ascii="Arial" w:hAnsi="Arial" w:cs="Arial"/>
          <w:color w:val="333333"/>
        </w:rPr>
        <w:br/>
        <w:t>7. Солнцезащитные очки и средства защиты кожи от солнца с высокой степенью защиты (UF 40-50).</w:t>
      </w:r>
      <w:r>
        <w:rPr>
          <w:rFonts w:ascii="Arial" w:hAnsi="Arial" w:cs="Arial"/>
          <w:color w:val="333333"/>
        </w:rPr>
        <w:br/>
        <w:t xml:space="preserve">8. 2-3 майки или футболки (или что-то подобное) , </w:t>
      </w:r>
      <w:proofErr w:type="spellStart"/>
      <w:r>
        <w:rPr>
          <w:rFonts w:ascii="Arial" w:hAnsi="Arial" w:cs="Arial"/>
          <w:color w:val="333333"/>
        </w:rPr>
        <w:t>лонгслив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  <w:t>9. Средства личной гигиены.</w:t>
      </w:r>
      <w:r>
        <w:rPr>
          <w:rFonts w:ascii="Arial" w:hAnsi="Arial" w:cs="Arial"/>
          <w:color w:val="333333"/>
        </w:rPr>
        <w:br/>
        <w:t xml:space="preserve">10. Лекарственные средства индивидуальные. </w:t>
      </w:r>
      <w:r>
        <w:rPr>
          <w:rFonts w:ascii="Arial" w:hAnsi="Arial" w:cs="Arial"/>
          <w:color w:val="333333"/>
        </w:rPr>
        <w:br/>
        <w:t xml:space="preserve">11. Средства фото-видео фиксации окружающего мира гор, с запасом </w:t>
      </w:r>
      <w:proofErr w:type="spellStart"/>
      <w:r>
        <w:rPr>
          <w:rFonts w:ascii="Arial" w:hAnsi="Arial" w:cs="Arial"/>
          <w:color w:val="333333"/>
        </w:rPr>
        <w:t>флешек</w:t>
      </w:r>
      <w:proofErr w:type="spellEnd"/>
      <w:r>
        <w:rPr>
          <w:rFonts w:ascii="Arial" w:hAnsi="Arial" w:cs="Arial"/>
          <w:color w:val="333333"/>
        </w:rPr>
        <w:t xml:space="preserve"> и зарядным устройством.</w:t>
      </w:r>
      <w:r>
        <w:rPr>
          <w:rFonts w:ascii="Arial" w:hAnsi="Arial" w:cs="Arial"/>
          <w:color w:val="333333"/>
        </w:rPr>
        <w:br/>
        <w:t xml:space="preserve">12. Для тех, кто выбрал тур с водной экскурсией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/>
          <w:color w:val="333333"/>
        </w:rPr>
        <w:t xml:space="preserve"> возьмите с собой одежду под гидрокостюм (тонкое нательное белье или майку и шорты или бриджи).</w:t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 и конечно не забудьте хорошее настроение, а уж множество приключений и великолепных видов мы Вам обеспечим!</w:t>
      </w:r>
      <w:r>
        <w:rPr>
          <w:rFonts w:ascii="Arial" w:hAnsi="Arial" w:cs="Arial"/>
          <w:color w:val="333333"/>
        </w:rPr>
        <w:br/>
      </w:r>
    </w:p>
    <w:p w:rsidR="00A148E1" w:rsidRDefault="00A148E1" w:rsidP="00A148E1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Что взять с собой в осенний тур:</w:t>
      </w:r>
      <w:r>
        <w:rPr>
          <w:rFonts w:ascii="Arial" w:hAnsi="Arial" w:cs="Arial"/>
          <w:color w:val="333333"/>
        </w:rPr>
        <w:br/>
        <w:t>1. Дорожная сумка, чемодан или рюкзак, для перевозки личных вещей от Вашего дома и в течении всего маршрута.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2. Небольшой рюкзачок, который пригодится Вам во время совершения радиальных выходов, для переноски всяких мелочей (бутылочки с водой, салфеток, крема от загара и т.д.)</w:t>
      </w:r>
      <w:r>
        <w:rPr>
          <w:rFonts w:ascii="Arial" w:hAnsi="Arial" w:cs="Arial"/>
          <w:color w:val="333333"/>
        </w:rPr>
        <w:br/>
        <w:t>3. Удобная обувь: кроссовки(не в сеточку), сапоги или ботинки. Обувь не должна быть новой и тереть, носки, желательно х/б, 2-3 пары.</w:t>
      </w:r>
      <w:r>
        <w:rPr>
          <w:rFonts w:ascii="Arial" w:hAnsi="Arial" w:cs="Arial"/>
          <w:color w:val="333333"/>
        </w:rPr>
        <w:br/>
        <w:t>4. Теплая одежда. Толстовка или свитер, шапочка, теплые носки , утепленные брюки или что-то чтобы надеть под брюки.</w:t>
      </w:r>
      <w:r>
        <w:rPr>
          <w:rFonts w:ascii="Arial" w:hAnsi="Arial" w:cs="Arial"/>
          <w:color w:val="333333"/>
        </w:rPr>
        <w:br/>
        <w:t>5. Удобная верхняя одежда. Брюки не стесняющие движения, в которых будет удобно ходить по пересеченной местности.</w:t>
      </w:r>
      <w:r>
        <w:rPr>
          <w:rFonts w:ascii="Arial" w:hAnsi="Arial" w:cs="Arial"/>
          <w:color w:val="333333"/>
        </w:rPr>
        <w:br/>
        <w:t>6. Не продуваемая ветровка или легкая курточка, можно вариант защищающий также от дождя.</w:t>
      </w:r>
      <w:r>
        <w:rPr>
          <w:rFonts w:ascii="Arial" w:hAnsi="Arial" w:cs="Arial"/>
          <w:color w:val="333333"/>
        </w:rPr>
        <w:br/>
        <w:t>7. Головной убор (кепка, шапка и т.п.) обязательно!</w:t>
      </w:r>
      <w:r>
        <w:rPr>
          <w:rFonts w:ascii="Arial" w:hAnsi="Arial" w:cs="Arial"/>
          <w:color w:val="333333"/>
        </w:rPr>
        <w:br/>
        <w:t>8. Солнцезащитные очки и средства защиты кожи от солнца с высокой степенью защиты (UF 40-50).</w:t>
      </w:r>
      <w:r>
        <w:rPr>
          <w:rFonts w:ascii="Arial" w:hAnsi="Arial" w:cs="Arial"/>
          <w:color w:val="333333"/>
        </w:rPr>
        <w:br/>
        <w:t>9. 2-3 майки или футболки (или что-то подобное) и/или рубашки с длинными рукавами.</w:t>
      </w:r>
      <w:r>
        <w:rPr>
          <w:rFonts w:ascii="Arial" w:hAnsi="Arial" w:cs="Arial"/>
          <w:color w:val="333333"/>
        </w:rPr>
        <w:br/>
        <w:t>10. Средства личной гигиены.</w:t>
      </w:r>
      <w:r>
        <w:rPr>
          <w:rFonts w:ascii="Arial" w:hAnsi="Arial" w:cs="Arial"/>
          <w:color w:val="333333"/>
        </w:rPr>
        <w:br/>
        <w:t xml:space="preserve">11. Лекарственные средства индивидуальные. </w:t>
      </w:r>
      <w:r>
        <w:rPr>
          <w:rFonts w:ascii="Arial" w:hAnsi="Arial" w:cs="Arial"/>
          <w:color w:val="333333"/>
        </w:rPr>
        <w:br/>
        <w:t xml:space="preserve">12. Средства фото-видео фиксации , с запасом </w:t>
      </w:r>
      <w:proofErr w:type="spellStart"/>
      <w:r>
        <w:rPr>
          <w:rFonts w:ascii="Arial" w:hAnsi="Arial" w:cs="Arial"/>
          <w:color w:val="333333"/>
        </w:rPr>
        <w:t>флешек</w:t>
      </w:r>
      <w:proofErr w:type="spellEnd"/>
      <w:r>
        <w:rPr>
          <w:rFonts w:ascii="Arial" w:hAnsi="Arial" w:cs="Arial"/>
          <w:color w:val="333333"/>
        </w:rPr>
        <w:t xml:space="preserve"> и зарядным устройством.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</w:rPr>
        <w:t>Что взять с собой в зимний тур:</w:t>
      </w:r>
      <w:r>
        <w:rPr>
          <w:rFonts w:ascii="Arial" w:hAnsi="Arial" w:cs="Arial"/>
          <w:color w:val="333333"/>
        </w:rPr>
        <w:br/>
        <w:t>1. Дорожная сумка, чемодан для перевозки личных вещей от Вашего дома и в течении всего маршрута.</w:t>
      </w:r>
      <w:r>
        <w:rPr>
          <w:rFonts w:ascii="Arial" w:hAnsi="Arial" w:cs="Arial"/>
          <w:color w:val="333333"/>
        </w:rPr>
        <w:br/>
        <w:t>2. Небольшой рюкзачок, который пригодится Вам во время совершения радиальных выходов, для переноски всяких мелочей (бутылочки с водой, салфеток, гигиеническая помада))</w:t>
      </w:r>
      <w:r>
        <w:rPr>
          <w:rFonts w:ascii="Arial" w:hAnsi="Arial" w:cs="Arial"/>
          <w:color w:val="333333"/>
        </w:rPr>
        <w:br/>
        <w:t xml:space="preserve">3. Удобная обувь: сапоги или ботинки, чуни или </w:t>
      </w:r>
      <w:proofErr w:type="spellStart"/>
      <w:r>
        <w:rPr>
          <w:rFonts w:ascii="Arial" w:hAnsi="Arial" w:cs="Arial"/>
          <w:color w:val="333333"/>
        </w:rPr>
        <w:t>угги</w:t>
      </w:r>
      <w:proofErr w:type="spellEnd"/>
      <w:r>
        <w:rPr>
          <w:rFonts w:ascii="Arial" w:hAnsi="Arial" w:cs="Arial"/>
          <w:color w:val="333333"/>
        </w:rPr>
        <w:t>. Обувь не должна быть новой и тереть, носки, желательно х/б, 3-4 пары, одна из них шерстяные</w:t>
      </w:r>
      <w:r>
        <w:rPr>
          <w:rFonts w:ascii="Arial" w:hAnsi="Arial" w:cs="Arial"/>
          <w:color w:val="333333"/>
        </w:rPr>
        <w:br/>
        <w:t xml:space="preserve">4. Теплая одежда. Толстовка или свитер, </w:t>
      </w:r>
      <w:proofErr w:type="spellStart"/>
      <w:r>
        <w:rPr>
          <w:rFonts w:ascii="Arial" w:hAnsi="Arial" w:cs="Arial"/>
          <w:color w:val="333333"/>
        </w:rPr>
        <w:t>флисовая</w:t>
      </w:r>
      <w:proofErr w:type="spellEnd"/>
      <w:r>
        <w:rPr>
          <w:rFonts w:ascii="Arial" w:hAnsi="Arial" w:cs="Arial"/>
          <w:color w:val="333333"/>
        </w:rPr>
        <w:t xml:space="preserve"> кофта, утепленные брюки или что-то чтобы надеть под брюки, термобелье, или горно-лыжные штаны утепленные.</w:t>
      </w:r>
      <w:r>
        <w:rPr>
          <w:rFonts w:ascii="Arial" w:hAnsi="Arial" w:cs="Arial"/>
          <w:color w:val="333333"/>
        </w:rPr>
        <w:br/>
        <w:t>5. Удобная верхняя одежда. Брюки не стесняющие движения, в которых будет удобно ходить по пересеченной местности, снегу.</w:t>
      </w:r>
      <w:r>
        <w:rPr>
          <w:rFonts w:ascii="Arial" w:hAnsi="Arial" w:cs="Arial"/>
          <w:color w:val="333333"/>
        </w:rPr>
        <w:br/>
        <w:t>6. Зимняя куртка на синтепоне, пуховик или горнолыжный костюм.</w:t>
      </w:r>
      <w:r>
        <w:rPr>
          <w:rFonts w:ascii="Arial" w:hAnsi="Arial" w:cs="Arial"/>
          <w:color w:val="333333"/>
        </w:rPr>
        <w:br/>
        <w:t xml:space="preserve">7. Шапка и перчатки обязательно. </w:t>
      </w:r>
      <w:proofErr w:type="spellStart"/>
      <w:r>
        <w:rPr>
          <w:rFonts w:ascii="Arial" w:hAnsi="Arial" w:cs="Arial"/>
          <w:color w:val="333333"/>
        </w:rPr>
        <w:t>Бафф</w:t>
      </w:r>
      <w:proofErr w:type="spellEnd"/>
      <w:r>
        <w:rPr>
          <w:rFonts w:ascii="Arial" w:hAnsi="Arial" w:cs="Arial"/>
          <w:color w:val="333333"/>
        </w:rPr>
        <w:t xml:space="preserve"> на шею или шарф.</w:t>
      </w:r>
      <w:r>
        <w:rPr>
          <w:rFonts w:ascii="Arial" w:hAnsi="Arial" w:cs="Arial"/>
          <w:color w:val="333333"/>
        </w:rPr>
        <w:br/>
        <w:t>8. Солнцезащитные очки и средства защиты кожи от солнца с высокой степенью защиты (UF 40-50)-зимой солнце особенно активное.</w:t>
      </w:r>
      <w:r>
        <w:rPr>
          <w:rFonts w:ascii="Arial" w:hAnsi="Arial" w:cs="Arial"/>
          <w:color w:val="333333"/>
        </w:rPr>
        <w:br/>
        <w:t xml:space="preserve">9. 2-3 майки или футболки (или что-то подобное), </w:t>
      </w:r>
      <w:proofErr w:type="spellStart"/>
      <w:r>
        <w:rPr>
          <w:rFonts w:ascii="Arial" w:hAnsi="Arial" w:cs="Arial"/>
          <w:color w:val="333333"/>
        </w:rPr>
        <w:t>лонгсливы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  <w:t>10. Средства личной гигиены.(гигиеническая помада)</w:t>
      </w:r>
      <w:r>
        <w:rPr>
          <w:rFonts w:ascii="Arial" w:hAnsi="Arial" w:cs="Arial"/>
          <w:color w:val="333333"/>
        </w:rPr>
        <w:br/>
        <w:t xml:space="preserve">11. Лекарственные средства индивидуальные. </w:t>
      </w:r>
      <w:bookmarkStart w:id="0" w:name="_GoBack"/>
      <w:bookmarkEnd w:id="0"/>
      <w:r>
        <w:rPr>
          <w:rFonts w:ascii="Arial" w:hAnsi="Arial" w:cs="Arial"/>
          <w:color w:val="333333"/>
        </w:rPr>
        <w:br/>
        <w:t xml:space="preserve">12. Средства фото-видео фиксации , с запасом </w:t>
      </w:r>
      <w:proofErr w:type="spellStart"/>
      <w:r>
        <w:rPr>
          <w:rFonts w:ascii="Arial" w:hAnsi="Arial" w:cs="Arial"/>
          <w:color w:val="333333"/>
        </w:rPr>
        <w:t>флешек</w:t>
      </w:r>
      <w:proofErr w:type="spellEnd"/>
      <w:r>
        <w:rPr>
          <w:rFonts w:ascii="Arial" w:hAnsi="Arial" w:cs="Arial"/>
          <w:color w:val="333333"/>
        </w:rPr>
        <w:t xml:space="preserve"> и зарядным устройством.</w:t>
      </w:r>
    </w:p>
    <w:p w:rsidR="003568B0" w:rsidRDefault="003568B0" w:rsidP="00A148E1">
      <w:pPr>
        <w:spacing w:line="276" w:lineRule="auto"/>
        <w:ind w:firstLine="426"/>
      </w:pPr>
    </w:p>
    <w:sectPr w:rsidR="0035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E1"/>
    <w:rsid w:val="003568B0"/>
    <w:rsid w:val="00A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B181"/>
  <w15:chartTrackingRefBased/>
  <w15:docId w15:val="{C09E16D7-C9CE-464D-B8A9-F7C8DAD2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Анастасия</dc:creator>
  <cp:keywords/>
  <dc:description/>
  <cp:lastModifiedBy>Осмоловская Анастасия</cp:lastModifiedBy>
  <cp:revision>1</cp:revision>
  <dcterms:created xsi:type="dcterms:W3CDTF">2024-12-05T12:26:00Z</dcterms:created>
  <dcterms:modified xsi:type="dcterms:W3CDTF">2024-12-05T12:31:00Z</dcterms:modified>
</cp:coreProperties>
</file>