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66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10" w:lineRule="atLeast"/>
        <w:ind w:left="0" w:right="0"/>
        <w:rPr>
          <w:sz w:val="28"/>
          <w:szCs w:val="28"/>
        </w:rPr>
      </w:pPr>
      <w:r>
        <w:rPr>
          <w:rStyle w:val="4"/>
          <w:rFonts w:ascii="Arial" w:hAnsi="Arial" w:cs="Arial"/>
          <w:b/>
          <w:bCs/>
          <w:i w:val="0"/>
          <w:iCs w:val="0"/>
          <w:caps w:val="0"/>
          <w:color w:val="444444"/>
          <w:spacing w:val="0"/>
          <w:sz w:val="28"/>
          <w:szCs w:val="28"/>
        </w:rPr>
        <w:t>Программа «ПОСЛУШНОЕ ТЕЛО»</w:t>
      </w:r>
    </w:p>
    <w:p w14:paraId="0092FF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</w:rPr>
        <w:t>Показания: остеопороз позвоночника, артрозо-артриты, вибрационная болезнь, шейно-плечевой, пояснично-крестцовый радикулит.</w:t>
      </w:r>
    </w:p>
    <w:tbl>
      <w:tblPr>
        <w:tblW w:w="8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3"/>
        <w:gridCol w:w="600"/>
        <w:gridCol w:w="589"/>
        <w:gridCol w:w="591"/>
        <w:gridCol w:w="650"/>
      </w:tblGrid>
      <w:tr w14:paraId="57E6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4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0CDF6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>Лечение опорно-двигательного аппарата</w:t>
            </w:r>
          </w:p>
          <w:p w14:paraId="42DE1A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>Курс 10-21 день</w:t>
            </w:r>
          </w:p>
        </w:tc>
      </w:tr>
      <w:tr w14:paraId="06F8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3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C19A32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Процедура</w:t>
            </w:r>
          </w:p>
        </w:tc>
        <w:tc>
          <w:tcPr>
            <w:tcW w:w="243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45005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  <w:t>Курс, дней</w:t>
            </w:r>
          </w:p>
        </w:tc>
      </w:tr>
      <w:tr w14:paraId="415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3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3266A8A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452D07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F0B487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3BED16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A7CA64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44A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4FBCB5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Наблюдение лечащего врача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6D25EA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EA0B88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CD36D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A80D25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80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0E778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Лабораторные исследования: ЭКГ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C24AB4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44B0A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0379F4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6969EF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9A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E81792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Консультации невролога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89F417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E3D76A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75774C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811CF0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5D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A73691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Глюкоза крови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805663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3DD0D2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4D25F5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1B2CA0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18E75EB8">
      <w:pPr>
        <w:jc w:val="left"/>
        <w:rPr>
          <w:rFonts w:hint="default" w:ascii="Arial" w:hAnsi="Arial" w:cs="Arial"/>
          <w:vanish/>
          <w:sz w:val="20"/>
          <w:szCs w:val="20"/>
        </w:rPr>
      </w:pPr>
    </w:p>
    <w:tbl>
      <w:tblPr>
        <w:tblW w:w="8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3"/>
        <w:gridCol w:w="630"/>
        <w:gridCol w:w="580"/>
        <w:gridCol w:w="590"/>
        <w:gridCol w:w="640"/>
      </w:tblGrid>
      <w:tr w14:paraId="122A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4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25D1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ПРОЦЕДУРЫ</w:t>
            </w:r>
          </w:p>
        </w:tc>
      </w:tr>
      <w:tr w14:paraId="06E6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4B832E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1.Диетотерапия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F97982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DD6370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794D3E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446500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F4C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4B65B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2.Физиотерапия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-1 из перечня: Дарсонваль,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магнитотерапия, электрофорез, ДДТ, СМТ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51521F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BA00FF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15A617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DC251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8C7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F5467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3. Массаж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одной зоны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095EB4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C2EBCC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E6E58D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03054A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C39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FD0A6E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 Кислородный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коктейль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8F6897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1155B8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0B96D8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2F9048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A34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1B763E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5.Спелеотерапия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("Соляная шахта")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BB08CC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AF5433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A53847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566B3A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382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952C11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 ЛФК,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тренажерный зал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F18C16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670D46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95FB75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A5C64F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2D6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7DAA04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 Бассейн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C524F8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39477B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9617E4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1B406C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416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A1A7FD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 Психотерапия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4ACC05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39EE37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DC0BA3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895295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7BD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7215BC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9. Рефлексотерапия,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тропа здоровья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1ED198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ED17F1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3D220D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9F3F2E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7EF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13A9AB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 Фиточай (успокоительный)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4AECC4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A460A2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8C6422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4C2BDE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A1E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775217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11.Теплолечение: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апликации грязи,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озокерита (1 зона)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B3C025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926AF2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3FA134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FA7694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 w14:paraId="3861A3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048104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6B2FF4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065C0C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4CA604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03837B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3EE7D5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  <w:lang w:val="ru-RU"/>
        </w:rPr>
      </w:pPr>
    </w:p>
    <w:p w14:paraId="32D8C6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sz w:val="28"/>
          <w:szCs w:val="28"/>
        </w:rPr>
      </w:pP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Про</w:t>
      </w: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8"/>
          <w:szCs w:val="28"/>
        </w:rPr>
        <w:t>грамма «ЛЕГКОЕ ДЫХАНИЕ»</w:t>
      </w:r>
    </w:p>
    <w:p w14:paraId="6FBFE6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10" w:lineRule="atLeast"/>
        <w:ind w:left="0" w:right="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</w:rPr>
        <w:t>Показания: хронические заболевания верхних и нижних дыхательных путей, бронхиальная астма, пневмосклероз, пылевые бронхиты</w:t>
      </w:r>
    </w:p>
    <w:tbl>
      <w:tblPr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4"/>
        <w:gridCol w:w="630"/>
        <w:gridCol w:w="579"/>
        <w:gridCol w:w="579"/>
        <w:gridCol w:w="661"/>
      </w:tblGrid>
      <w:tr w14:paraId="45B0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5E2D9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Лечение органов дыхания</w:t>
            </w:r>
          </w:p>
          <w:p w14:paraId="60B401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Курс 10-21 день</w:t>
            </w:r>
          </w:p>
        </w:tc>
      </w:tr>
      <w:tr w14:paraId="31FF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04D301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Процедура</w:t>
            </w:r>
          </w:p>
        </w:tc>
        <w:tc>
          <w:tcPr>
            <w:tcW w:w="2449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9905D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Курс, дней</w:t>
            </w:r>
          </w:p>
        </w:tc>
      </w:tr>
      <w:tr w14:paraId="2C3A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A191EDD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148C9B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5AA6B2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F291ED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F98E63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5067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658D69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Наблюдение лечащего врача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56DFC7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58450C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4F2605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DB9F00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96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8B7547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Лабораторные исследования: общий анализ мочи, глюкоза крови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04A910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A18920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24EE49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08D8DA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F9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DA6350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Биохимия крови: "С"-реактивный белок, общий белок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A01DB4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7BE1CA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1DE892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D06B00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7D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5324AD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Инструментальные исследования: ЭКГ, спирограмма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D43777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09500D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AB7AEE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C1BA43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FC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D3655A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Консультации ЛОР-врача, пульмонолога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D4CCB0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34CAAD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314121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4B03EE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60F2E314">
      <w:pPr>
        <w:rPr>
          <w:rFonts w:hint="default" w:ascii="Arial" w:hAnsi="Arial" w:cs="Arial"/>
          <w:vanish/>
          <w:sz w:val="20"/>
          <w:szCs w:val="20"/>
        </w:rPr>
      </w:pPr>
    </w:p>
    <w:tbl>
      <w:tblPr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4"/>
        <w:gridCol w:w="630"/>
        <w:gridCol w:w="589"/>
        <w:gridCol w:w="560"/>
        <w:gridCol w:w="670"/>
      </w:tblGrid>
      <w:tr w14:paraId="5360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B1624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  <w:u w:val="single"/>
              </w:rPr>
              <w:t>ПРОЦЕДУРЫ</w:t>
            </w:r>
          </w:p>
        </w:tc>
      </w:tr>
      <w:tr w14:paraId="22F3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C9165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Диетотерапия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2BB7B7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94D60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CAE5EE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8C72C1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292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F02223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leftChars="0" w:right="0" w:firstLine="0" w:firstLineChars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Физиотерапия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-1 из перечня: электрофорез,</w:t>
            </w:r>
            <w:r>
              <w:rPr>
                <w:rFonts w:hint="default" w:ascii="Arial" w:hAnsi="Arial" w:cs="Arial"/>
                <w:sz w:val="20"/>
                <w:szCs w:val="20"/>
              </w:rPr>
              <w:br w:type="textWrapping"/>
            </w:r>
            <w:r>
              <w:rPr>
                <w:rFonts w:hint="default" w:ascii="Arial" w:hAnsi="Arial" w:cs="Arial"/>
                <w:sz w:val="20"/>
                <w:szCs w:val="20"/>
              </w:rPr>
              <w:t>УЗ по легочным полям, магнитотерапия,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лазеротерапия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3A8E82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17DBC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C7DE5D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23DBCF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7FB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76EF0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3. Массаж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грудной клетки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60F300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D42216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CFB120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CC4DAA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B16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1FD852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 Кислородный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коктейль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99B009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9C7732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494578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9854ED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01C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66333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Аромотерапия: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композиция эфирных масел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5DFE3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BB9AAD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9C2897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B46290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413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81C22F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 Спелеотерапия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("Соляная шахта")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02FEF0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451C17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AD4089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0CE8FE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0C5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7A7251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>.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ЛФК,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тренажерный зал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2348CA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D78174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92B677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CD6E02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20F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D9F36A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 Бассейн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76977D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630561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A3D635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D66BEE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41D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5AD6B0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Ингаляции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998141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81A7DF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74DED2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31BF6A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97A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9EDBD2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210" w:lineRule="atLeast"/>
              <w:ind w:leftChars="0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>10.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Теплолечение: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апликации грязи,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озокерита (1 зона)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8340E8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1E9943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53F931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BC0ED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2A0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0568A9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11.Рефлексотерапия,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тропа здоровья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7A11D3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316F9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53328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798997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243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AC32BD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>.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Фиточай грудной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6C14A4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F0BBC8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D31E54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D330C9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 w14:paraId="22EDA1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10264D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3E4C8A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2FB958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0F0568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5020F49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4B2249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Fonts w:hint="default" w:ascii="Arial" w:hAnsi="Arial" w:cs="Arial"/>
          <w:sz w:val="28"/>
          <w:szCs w:val="28"/>
        </w:rPr>
      </w:pP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8"/>
          <w:szCs w:val="28"/>
        </w:rPr>
        <w:t>Программа «СИЛА СЕРДЦА»</w:t>
      </w:r>
    </w:p>
    <w:p w14:paraId="5754B7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10" w:lineRule="atLeast"/>
        <w:ind w:left="0" w:right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</w:rPr>
        <w:t>Показания: гипертоническая болезнь 1-2 ст., ишемическая болезнь, атеросклероз, варикозная болезнь</w:t>
      </w:r>
    </w:p>
    <w:tbl>
      <w:tblPr>
        <w:tblW w:w="8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3"/>
        <w:gridCol w:w="630"/>
        <w:gridCol w:w="630"/>
        <w:gridCol w:w="530"/>
        <w:gridCol w:w="670"/>
      </w:tblGrid>
      <w:tr w14:paraId="1EA0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353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00306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Лечение органов системы кровообращения</w:t>
            </w:r>
          </w:p>
          <w:p w14:paraId="04CA3F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Курс 6-21 день</w:t>
            </w:r>
          </w:p>
        </w:tc>
      </w:tr>
      <w:tr w14:paraId="7A38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3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93DDB7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Процедура</w:t>
            </w:r>
          </w:p>
        </w:tc>
        <w:tc>
          <w:tcPr>
            <w:tcW w:w="246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3681A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Курс, дней</w:t>
            </w:r>
          </w:p>
        </w:tc>
      </w:tr>
      <w:tr w14:paraId="7415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3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B945DCA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0B104A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FA4086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49CF8A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EFCEEF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FEE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350E10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Наблюдение лечащего врача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C1EF4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2278DA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2C713C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793648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07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66D76C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Инструментальные исследования: ЭКГ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A0A31F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00DC38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E831EE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E08703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162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FB5A4E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Биохимия крови: холестерин, глюкоза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C7162A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0AD05D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66E316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1BFA5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B5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308B3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Консультации кардиолога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948278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B29978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8F5E39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861F4E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04D20E31">
      <w:pPr>
        <w:rPr>
          <w:rFonts w:hint="default" w:ascii="Arial" w:hAnsi="Arial" w:cs="Arial"/>
          <w:vanish/>
          <w:sz w:val="20"/>
          <w:szCs w:val="20"/>
        </w:rPr>
      </w:pPr>
    </w:p>
    <w:tbl>
      <w:tblPr>
        <w:tblW w:w="8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4"/>
        <w:gridCol w:w="625"/>
        <w:gridCol w:w="598"/>
        <w:gridCol w:w="570"/>
        <w:gridCol w:w="647"/>
      </w:tblGrid>
      <w:tr w14:paraId="510B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44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DB6EA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ПРОЦЕДУРЫ</w:t>
            </w:r>
          </w:p>
        </w:tc>
      </w:tr>
      <w:tr w14:paraId="0E2B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E7A82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Диетотерапия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CFD629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9F24EB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E983ED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D5B53D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3A7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CAD8836">
            <w:pPr>
              <w:pStyle w:val="5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leftChars="0" w:right="0" w:firstLine="0" w:firstLineChars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Физиотерапия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-1 из перечня: электросон,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дарсонваль,</w:t>
            </w:r>
            <w:r>
              <w:rPr>
                <w:rFonts w:hint="default" w:ascii="Arial" w:hAnsi="Arial" w:cs="Arial"/>
                <w:sz w:val="20"/>
                <w:szCs w:val="20"/>
              </w:rPr>
              <w:br w:type="textWrapping"/>
            </w:r>
            <w:r>
              <w:rPr>
                <w:rFonts w:hint="default" w:ascii="Arial" w:hAnsi="Arial" w:cs="Arial"/>
                <w:sz w:val="20"/>
                <w:szCs w:val="20"/>
              </w:rPr>
              <w:t>магнитотерапия,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электрофорез,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ДДТ, СМТ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D80E42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463BB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FD17E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95D0DD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2B1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1657E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3. Массаж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одной зоны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938FED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F0C2D3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CCF513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1EA73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96B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4FAF61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 Кислородный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коктейль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7ECCDB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63BB8C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AA1CC1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E0C7CC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260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0DA3D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10" w:lineRule="atLeast"/>
              <w:ind w:left="0" w:leftChars="0" w:firstLine="0" w:firstLineChars="0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Аромотерапия: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композиция эфирных масел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35A8C9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D8FEAB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48C539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D4D0DE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216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88E3C3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 Спелеотерапия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("Соляная шахта")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87BFB1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B5F6AC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B03DC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35CF21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C1E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4E0EC1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 ЛФК,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тренажерный зал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E6C42E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656BB9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AA3DB8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C5EF13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CB5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11DF1A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 Бассейн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811E5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FDBB08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A9179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E6FB3A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AA1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3BBBB1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10" w:lineRule="atLeast"/>
              <w:ind w:left="0" w:leftChars="0" w:firstLine="0" w:firstLineChars="0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Психотерапия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404CB1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A14AD0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ECA561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397FAF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62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8CFBAF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10.Рефлексотерапия,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тропа здоровья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0BF832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FB4421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13F562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6AD982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724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659A68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11.Фиточай сердечный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1C1720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59E9E1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CF2A23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230444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CA5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77E11F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12.Сухие углекислые ванны</w:t>
            </w:r>
          </w:p>
        </w:tc>
        <w:tc>
          <w:tcPr>
            <w:tcW w:w="6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C3CCD4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2B74CF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0CEC3B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D1FAFA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21164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4"/>
          <w:szCs w:val="14"/>
        </w:rPr>
      </w:pPr>
    </w:p>
    <w:p w14:paraId="521E7D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4"/>
          <w:szCs w:val="14"/>
        </w:rPr>
      </w:pPr>
    </w:p>
    <w:p w14:paraId="20DF68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4"/>
          <w:szCs w:val="14"/>
        </w:rPr>
      </w:pPr>
    </w:p>
    <w:p w14:paraId="3F9996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4"/>
          <w:szCs w:val="14"/>
        </w:rPr>
      </w:pPr>
    </w:p>
    <w:p w14:paraId="6428BA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4"/>
          <w:szCs w:val="14"/>
        </w:rPr>
      </w:pPr>
    </w:p>
    <w:p w14:paraId="5B4726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4"/>
          <w:szCs w:val="14"/>
        </w:rPr>
      </w:pPr>
    </w:p>
    <w:p w14:paraId="19BAC6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Fonts w:hint="default" w:ascii="Arial" w:hAnsi="Arial" w:cs="Arial"/>
          <w:sz w:val="28"/>
          <w:szCs w:val="28"/>
        </w:rPr>
      </w:pP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8"/>
          <w:szCs w:val="28"/>
        </w:rPr>
        <w:t>Программа «АНТИСТРЕСС»</w:t>
      </w:r>
    </w:p>
    <w:p w14:paraId="3D2D4A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210" w:lineRule="atLeast"/>
        <w:ind w:left="0" w:right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</w:rPr>
        <w:t>Показания: хроническая усталость, неврозоподобные состояния, состояния после перенесенного инсульта, вегетативные расстройства. Остеохондроз позвоночника, корешковые синдромы.</w:t>
      </w:r>
    </w:p>
    <w:tbl>
      <w:tblPr>
        <w:tblW w:w="8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4"/>
        <w:gridCol w:w="620"/>
        <w:gridCol w:w="620"/>
        <w:gridCol w:w="560"/>
        <w:gridCol w:w="650"/>
      </w:tblGrid>
      <w:tr w14:paraId="1788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44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FF943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Лечение нервной системы</w:t>
            </w:r>
          </w:p>
          <w:p w14:paraId="3DBBC1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Курс 10-21 день</w:t>
            </w:r>
          </w:p>
        </w:tc>
      </w:tr>
      <w:tr w14:paraId="53E5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CBAE87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Процедура</w:t>
            </w:r>
          </w:p>
        </w:tc>
        <w:tc>
          <w:tcPr>
            <w:tcW w:w="245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FE57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Курс, дней</w:t>
            </w:r>
          </w:p>
        </w:tc>
      </w:tr>
      <w:tr w14:paraId="0E76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575BFE3"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BADDE4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6688C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470428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1A632B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0F7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659A77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Наблюдение лечащего врача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4DFF7A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BDECDF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354415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705B05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35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B9F32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Консультации невролога, психотерапевта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52F83C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D04DC1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E04BB9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BCF711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C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CF16A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Инструментальные исследования: ЭКГ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91FB3C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90522F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E4EE2D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07E9BB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82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4BF650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Биохимия: глюкоза крови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03B29B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E0B6F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0F0559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01B8C1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7835F2BE">
      <w:pPr>
        <w:rPr>
          <w:rFonts w:hint="default" w:ascii="Arial" w:hAnsi="Arial" w:cs="Arial"/>
          <w:vanish/>
          <w:sz w:val="20"/>
          <w:szCs w:val="20"/>
        </w:rPr>
      </w:pPr>
    </w:p>
    <w:tbl>
      <w:tblPr>
        <w:tblW w:w="8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4"/>
        <w:gridCol w:w="610"/>
        <w:gridCol w:w="640"/>
        <w:gridCol w:w="550"/>
        <w:gridCol w:w="650"/>
      </w:tblGrid>
      <w:tr w14:paraId="77E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44" w:type="dxa"/>
            <w:gridSpan w:val="5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6C022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Style w:val="4"/>
                <w:rFonts w:hint="default" w:ascii="Arial" w:hAnsi="Arial" w:cs="Arial"/>
                <w:b/>
                <w:bCs/>
                <w:sz w:val="20"/>
                <w:szCs w:val="20"/>
              </w:rPr>
              <w:t>ПРОЦЕДУРЫ</w:t>
            </w:r>
          </w:p>
        </w:tc>
      </w:tr>
      <w:tr w14:paraId="73B8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76862B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Диетотерапия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B96F89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E8A55FA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9C3140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BEE3A6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72C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414054D">
            <w:pPr>
              <w:pStyle w:val="5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leftChars="0" w:right="0" w:firstLine="0" w:firstLineChars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Физиотерапия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-1 из перечня: Дарсонваль,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магнитотерапия, электрофорез,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лазеротерапия,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амплипульс,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диадинамик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8FADA1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AE5C8E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6995D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D3815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03C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1D0E4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10" w:lineRule="atLeast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3. Массаж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одной зоны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B2DCA0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CE1AA3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4FF499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467517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434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3D18E1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 Кислородный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коктейль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2E86B0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D9617C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C6E911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9EABF8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759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82D6BD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Спелеотерапия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("Соляная шахта")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E3FEAF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55261B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69BE81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8B8FBF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1CB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200875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10" w:lineRule="atLeast"/>
              <w:ind w:left="0" w:leftChars="0" w:firstLine="0" w:firstLineChars="0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ЛФК,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тренажерный зал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45400D1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8EC64A7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1A4EF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CC5D3E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579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65B90B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 Бассейн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EB3F31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80E1F63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50DF16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3220495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E29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9BE37A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 Психотерапия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9D18F4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FC6F53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AD0714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3B4CEB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482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1C0F9D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Рефлексотерапия,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ru-RU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тропа здоровья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10FF456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661A2F9E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723CFB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B024E3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A8F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32D72EB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10.Фиточай успокоительный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D6E8C8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B7455F9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2B4ECF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58E06D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F58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062BBC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11.Теплолечение: апликации озокерита участка напушенной иннервации (1 зона)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99E0CE0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F4CA15D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0369211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F2CE448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A9B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7DC00624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12.Сухие углекислые ванны</w:t>
            </w:r>
          </w:p>
        </w:tc>
        <w:tc>
          <w:tcPr>
            <w:tcW w:w="6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53C181D2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31CC267C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2D021F1F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 w14:paraId="1CC26B91"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6931A2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6247AD9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0121E7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700031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003057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</w:pPr>
    </w:p>
    <w:p w14:paraId="2FE24E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sz w:val="20"/>
          <w:szCs w:val="20"/>
        </w:rPr>
      </w:pP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  <w:t>Медикаментозное лечение - по показаниям.</w:t>
      </w:r>
    </w:p>
    <w:p w14:paraId="7F2574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80" w:afterAutospacing="0" w:line="210" w:lineRule="atLeast"/>
        <w:ind w:left="0" w:right="0"/>
        <w:rPr>
          <w:sz w:val="20"/>
          <w:szCs w:val="20"/>
        </w:rPr>
      </w:pPr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  <w:t>Д</w:t>
      </w:r>
      <w:bookmarkStart w:id="0" w:name="_GoBack"/>
      <w:bookmarkEnd w:id="0"/>
      <w:r>
        <w:rPr>
          <w:rStyle w:val="4"/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0"/>
          <w:szCs w:val="20"/>
        </w:rPr>
        <w:t>ополнительные платные медуслуги:</w:t>
      </w:r>
    </w:p>
    <w:p w14:paraId="39EA557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озонотерапия</w:t>
      </w:r>
    </w:p>
    <w:p w14:paraId="43D576A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внутривенное облучение крови лазером</w:t>
      </w:r>
    </w:p>
    <w:p w14:paraId="7C617BE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карбокситерапия</w:t>
      </w:r>
    </w:p>
    <w:p w14:paraId="25BBE24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гидромассаж</w:t>
      </w:r>
    </w:p>
    <w:p w14:paraId="076AF49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орошение кишечника</w:t>
      </w:r>
    </w:p>
    <w:p w14:paraId="63B6079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сухие углекислые ванны</w:t>
      </w:r>
    </w:p>
    <w:p w14:paraId="4017B313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барокамера</w:t>
      </w:r>
    </w:p>
    <w:p w14:paraId="0B0B805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УЗИ: ОБП, сосудов сердца, суставов</w:t>
      </w:r>
    </w:p>
    <w:p w14:paraId="31532E2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Прайм-тест</w:t>
      </w:r>
    </w:p>
    <w:p w14:paraId="3964BF6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420" w:afterAutospacing="0" w:line="210" w:lineRule="atLeast"/>
        <w:ind w:left="0" w:right="0" w:hanging="360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0"/>
          <w:szCs w:val="20"/>
          <w:bdr w:val="none" w:color="auto" w:sz="0" w:space="0"/>
        </w:rPr>
        <w:t>йогатерапия</w:t>
      </w:r>
    </w:p>
    <w:p w14:paraId="70AF22E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53EA"/>
    <w:multiLevelType w:val="singleLevel"/>
    <w:tmpl w:val="83A953E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E3CF26A9"/>
    <w:multiLevelType w:val="multilevel"/>
    <w:tmpl w:val="E3CF26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8C9BEBF"/>
    <w:multiLevelType w:val="singleLevel"/>
    <w:tmpl w:val="E8C9BEB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E00E8AF"/>
    <w:multiLevelType w:val="singleLevel"/>
    <w:tmpl w:val="1E00E8AF"/>
    <w:lvl w:ilvl="0" w:tentative="0">
      <w:start w:val="5"/>
      <w:numFmt w:val="decimal"/>
      <w:suff w:val="space"/>
      <w:lvlText w:val="%1."/>
      <w:lvlJc w:val="left"/>
    </w:lvl>
  </w:abstractNum>
  <w:abstractNum w:abstractNumId="4">
    <w:nsid w:val="29A5971B"/>
    <w:multiLevelType w:val="singleLevel"/>
    <w:tmpl w:val="29A5971B"/>
    <w:lvl w:ilvl="0" w:tentative="0">
      <w:start w:val="9"/>
      <w:numFmt w:val="decimal"/>
      <w:suff w:val="space"/>
      <w:lvlText w:val="%1."/>
      <w:lvlJc w:val="left"/>
    </w:lvl>
  </w:abstractNum>
  <w:abstractNum w:abstractNumId="5">
    <w:nsid w:val="4DD26E71"/>
    <w:multiLevelType w:val="singleLevel"/>
    <w:tmpl w:val="4DD26E7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0D063C4"/>
    <w:multiLevelType w:val="singleLevel"/>
    <w:tmpl w:val="60D063C4"/>
    <w:lvl w:ilvl="0" w:tentative="0">
      <w:start w:val="9"/>
      <w:numFmt w:val="decimal"/>
      <w:suff w:val="space"/>
      <w:lvlText w:val="%1."/>
      <w:lvlJc w:val="left"/>
    </w:lvl>
  </w:abstractNum>
  <w:abstractNum w:abstractNumId="7">
    <w:nsid w:val="74C793C8"/>
    <w:multiLevelType w:val="singleLevel"/>
    <w:tmpl w:val="74C793C8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2025-02-07T19:11:09Z</dcterms:created>
  <dc:creator>Admin</dc:creator>
  <cp:lastModifiedBy>WPS_1720378764</cp:lastModifiedBy>
  <dcterms:modified xsi:type="dcterms:W3CDTF">2025-02-07T19:38:39Z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1E66DE1F683C4634AF6A1C94F9CD7FEE_13</vt:lpwstr>
  </property>
</Properties>
</file>