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D1569" w14:textId="35D324D8" w:rsidR="004165FE" w:rsidRDefault="00CE6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Лечебная программа для </w:t>
      </w:r>
      <w:r w:rsidR="00683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5FE" w:rsidRPr="001966A6">
        <w:rPr>
          <w:rFonts w:ascii="Times New Roman" w:hAnsi="Times New Roman" w:cs="Times New Roman"/>
          <w:b/>
          <w:sz w:val="24"/>
          <w:szCs w:val="24"/>
        </w:rPr>
        <w:t xml:space="preserve"> перенесших коронавирусную инфекцию.</w:t>
      </w:r>
    </w:p>
    <w:p w14:paraId="003939E1" w14:textId="490AB2FD" w:rsidR="00061187" w:rsidRPr="001966A6" w:rsidRDefault="000611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Данная программа рассчитана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 гостей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забронировавших санаторно-курортную путевку от 10 дней проживания.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165FE" w14:paraId="51261A91" w14:textId="77777777" w:rsidTr="004165FE">
        <w:tc>
          <w:tcPr>
            <w:tcW w:w="2392" w:type="dxa"/>
          </w:tcPr>
          <w:p w14:paraId="66DB1171" w14:textId="77777777" w:rsidR="004165FE" w:rsidRDefault="0041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D391402" w14:textId="77777777" w:rsidR="004165FE" w:rsidRDefault="004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393" w:type="dxa"/>
          </w:tcPr>
          <w:p w14:paraId="11C18984" w14:textId="77777777" w:rsidR="004165FE" w:rsidRDefault="004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  <w:tc>
          <w:tcPr>
            <w:tcW w:w="2393" w:type="dxa"/>
          </w:tcPr>
          <w:p w14:paraId="48C538F0" w14:textId="77777777" w:rsidR="004165FE" w:rsidRDefault="004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4165FE" w14:paraId="187AA38B" w14:textId="77777777" w:rsidTr="004165FE">
        <w:tc>
          <w:tcPr>
            <w:tcW w:w="2392" w:type="dxa"/>
          </w:tcPr>
          <w:p w14:paraId="3DD5FC2D" w14:textId="77777777" w:rsidR="004165FE" w:rsidRDefault="004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врача терапевта</w:t>
            </w:r>
          </w:p>
        </w:tc>
        <w:tc>
          <w:tcPr>
            <w:tcW w:w="2393" w:type="dxa"/>
          </w:tcPr>
          <w:p w14:paraId="55381979" w14:textId="77777777" w:rsidR="004165FE" w:rsidRDefault="004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6436099A" w14:textId="77777777" w:rsidR="004165FE" w:rsidRDefault="004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14:paraId="081B4033" w14:textId="77777777" w:rsidR="004165FE" w:rsidRDefault="004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65FE" w14:paraId="2DADA986" w14:textId="77777777" w:rsidTr="004165FE">
        <w:tc>
          <w:tcPr>
            <w:tcW w:w="2392" w:type="dxa"/>
          </w:tcPr>
          <w:p w14:paraId="33E0DC1F" w14:textId="77777777" w:rsidR="004165FE" w:rsidRDefault="004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Сухие СО2 ванны</w:t>
            </w:r>
          </w:p>
        </w:tc>
        <w:tc>
          <w:tcPr>
            <w:tcW w:w="2393" w:type="dxa"/>
          </w:tcPr>
          <w:p w14:paraId="546955D2" w14:textId="77777777" w:rsidR="004165FE" w:rsidRDefault="004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14:paraId="680E3AD8" w14:textId="77777777" w:rsidR="004165FE" w:rsidRDefault="004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14:paraId="04F45D58" w14:textId="77777777" w:rsidR="004165FE" w:rsidRDefault="004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65FE" w14:paraId="2E3D0BFA" w14:textId="77777777" w:rsidTr="004165FE">
        <w:tc>
          <w:tcPr>
            <w:tcW w:w="2392" w:type="dxa"/>
          </w:tcPr>
          <w:p w14:paraId="7A4D4820" w14:textId="77777777" w:rsidR="004165FE" w:rsidRDefault="004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грудной клетки</w:t>
            </w:r>
          </w:p>
        </w:tc>
        <w:tc>
          <w:tcPr>
            <w:tcW w:w="2393" w:type="dxa"/>
          </w:tcPr>
          <w:p w14:paraId="01D4FAA6" w14:textId="77777777" w:rsidR="004165FE" w:rsidRDefault="004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14:paraId="62A07211" w14:textId="77777777" w:rsidR="004165FE" w:rsidRDefault="004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14:paraId="4044E61F" w14:textId="77777777" w:rsidR="004165FE" w:rsidRDefault="004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4165FE" w14:paraId="21BB1643" w14:textId="77777777" w:rsidTr="004165FE">
        <w:tc>
          <w:tcPr>
            <w:tcW w:w="2392" w:type="dxa"/>
          </w:tcPr>
          <w:p w14:paraId="7701520E" w14:textId="77777777" w:rsidR="004165FE" w:rsidRDefault="004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Физиолечение (эл.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магнитотерапия, СМТ-терапия</w:t>
            </w:r>
            <w:r w:rsidR="005B2A3A">
              <w:rPr>
                <w:rFonts w:ascii="Times New Roman" w:hAnsi="Times New Roman" w:cs="Times New Roman"/>
                <w:sz w:val="24"/>
                <w:szCs w:val="24"/>
              </w:rPr>
              <w:t>, лазеротерапия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393" w:type="dxa"/>
          </w:tcPr>
          <w:p w14:paraId="08B5D3EF" w14:textId="77777777" w:rsidR="004165FE" w:rsidRDefault="004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14:paraId="42901A37" w14:textId="77777777" w:rsidR="004165FE" w:rsidRDefault="004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14:paraId="2D4A9822" w14:textId="77777777" w:rsidR="004165FE" w:rsidRDefault="004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65FE" w14:paraId="6EAA7B41" w14:textId="77777777" w:rsidTr="004165FE">
        <w:tc>
          <w:tcPr>
            <w:tcW w:w="2392" w:type="dxa"/>
          </w:tcPr>
          <w:p w14:paraId="2151CDE0" w14:textId="77777777" w:rsidR="004165FE" w:rsidRDefault="004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2393" w:type="dxa"/>
          </w:tcPr>
          <w:p w14:paraId="5A53D36E" w14:textId="77777777" w:rsidR="004165FE" w:rsidRDefault="004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14:paraId="5CE3009F" w14:textId="77777777" w:rsidR="004165FE" w:rsidRDefault="004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14:paraId="0B9BAF8D" w14:textId="77777777" w:rsidR="004165FE" w:rsidRDefault="004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65FE" w14:paraId="377DF081" w14:textId="77777777" w:rsidTr="004165FE">
        <w:tc>
          <w:tcPr>
            <w:tcW w:w="2392" w:type="dxa"/>
          </w:tcPr>
          <w:p w14:paraId="1D474DF3" w14:textId="77777777" w:rsidR="004165FE" w:rsidRDefault="004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Спелеотерапия</w:t>
            </w:r>
            <w:proofErr w:type="spellEnd"/>
          </w:p>
        </w:tc>
        <w:tc>
          <w:tcPr>
            <w:tcW w:w="2393" w:type="dxa"/>
          </w:tcPr>
          <w:p w14:paraId="538614F4" w14:textId="77777777" w:rsidR="004165FE" w:rsidRDefault="004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14:paraId="59DEBEE3" w14:textId="77777777" w:rsidR="004165FE" w:rsidRDefault="004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14:paraId="514DFA08" w14:textId="77777777" w:rsidR="004165FE" w:rsidRDefault="004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65FE" w14:paraId="7482346F" w14:textId="77777777" w:rsidTr="004165FE">
        <w:tc>
          <w:tcPr>
            <w:tcW w:w="2392" w:type="dxa"/>
          </w:tcPr>
          <w:p w14:paraId="75805868" w14:textId="77777777" w:rsidR="004165FE" w:rsidRDefault="004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2393" w:type="dxa"/>
          </w:tcPr>
          <w:p w14:paraId="57CC7BED" w14:textId="77777777" w:rsidR="004165FE" w:rsidRDefault="005B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2393" w:type="dxa"/>
          </w:tcPr>
          <w:p w14:paraId="5ABB0D89" w14:textId="77777777" w:rsidR="004165FE" w:rsidRDefault="005B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2393" w:type="dxa"/>
          </w:tcPr>
          <w:p w14:paraId="550323D3" w14:textId="77777777" w:rsidR="004165FE" w:rsidRDefault="005B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</w:tr>
    </w:tbl>
    <w:p w14:paraId="38594672" w14:textId="77777777" w:rsidR="00683646" w:rsidRDefault="00683646">
      <w:pPr>
        <w:rPr>
          <w:rFonts w:ascii="Times New Roman" w:hAnsi="Times New Roman" w:cs="Times New Roman"/>
          <w:sz w:val="24"/>
          <w:szCs w:val="24"/>
        </w:rPr>
      </w:pPr>
    </w:p>
    <w:p w14:paraId="53F04CEB" w14:textId="77777777" w:rsidR="00683646" w:rsidRPr="004165FE" w:rsidRDefault="00683646">
      <w:pPr>
        <w:rPr>
          <w:rFonts w:ascii="Times New Roman" w:hAnsi="Times New Roman" w:cs="Times New Roman"/>
          <w:sz w:val="24"/>
          <w:szCs w:val="24"/>
        </w:rPr>
      </w:pPr>
    </w:p>
    <w:sectPr w:rsidR="00683646" w:rsidRPr="0041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5FE"/>
    <w:rsid w:val="00061187"/>
    <w:rsid w:val="001966A6"/>
    <w:rsid w:val="00381388"/>
    <w:rsid w:val="004165FE"/>
    <w:rsid w:val="005B2A3A"/>
    <w:rsid w:val="00683646"/>
    <w:rsid w:val="00C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95BF"/>
  <w15:docId w15:val="{C1CF497C-24EB-4D91-A627-FB1CF866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Наталия Ахелесовна</dc:creator>
  <cp:lastModifiedBy>Чакветадзе Нателла Вахтангиевна</cp:lastModifiedBy>
  <cp:revision>3</cp:revision>
  <dcterms:created xsi:type="dcterms:W3CDTF">2020-11-06T08:10:00Z</dcterms:created>
  <dcterms:modified xsi:type="dcterms:W3CDTF">2020-11-06T08:20:00Z</dcterms:modified>
</cp:coreProperties>
</file>