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ребенком в период пребывания в оздоровительной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Я, 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ФИО одного из родителей,опекуна,попечителя, иного законного представителя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«____»_________ ______года рождения, проживающий (я) по адресу: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контактный телефон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законный представитель (мать, отец, усыновитель, опекун, попечитель-подчеркнуть)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(Ф.И.О. несовершеннолетнего, дата рождения)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 требованиями ст.20 ФЗ от 21.11.2011г. №323-ФЗ «Об основах охраны здоровья граждан», даю добровольное информированное согласие на виды медицинских вмешательств , включенных в Перечень определённых видов медицинских вмешательств, на которые граждане дают информированное добровольное согласие для получения первичной медико-санитарной помощи, утверждённой приказом Министерства здравоохранения и социального развития РФ от 23.04.2014 года  № 390н  , для получения первичной медико-санитарной помощи   ребенком, законным представителем которого я являюсь, в санатории «Вита» (ООО).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Я ознакомлен с Перечнем видов медицинских вмешательств (приложение), на которые граждане дают информированное добровольное согласие для получения первичной медико-санитарной помощи в доступной для меня форме, а также уведомлен в том, что при оказании неотложной и скорой медицинской помощи в другой медицинской организации, имеющей для этого соответствующую медицинскую лицензию, 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Мне, родителю (законному представителю ) ребёнка,  разъяснено право  ознакомиться с целями, методами оказания медицинской помощи, связанными с ними рисками, возможными вариантами медицинских вмешательств, их последствий, в том числе вероятностью развития осложнений, возможностью направления ребёнка на лечение в лечебно-профилактические учреждения, а также предполагаемыми результатами медицинской помощи, находящимися на электронных ресурсах: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-Банк документов Министерства здравоохранения  РФ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http://www.rosminzdrav.ru/dokuments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Медицинским работником_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должность, Ф.И.О. медицинского работника. Заполняется в случае личного присутствия родителя /законного представителя при заезде ребёнка в санаторий «Вита» (ООО)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доступной для меня форме мне разъяснены цели, методы оказания медицинской помощи, связанный с ними риск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возможные варианты  медицинских вмешательств, их последствия, в том числе вероятность развития осложнений, возможность направления ребёнка на лечение в лечебно-профилактические учреждения, а также предполагаемые результаты медицинской помощи.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Мне разъяснено, что я имею право 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от21.11.2011 № 323-ФЗ «Об основах охраны здоровья граждан в Российской Федерации», посредством составления соответствующего письменного документа, который может быть направлен мной по почте заказным письмом, либо вручен лично под расписку представителю санатория «Вита» (ООО).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Я ознакомлен (ознакомлена) и согласен (согласна) со всеми пунктами настоящего документа, положения которого мне разъяснены, мною поняты.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Сведения о выбранных мною лицах, которым в соответствии с п.5 части 5 статьи 19 Федерального закона от21.11.2011 № 323-ФЗ «Об основах охраны здоровья граждан в Российской Федерации» может быть передана информация о состоянии здоровья ребёнка, законным представителем которого я являюсь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Ф.И.О. Выбранного лица, контактный телефон).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Прочим лицам информацию о состоянии здоровья ребёнка не предоставлять.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Информированное добровольное согласие действительно на срок пребывания ребенка в санатории «Вита» (ООО) с «______»________20__. до «______»______20___г.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               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(подпись)                                                               (Ф.И.О. родителя или законного представителя)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«____»__________________20______г.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информированному добровольному согласию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видов медицинских вмешательств, на которые граждане дают информированное добровольное согласие при получении первичной медико-санитарной помощи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Опрос, в том числе выявление жалоб, сбор анамнеза.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Осмотр, в том числе пальпация,перкуссия, аускультация, риноскопия, фарингоскопия, непрямая ларингоскопия.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Антропометрические исследования, спирометрия, динамометрия.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Термометрия.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Тонометрия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Неинвазивные исследования органа слуха и слуховых функций.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Неинвазивные исследования органа зрения и зрительных функций.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Исследование функций нервной системы (чувствительной и двигательной сферы).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Лабораторные методы обследования, в том числе клинические, биохимические, бактериологические, вирусологические, иммунологические.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реоэнцефалография, электроэнцефалография.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Введение лекарственных препаратов по назначению врача, в том числе внутримышечно, внутривенно, подкожно, внутрикожно.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Медицинский массаж.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Лечебная физкультура.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Оказание наркологической и психиатрической помощи, включая амбулаторную и стационарную, в учреждениях здравоохранения, имеющих лицензию на оказание медицинской помощи по данным видам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Госпитализацию по медицинским показаниям в лечебные учреждения, находящиеся за пределами санатория «Вита».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Консультацию по медицинским показаниям и оказание медицинской помощи в лечебных учреждениях за пределами санатория «Вита» (ООО).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Подпись, ФИО одного из родителей,опекуна,попечителя, усыновителя (подчеркнуть)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«_______»_________________20___г.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Дата оформления добровольного информированного согласия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Внимание! При госпитализации ребенка в лечебные учреждения за пределы санатория, родители (законные представители) ребенка информируются медицинским работником санатория  по телефону, указанному родителями (законными представителями) в информированном добровольном согласии на медицинское вмешательства. Прочим лицам информация о состоянии здоровья ребенка не предоставляется.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Согласие гражданина или его законного представителя на разглашение сведений, составляющих врачебную тайну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проживающий по адресу: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законный представитель (мать, отец, усыновитель, опекун, попечитель)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далее «Ребенок»,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требованиями ч. 3 ст.13 Федерального закона от 21.11.2011 № 323-ФЗ «Об основах охраны здоровья граждан в Российской Федерации» в целях обеспечения контроля оказания медицинских и оздоровительных услуг даю добровольное согласие 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8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предоставление информации о состоянии здоровья Ребенка, применяемых видах лечения и иной информации, связанной с состоянием здоровья, заболеванием, а также госпитализацией моего Ребенка в изолятор санатория «Вита», либо любое иное оздоровительное или медицинское учреждение, следующим лицам: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правом передачи ими полученной в соответствии с настоящим Согласием информации медицинским работникам.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согласие дано мной «______» _________2021г. и действует на период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___________________ до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Законный представитель__________________________________________________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70" w:top="850.3937007874016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784" w:hanging="359.9999999999999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o"/>
      <w:lvlJc w:val="left"/>
      <w:pPr>
        <w:ind w:left="1504" w:hanging="360"/>
      </w:pPr>
      <w:rPr>
        <w:rFonts w:ascii="Courier New" w:cs="Courier New" w:eastAsia="Courier New" w:hAnsi="Courier New"/>
        <w:vertAlign w:val="baseline"/>
      </w:rPr>
    </w:lvl>
    <w:lvl w:ilvl="2">
      <w:start w:val="0"/>
      <w:numFmt w:val="bullet"/>
      <w:lvlText w:val="▪"/>
      <w:lvlJc w:val="left"/>
      <w:pPr>
        <w:ind w:left="222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0"/>
      <w:numFmt w:val="bullet"/>
      <w:lvlText w:val="●"/>
      <w:lvlJc w:val="left"/>
      <w:pPr>
        <w:ind w:left="294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0"/>
      <w:numFmt w:val="bullet"/>
      <w:lvlText w:val="o"/>
      <w:lvlJc w:val="left"/>
      <w:pPr>
        <w:ind w:left="3664" w:hanging="360"/>
      </w:pPr>
      <w:rPr>
        <w:rFonts w:ascii="Courier New" w:cs="Courier New" w:eastAsia="Courier New" w:hAnsi="Courier New"/>
        <w:vertAlign w:val="baseline"/>
      </w:rPr>
    </w:lvl>
    <w:lvl w:ilvl="5">
      <w:start w:val="0"/>
      <w:numFmt w:val="bullet"/>
      <w:lvlText w:val="▪"/>
      <w:lvlJc w:val="left"/>
      <w:pPr>
        <w:ind w:left="438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0"/>
      <w:numFmt w:val="bullet"/>
      <w:lvlText w:val="●"/>
      <w:lvlJc w:val="left"/>
      <w:pPr>
        <w:ind w:left="510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0"/>
      <w:numFmt w:val="bullet"/>
      <w:lvlText w:val="o"/>
      <w:lvlJc w:val="left"/>
      <w:pPr>
        <w:ind w:left="5824" w:hanging="360"/>
      </w:pPr>
      <w:rPr>
        <w:rFonts w:ascii="Courier New" w:cs="Courier New" w:eastAsia="Courier New" w:hAnsi="Courier New"/>
        <w:vertAlign w:val="baseline"/>
      </w:rPr>
    </w:lvl>
    <w:lvl w:ilvl="8">
      <w:start w:val="0"/>
      <w:numFmt w:val="bullet"/>
      <w:lvlText w:val="▪"/>
      <w:lvlJc w:val="left"/>
      <w:pPr>
        <w:ind w:left="6544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cs="Times New Roman" w:hAnsi="Times New Roman"/>
      <w:b w:val="0"/>
      <w:bCs w:val="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Times New Roman" w:cs="Times New Roman" w:hAnsi="Times New Roman"/>
      <w:b w:val="0"/>
      <w:bCs w:val="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Символнумерации">
    <w:name w:val="Символ нумерации"/>
    <w:next w:val="Символнумераци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1">
    <w:name w:val="Заголовок1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Названиеобъекта">
    <w:name w:val="Название объекта"/>
    <w:basedOn w:val="Обычный"/>
    <w:next w:val="Названиеобъекта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Горизонтальнаялиния">
    <w:name w:val="Горизонтальная линия"/>
    <w:basedOn w:val="Обычный"/>
    <w:next w:val="Основнойтекст"/>
    <w:autoRedefine w:val="0"/>
    <w:hidden w:val="0"/>
    <w:qFormat w:val="0"/>
    <w:pPr>
      <w:suppressLineNumbers w:val="1"/>
      <w:pBdr>
        <w:top w:color="000000" w:space="0" w:sz="0" w:val="none"/>
        <w:left w:color="000000" w:space="0" w:sz="0" w:val="none"/>
        <w:bottom w:color="808080" w:space="0" w:sz="1" w:val="double"/>
        <w:right w:color="000000" w:space="0" w:sz="0" w:val="none"/>
      </w:pBdr>
      <w:suppressAutoHyphens w:val="0"/>
      <w:spacing w:after="283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12"/>
      <w:szCs w:val="12"/>
      <w:effect w:val="none"/>
      <w:vertAlign w:val="baseline"/>
      <w:cs w:val="0"/>
      <w:em w:val="none"/>
      <w:lang w:bidi="ar-SA" w:eastAsia="en-US" w:val="ru-RU"/>
    </w:rPr>
  </w:style>
  <w:style w:type="paragraph" w:styleId="NormalTable">
    <w:name w:val="Normal Table"/>
    <w:next w:val="NormalTab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SimSun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ListParagraph">
    <w:name w:val="List Paragraph"/>
    <w:basedOn w:val="Standard"/>
    <w:next w:val="ListParagraph"/>
    <w:autoRedefine w:val="0"/>
    <w:hidden w:val="0"/>
    <w:qFormat w:val="0"/>
    <w:pPr>
      <w:widowControl w:val="1"/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baseline"/>
      <w:outlineLvl w:val="0"/>
    </w:pPr>
    <w:rPr>
      <w:rFonts w:ascii="Calibri" w:cs="Calibri" w:eastAsia="SimSun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rosminzdrav.ru/dok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nLiV/FUfDz4CNEfxlDf8zr0n+g==">AMUW2mUTlhr+ZjtIhcg6SVEWq/dNFK/q4zRuCv3zDvmpszU/A5HJvU/kOx8wZXZq9lqotO6/UZJeKnJRt3gV3Jz4mZxDpjj+P2lQ4iZnGcoh/VKUMW0Msew=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2021-04-21T09:47:00Z</dcterms:created>
  <dc:creator>Пудлова Лариса Валерьевна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14.0000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