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9690C" w14:textId="77777777" w:rsidR="00706C79" w:rsidRPr="00706C79" w:rsidRDefault="00FE5B3C" w:rsidP="00BB0054">
      <w:pPr>
        <w:shd w:val="clear" w:color="auto" w:fill="FFFFFF"/>
        <w:spacing w:line="240" w:lineRule="auto"/>
        <w:jc w:val="center"/>
        <w:rPr>
          <w:rFonts w:ascii="Times New Roman" w:eastAsia="Times New Roman" w:hAnsi="Times New Roman" w:cs="Times New Roman"/>
          <w:b/>
          <w:bCs/>
          <w:color w:val="2C2D2E"/>
          <w:sz w:val="36"/>
          <w:szCs w:val="36"/>
          <w:lang w:eastAsia="ru-RU"/>
        </w:rPr>
      </w:pPr>
      <w:r w:rsidRPr="00FE5B3C">
        <w:rPr>
          <w:rFonts w:ascii="Times New Roman" w:eastAsia="Times New Roman" w:hAnsi="Times New Roman" w:cs="Times New Roman"/>
          <w:b/>
          <w:bCs/>
          <w:color w:val="2C2D2E"/>
          <w:sz w:val="36"/>
          <w:szCs w:val="36"/>
          <w:lang w:eastAsia="ru-RU"/>
        </w:rPr>
        <w:t>Важная информация</w:t>
      </w:r>
      <w:r w:rsidR="00706C79" w:rsidRPr="00706C79">
        <w:rPr>
          <w:rFonts w:ascii="Times New Roman" w:eastAsia="Times New Roman" w:hAnsi="Times New Roman" w:cs="Times New Roman"/>
          <w:b/>
          <w:bCs/>
          <w:color w:val="2C2D2E"/>
          <w:sz w:val="36"/>
          <w:szCs w:val="36"/>
          <w:lang w:eastAsia="ru-RU"/>
        </w:rPr>
        <w:t>!</w:t>
      </w:r>
    </w:p>
    <w:p w14:paraId="1286464F" w14:textId="0032ED62" w:rsidR="00FE5B3C" w:rsidRPr="00706C79" w:rsidRDefault="00FE5B3C" w:rsidP="00BB0054">
      <w:pPr>
        <w:shd w:val="clear" w:color="auto" w:fill="FFFFFF"/>
        <w:spacing w:line="240" w:lineRule="auto"/>
        <w:jc w:val="center"/>
        <w:rPr>
          <w:rFonts w:ascii="Times New Roman" w:eastAsia="Times New Roman" w:hAnsi="Times New Roman" w:cs="Times New Roman"/>
          <w:b/>
          <w:bCs/>
          <w:color w:val="2C2D2E"/>
          <w:sz w:val="36"/>
          <w:szCs w:val="36"/>
          <w:lang w:eastAsia="ru-RU"/>
        </w:rPr>
      </w:pPr>
      <w:r w:rsidRPr="00FE5B3C">
        <w:rPr>
          <w:rFonts w:ascii="Times New Roman" w:eastAsia="Times New Roman" w:hAnsi="Times New Roman" w:cs="Times New Roman"/>
          <w:b/>
          <w:bCs/>
          <w:color w:val="2C2D2E"/>
          <w:sz w:val="36"/>
          <w:szCs w:val="36"/>
          <w:lang w:eastAsia="ru-RU"/>
        </w:rPr>
        <w:t xml:space="preserve"> Правила посещения бассейна для</w:t>
      </w:r>
      <w:r w:rsidR="00BB0054" w:rsidRPr="00706C79">
        <w:rPr>
          <w:rFonts w:ascii="Times New Roman" w:eastAsia="Times New Roman" w:hAnsi="Times New Roman" w:cs="Times New Roman"/>
          <w:b/>
          <w:bCs/>
          <w:color w:val="2C2D2E"/>
          <w:sz w:val="36"/>
          <w:szCs w:val="36"/>
          <w:lang w:eastAsia="ru-RU"/>
        </w:rPr>
        <w:t> </w:t>
      </w:r>
      <w:r w:rsidRPr="00FE5B3C">
        <w:rPr>
          <w:rFonts w:ascii="Times New Roman" w:eastAsia="Times New Roman" w:hAnsi="Times New Roman" w:cs="Times New Roman"/>
          <w:b/>
          <w:bCs/>
          <w:color w:val="2C2D2E"/>
          <w:sz w:val="36"/>
          <w:szCs w:val="36"/>
          <w:lang w:eastAsia="ru-RU"/>
        </w:rPr>
        <w:t>детей</w:t>
      </w:r>
    </w:p>
    <w:p w14:paraId="6587CC0A" w14:textId="77777777" w:rsidR="00BB0054" w:rsidRPr="00FE5B3C" w:rsidRDefault="00BB0054" w:rsidP="00706C79">
      <w:pPr>
        <w:shd w:val="clear" w:color="auto" w:fill="FFFFFF"/>
        <w:spacing w:after="0" w:line="240" w:lineRule="auto"/>
        <w:jc w:val="center"/>
        <w:rPr>
          <w:rFonts w:ascii="Times New Roman" w:eastAsia="Times New Roman" w:hAnsi="Times New Roman" w:cs="Times New Roman"/>
          <w:b/>
          <w:bCs/>
          <w:color w:val="2C2D2E"/>
          <w:sz w:val="8"/>
          <w:szCs w:val="8"/>
          <w:lang w:eastAsia="ru-RU"/>
        </w:rPr>
      </w:pPr>
    </w:p>
    <w:p w14:paraId="619CF1EF" w14:textId="77777777" w:rsidR="00FE5B3C" w:rsidRPr="00FE5B3C" w:rsidRDefault="00FE5B3C" w:rsidP="00FE5B3C">
      <w:pPr>
        <w:shd w:val="clear" w:color="auto" w:fill="FFFFFF"/>
        <w:spacing w:line="276" w:lineRule="auto"/>
        <w:jc w:val="center"/>
        <w:rPr>
          <w:rFonts w:ascii="Times New Roman" w:eastAsia="Times New Roman" w:hAnsi="Times New Roman" w:cs="Times New Roman"/>
          <w:color w:val="2C2D2E"/>
          <w:sz w:val="36"/>
          <w:szCs w:val="36"/>
          <w:lang w:eastAsia="ru-RU"/>
        </w:rPr>
      </w:pPr>
      <w:r w:rsidRPr="00FE5B3C">
        <w:rPr>
          <w:rFonts w:ascii="Times New Roman" w:eastAsia="Times New Roman" w:hAnsi="Times New Roman" w:cs="Times New Roman"/>
          <w:b/>
          <w:bCs/>
          <w:color w:val="2C2D2E"/>
          <w:sz w:val="36"/>
          <w:szCs w:val="36"/>
          <w:lang w:eastAsia="ru-RU"/>
        </w:rPr>
        <w:t>Уважаемые гости!</w:t>
      </w:r>
    </w:p>
    <w:p w14:paraId="5CFA5316" w14:textId="77777777" w:rsidR="00FE5B3C" w:rsidRPr="00FE5B3C" w:rsidRDefault="00FE5B3C" w:rsidP="00FE5B3C">
      <w:pPr>
        <w:shd w:val="clear" w:color="auto" w:fill="FFFFFF"/>
        <w:spacing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Мы заботимся о здоровье каждого из вас и стремимся сделать ваш отдых в нашем санатории максимально безопасным и комфортным.</w:t>
      </w:r>
    </w:p>
    <w:p w14:paraId="0A52571A" w14:textId="77777777" w:rsidR="00FE5B3C" w:rsidRPr="00FE5B3C" w:rsidRDefault="00FE5B3C" w:rsidP="00BB0054">
      <w:p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В связи с этим напоминаем, что в соответствии с действующим санитарным законодательством РФ (</w:t>
      </w:r>
      <w:r w:rsidRPr="00FE5B3C">
        <w:rPr>
          <w:rFonts w:ascii="Times New Roman" w:eastAsia="Times New Roman" w:hAnsi="Times New Roman" w:cs="Times New Roman"/>
          <w:b/>
          <w:bCs/>
          <w:color w:val="2C2D2E"/>
          <w:sz w:val="32"/>
          <w:szCs w:val="32"/>
          <w:lang w:eastAsia="ru-RU"/>
        </w:rPr>
        <w:t>СанПиН 3.3686-21</w:t>
      </w:r>
      <w:r w:rsidRPr="00FE5B3C">
        <w:rPr>
          <w:rFonts w:ascii="Times New Roman" w:eastAsia="Times New Roman" w:hAnsi="Times New Roman" w:cs="Times New Roman"/>
          <w:color w:val="2C2D2E"/>
          <w:sz w:val="32"/>
          <w:szCs w:val="32"/>
          <w:lang w:eastAsia="ru-RU"/>
        </w:rPr>
        <w:t>), допуск детей в плавательный бассейн строго регламентирован.</w:t>
      </w:r>
    </w:p>
    <w:p w14:paraId="13E42756" w14:textId="77777777" w:rsidR="00FE5B3C" w:rsidRPr="00FE5B3C"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 </w:t>
      </w:r>
    </w:p>
    <w:p w14:paraId="32C5CC22" w14:textId="1FFB11AB" w:rsidR="00FE5B3C" w:rsidRPr="00FE5B3C" w:rsidRDefault="00FE5B3C" w:rsidP="00FE5B3C">
      <w:pPr>
        <w:shd w:val="clear" w:color="auto" w:fill="FFFFFF"/>
        <w:spacing w:line="276" w:lineRule="auto"/>
        <w:jc w:val="both"/>
        <w:rPr>
          <w:rFonts w:ascii="Times New Roman" w:eastAsia="Times New Roman" w:hAnsi="Times New Roman" w:cs="Times New Roman"/>
          <w:b/>
          <w:bCs/>
          <w:color w:val="2C2D2E"/>
          <w:sz w:val="32"/>
          <w:szCs w:val="32"/>
          <w:lang w:eastAsia="ru-RU"/>
        </w:rPr>
      </w:pPr>
      <w:r w:rsidRPr="00FE5B3C">
        <w:rPr>
          <w:rFonts w:ascii="Times New Roman" w:eastAsia="Times New Roman" w:hAnsi="Times New Roman" w:cs="Times New Roman"/>
          <w:b/>
          <w:bCs/>
          <w:color w:val="2C2D2E"/>
          <w:sz w:val="32"/>
          <w:szCs w:val="32"/>
          <w:lang w:eastAsia="ru-RU"/>
        </w:rPr>
        <w:t>Что необходимо для посещения бассейна ребенку?</w:t>
      </w:r>
    </w:p>
    <w:p w14:paraId="69350F89" w14:textId="438DF2A4" w:rsidR="00FE5B3C" w:rsidRPr="00FE5B3C" w:rsidRDefault="00FE5B3C" w:rsidP="00FE5B3C">
      <w:pPr>
        <w:shd w:val="clear" w:color="auto" w:fill="FFFFFF"/>
        <w:spacing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Для детей </w:t>
      </w:r>
      <w:r w:rsidRPr="00FE5B3C">
        <w:rPr>
          <w:rFonts w:ascii="Times New Roman" w:eastAsia="Times New Roman" w:hAnsi="Times New Roman" w:cs="Times New Roman"/>
          <w:b/>
          <w:bCs/>
          <w:color w:val="2C2D2E"/>
          <w:sz w:val="32"/>
          <w:szCs w:val="32"/>
          <w:lang w:eastAsia="ru-RU"/>
        </w:rPr>
        <w:t>дошкольного и младшего школьного возраста (</w:t>
      </w:r>
      <w:proofErr w:type="gramStart"/>
      <w:r w:rsidR="006E4DA3" w:rsidRPr="006E4DA3">
        <w:rPr>
          <w:rFonts w:ascii="Times New Roman" w:eastAsia="Times New Roman" w:hAnsi="Times New Roman" w:cs="Times New Roman"/>
          <w:b/>
          <w:bCs/>
          <w:color w:val="2C2D2E"/>
          <w:sz w:val="32"/>
          <w:szCs w:val="32"/>
          <w:lang w:eastAsia="ru-RU"/>
        </w:rPr>
        <w:t>от</w:t>
      </w:r>
      <w:r w:rsidR="00BB0054">
        <w:rPr>
          <w:rFonts w:ascii="Times New Roman" w:eastAsia="Times New Roman" w:hAnsi="Times New Roman" w:cs="Times New Roman"/>
          <w:b/>
          <w:bCs/>
          <w:color w:val="2C2D2E"/>
          <w:sz w:val="32"/>
          <w:szCs w:val="32"/>
          <w:lang w:eastAsia="ru-RU"/>
        </w:rPr>
        <w:t xml:space="preserve">  </w:t>
      </w:r>
      <w:r w:rsidR="006E4DA3" w:rsidRPr="006E4DA3">
        <w:rPr>
          <w:rFonts w:ascii="Times New Roman" w:eastAsia="Times New Roman" w:hAnsi="Times New Roman" w:cs="Times New Roman"/>
          <w:b/>
          <w:bCs/>
          <w:color w:val="2C2D2E"/>
          <w:sz w:val="32"/>
          <w:szCs w:val="32"/>
          <w:lang w:eastAsia="ru-RU"/>
        </w:rPr>
        <w:t>6</w:t>
      </w:r>
      <w:proofErr w:type="gramEnd"/>
      <w:r w:rsidR="00BB0054">
        <w:rPr>
          <w:rFonts w:ascii="Times New Roman" w:eastAsia="Times New Roman" w:hAnsi="Times New Roman" w:cs="Times New Roman"/>
          <w:b/>
          <w:bCs/>
          <w:color w:val="2C2D2E"/>
          <w:sz w:val="32"/>
          <w:szCs w:val="32"/>
          <w:lang w:eastAsia="ru-RU"/>
        </w:rPr>
        <w:t xml:space="preserve">  </w:t>
      </w:r>
      <w:r w:rsidRPr="00FE5B3C">
        <w:rPr>
          <w:rFonts w:ascii="Times New Roman" w:eastAsia="Times New Roman" w:hAnsi="Times New Roman" w:cs="Times New Roman"/>
          <w:b/>
          <w:bCs/>
          <w:color w:val="2C2D2E"/>
          <w:sz w:val="32"/>
          <w:szCs w:val="32"/>
          <w:lang w:eastAsia="ru-RU"/>
        </w:rPr>
        <w:t>до</w:t>
      </w:r>
      <w:r w:rsidR="00BB0054">
        <w:rPr>
          <w:rFonts w:ascii="Times New Roman" w:eastAsia="Times New Roman" w:hAnsi="Times New Roman" w:cs="Times New Roman"/>
          <w:b/>
          <w:bCs/>
          <w:color w:val="2C2D2E"/>
          <w:sz w:val="32"/>
          <w:szCs w:val="32"/>
          <w:lang w:eastAsia="ru-RU"/>
        </w:rPr>
        <w:t xml:space="preserve">  </w:t>
      </w:r>
      <w:r w:rsidRPr="00FE5B3C">
        <w:rPr>
          <w:rFonts w:ascii="Times New Roman" w:eastAsia="Times New Roman" w:hAnsi="Times New Roman" w:cs="Times New Roman"/>
          <w:b/>
          <w:bCs/>
          <w:color w:val="2C2D2E"/>
          <w:sz w:val="32"/>
          <w:szCs w:val="32"/>
          <w:lang w:eastAsia="ru-RU"/>
        </w:rPr>
        <w:t>11</w:t>
      </w:r>
      <w:r w:rsidR="00BB0054">
        <w:rPr>
          <w:rFonts w:ascii="Times New Roman" w:eastAsia="Times New Roman" w:hAnsi="Times New Roman" w:cs="Times New Roman"/>
          <w:b/>
          <w:bCs/>
          <w:color w:val="2C2D2E"/>
          <w:sz w:val="32"/>
          <w:szCs w:val="32"/>
          <w:lang w:eastAsia="ru-RU"/>
        </w:rPr>
        <w:t xml:space="preserve">  </w:t>
      </w:r>
      <w:r w:rsidRPr="00FE5B3C">
        <w:rPr>
          <w:rFonts w:ascii="Times New Roman" w:eastAsia="Times New Roman" w:hAnsi="Times New Roman" w:cs="Times New Roman"/>
          <w:b/>
          <w:bCs/>
          <w:color w:val="2C2D2E"/>
          <w:sz w:val="32"/>
          <w:szCs w:val="32"/>
          <w:lang w:eastAsia="ru-RU"/>
        </w:rPr>
        <w:t>лет</w:t>
      </w:r>
      <w:r w:rsidR="00BB0054">
        <w:rPr>
          <w:rFonts w:ascii="Times New Roman" w:eastAsia="Times New Roman" w:hAnsi="Times New Roman" w:cs="Times New Roman"/>
          <w:b/>
          <w:bCs/>
          <w:color w:val="2C2D2E"/>
          <w:sz w:val="32"/>
          <w:szCs w:val="32"/>
          <w:lang w:eastAsia="ru-RU"/>
        </w:rPr>
        <w:t xml:space="preserve"> </w:t>
      </w:r>
      <w:r w:rsidR="00CF753B" w:rsidRPr="00BB0054">
        <w:rPr>
          <w:rFonts w:ascii="Times New Roman" w:eastAsia="Times New Roman" w:hAnsi="Times New Roman" w:cs="Times New Roman"/>
          <w:b/>
          <w:bCs/>
          <w:color w:val="2C2D2E"/>
          <w:sz w:val="2"/>
          <w:szCs w:val="2"/>
          <w:lang w:eastAsia="ru-RU"/>
        </w:rPr>
        <w:t xml:space="preserve"> </w:t>
      </w:r>
      <w:r w:rsidRPr="00FE5B3C">
        <w:rPr>
          <w:rFonts w:ascii="Times New Roman" w:eastAsia="Times New Roman" w:hAnsi="Times New Roman" w:cs="Times New Roman"/>
          <w:b/>
          <w:bCs/>
          <w:color w:val="2C2D2E"/>
          <w:sz w:val="32"/>
          <w:szCs w:val="32"/>
          <w:lang w:eastAsia="ru-RU"/>
        </w:rPr>
        <w:t>включительно)</w:t>
      </w:r>
      <w:r w:rsidRPr="00FE5B3C">
        <w:rPr>
          <w:rFonts w:ascii="Times New Roman" w:eastAsia="Times New Roman" w:hAnsi="Times New Roman" w:cs="Times New Roman"/>
          <w:color w:val="2C2D2E"/>
          <w:sz w:val="32"/>
          <w:szCs w:val="32"/>
          <w:lang w:eastAsia="ru-RU"/>
        </w:rPr>
        <w:t> </w:t>
      </w:r>
      <w:r w:rsidR="00BB0054">
        <w:rPr>
          <w:rFonts w:ascii="Times New Roman" w:eastAsia="Times New Roman" w:hAnsi="Times New Roman" w:cs="Times New Roman"/>
          <w:color w:val="2C2D2E"/>
          <w:sz w:val="32"/>
          <w:szCs w:val="32"/>
          <w:lang w:eastAsia="ru-RU"/>
        </w:rPr>
        <w:t xml:space="preserve"> </w:t>
      </w:r>
      <w:r w:rsidRPr="00FE5B3C">
        <w:rPr>
          <w:rFonts w:ascii="Times New Roman" w:eastAsia="Times New Roman" w:hAnsi="Times New Roman" w:cs="Times New Roman"/>
          <w:color w:val="2C2D2E"/>
          <w:sz w:val="32"/>
          <w:szCs w:val="32"/>
          <w:lang w:eastAsia="ru-RU"/>
        </w:rPr>
        <w:t>обязательно предоставление следующих документов:</w:t>
      </w:r>
    </w:p>
    <w:p w14:paraId="33A1FD25" w14:textId="3656A651" w:rsidR="00FE5B3C" w:rsidRPr="00FE5B3C" w:rsidRDefault="00FE5B3C" w:rsidP="00FE5B3C">
      <w:pPr>
        <w:numPr>
          <w:ilvl w:val="0"/>
          <w:numId w:val="5"/>
        </w:num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Справка от врача-</w:t>
      </w:r>
      <w:proofErr w:type="gramStart"/>
      <w:r w:rsidRPr="00FE5B3C">
        <w:rPr>
          <w:rFonts w:ascii="Times New Roman" w:eastAsia="Times New Roman" w:hAnsi="Times New Roman" w:cs="Times New Roman"/>
          <w:b/>
          <w:bCs/>
          <w:color w:val="2C2D2E"/>
          <w:sz w:val="32"/>
          <w:szCs w:val="32"/>
          <w:lang w:eastAsia="ru-RU"/>
        </w:rPr>
        <w:t>педиатра</w:t>
      </w:r>
      <w:r w:rsidRPr="00FE5B3C">
        <w:rPr>
          <w:rFonts w:ascii="Times New Roman" w:eastAsia="Times New Roman" w:hAnsi="Times New Roman" w:cs="Times New Roman"/>
          <w:color w:val="2C2D2E"/>
          <w:sz w:val="32"/>
          <w:szCs w:val="32"/>
          <w:lang w:eastAsia="ru-RU"/>
        </w:rPr>
        <w:t> </w:t>
      </w:r>
      <w:r w:rsidR="00706C79">
        <w:rPr>
          <w:rFonts w:ascii="Times New Roman" w:eastAsia="Times New Roman" w:hAnsi="Times New Roman" w:cs="Times New Roman"/>
          <w:color w:val="2C2D2E"/>
          <w:sz w:val="32"/>
          <w:szCs w:val="32"/>
          <w:lang w:eastAsia="ru-RU"/>
        </w:rPr>
        <w:t xml:space="preserve"> </w:t>
      </w:r>
      <w:r w:rsidRPr="00FE5B3C">
        <w:rPr>
          <w:rFonts w:ascii="Times New Roman" w:eastAsia="Times New Roman" w:hAnsi="Times New Roman" w:cs="Times New Roman"/>
          <w:color w:val="2C2D2E"/>
          <w:sz w:val="32"/>
          <w:szCs w:val="32"/>
          <w:lang w:eastAsia="ru-RU"/>
        </w:rPr>
        <w:t>—</w:t>
      </w:r>
      <w:proofErr w:type="gramEnd"/>
      <w:r w:rsidRPr="00FE5B3C">
        <w:rPr>
          <w:rFonts w:ascii="Times New Roman" w:eastAsia="Times New Roman" w:hAnsi="Times New Roman" w:cs="Times New Roman"/>
          <w:color w:val="2C2D2E"/>
          <w:sz w:val="32"/>
          <w:szCs w:val="32"/>
          <w:lang w:eastAsia="ru-RU"/>
        </w:rPr>
        <w:t xml:space="preserve"> с отметкой о допуске к плаванию в бассейне и отсутствии противопоказаний.</w:t>
      </w:r>
    </w:p>
    <w:p w14:paraId="68795060" w14:textId="353748CB" w:rsidR="00FE5B3C" w:rsidRPr="00FE5B3C" w:rsidRDefault="00FE5B3C" w:rsidP="00FE5B3C">
      <w:pPr>
        <w:numPr>
          <w:ilvl w:val="0"/>
          <w:numId w:val="5"/>
        </w:num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 xml:space="preserve">Результат анализа на </w:t>
      </w:r>
      <w:proofErr w:type="gramStart"/>
      <w:r w:rsidRPr="00FE5B3C">
        <w:rPr>
          <w:rFonts w:ascii="Times New Roman" w:eastAsia="Times New Roman" w:hAnsi="Times New Roman" w:cs="Times New Roman"/>
          <w:b/>
          <w:bCs/>
          <w:color w:val="2C2D2E"/>
          <w:sz w:val="32"/>
          <w:szCs w:val="32"/>
          <w:lang w:eastAsia="ru-RU"/>
        </w:rPr>
        <w:t>энтеробиоз</w:t>
      </w:r>
      <w:r w:rsidRPr="00FE5B3C">
        <w:rPr>
          <w:rFonts w:ascii="Times New Roman" w:eastAsia="Times New Roman" w:hAnsi="Times New Roman" w:cs="Times New Roman"/>
          <w:color w:val="2C2D2E"/>
          <w:sz w:val="32"/>
          <w:szCs w:val="32"/>
          <w:lang w:eastAsia="ru-RU"/>
        </w:rPr>
        <w:t> </w:t>
      </w:r>
      <w:r w:rsidR="00706C79" w:rsidRPr="00706C79">
        <w:rPr>
          <w:rFonts w:ascii="Times New Roman" w:eastAsia="Times New Roman" w:hAnsi="Times New Roman" w:cs="Times New Roman"/>
          <w:color w:val="2C2D2E"/>
          <w:lang w:eastAsia="ru-RU"/>
        </w:rPr>
        <w:t xml:space="preserve"> </w:t>
      </w:r>
      <w:r w:rsidRPr="00FE5B3C">
        <w:rPr>
          <w:rFonts w:ascii="Times New Roman" w:eastAsia="Times New Roman" w:hAnsi="Times New Roman" w:cs="Times New Roman"/>
          <w:color w:val="2C2D2E"/>
          <w:sz w:val="32"/>
          <w:szCs w:val="32"/>
          <w:lang w:eastAsia="ru-RU"/>
        </w:rPr>
        <w:t>—</w:t>
      </w:r>
      <w:proofErr w:type="gramEnd"/>
      <w:r w:rsidRPr="00FE5B3C">
        <w:rPr>
          <w:rFonts w:ascii="Times New Roman" w:eastAsia="Times New Roman" w:hAnsi="Times New Roman" w:cs="Times New Roman"/>
          <w:color w:val="2C2D2E"/>
          <w:sz w:val="32"/>
          <w:szCs w:val="32"/>
          <w:lang w:eastAsia="ru-RU"/>
        </w:rPr>
        <w:t xml:space="preserve"> справка действительна в течение </w:t>
      </w:r>
      <w:r w:rsidRPr="00FE5B3C">
        <w:rPr>
          <w:rFonts w:ascii="Times New Roman" w:eastAsia="Times New Roman" w:hAnsi="Times New Roman" w:cs="Times New Roman"/>
          <w:b/>
          <w:bCs/>
          <w:color w:val="2C2D2E"/>
          <w:sz w:val="32"/>
          <w:szCs w:val="32"/>
          <w:lang w:eastAsia="ru-RU"/>
        </w:rPr>
        <w:t>3 месяцев</w:t>
      </w:r>
      <w:r w:rsidRPr="00FE5B3C">
        <w:rPr>
          <w:rFonts w:ascii="Times New Roman" w:eastAsia="Times New Roman" w:hAnsi="Times New Roman" w:cs="Times New Roman"/>
          <w:color w:val="2C2D2E"/>
          <w:sz w:val="32"/>
          <w:szCs w:val="32"/>
          <w:lang w:eastAsia="ru-RU"/>
        </w:rPr>
        <w:t> с даты выдачи (согласно п. 3343 СанПиН 3.3686-21).</w:t>
      </w:r>
    </w:p>
    <w:p w14:paraId="110D6E36" w14:textId="77777777" w:rsidR="00FE5B3C" w:rsidRPr="00FE5B3C"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 </w:t>
      </w:r>
    </w:p>
    <w:p w14:paraId="4B49C058" w14:textId="08D389B5" w:rsidR="00FE5B3C" w:rsidRPr="006E4DA3"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 xml:space="preserve">Обратите </w:t>
      </w:r>
      <w:proofErr w:type="gramStart"/>
      <w:r w:rsidRPr="00FE5B3C">
        <w:rPr>
          <w:rFonts w:ascii="Times New Roman" w:eastAsia="Times New Roman" w:hAnsi="Times New Roman" w:cs="Times New Roman"/>
          <w:b/>
          <w:bCs/>
          <w:color w:val="2C2D2E"/>
          <w:sz w:val="32"/>
          <w:szCs w:val="32"/>
          <w:lang w:eastAsia="ru-RU"/>
        </w:rPr>
        <w:t>внимание:</w:t>
      </w:r>
      <w:r w:rsidRPr="00FE5B3C">
        <w:rPr>
          <w:rFonts w:ascii="Times New Roman" w:eastAsia="Times New Roman" w:hAnsi="Times New Roman" w:cs="Times New Roman"/>
          <w:color w:val="2C2D2E"/>
          <w:sz w:val="32"/>
          <w:szCs w:val="32"/>
          <w:lang w:eastAsia="ru-RU"/>
        </w:rPr>
        <w:t> </w:t>
      </w:r>
      <w:r w:rsidR="00706C79">
        <w:rPr>
          <w:rFonts w:ascii="Times New Roman" w:eastAsia="Times New Roman" w:hAnsi="Times New Roman" w:cs="Times New Roman"/>
          <w:color w:val="2C2D2E"/>
          <w:sz w:val="32"/>
          <w:szCs w:val="32"/>
          <w:lang w:eastAsia="ru-RU"/>
        </w:rPr>
        <w:t xml:space="preserve"> </w:t>
      </w:r>
      <w:r w:rsidRPr="006E4DA3">
        <w:rPr>
          <w:rFonts w:ascii="Times New Roman" w:eastAsia="Times New Roman" w:hAnsi="Times New Roman" w:cs="Times New Roman"/>
          <w:color w:val="2C2D2E"/>
          <w:sz w:val="32"/>
          <w:szCs w:val="32"/>
          <w:lang w:eastAsia="ru-RU"/>
        </w:rPr>
        <w:t>п</w:t>
      </w:r>
      <w:r w:rsidRPr="00FE5B3C">
        <w:rPr>
          <w:rFonts w:ascii="Times New Roman" w:eastAsia="Times New Roman" w:hAnsi="Times New Roman" w:cs="Times New Roman"/>
          <w:color w:val="2C2D2E"/>
          <w:sz w:val="32"/>
          <w:szCs w:val="32"/>
          <w:lang w:eastAsia="ru-RU"/>
        </w:rPr>
        <w:t>ри</w:t>
      </w:r>
      <w:proofErr w:type="gramEnd"/>
      <w:r w:rsidRPr="00FE5B3C">
        <w:rPr>
          <w:rFonts w:ascii="Times New Roman" w:eastAsia="Times New Roman" w:hAnsi="Times New Roman" w:cs="Times New Roman"/>
          <w:color w:val="2C2D2E"/>
          <w:sz w:val="32"/>
          <w:szCs w:val="32"/>
          <w:lang w:eastAsia="ru-RU"/>
        </w:rPr>
        <w:t xml:space="preserve"> отсутствии указанных медицинских документов администрация санатория </w:t>
      </w:r>
      <w:r w:rsidRPr="00FE5B3C">
        <w:rPr>
          <w:rFonts w:ascii="Times New Roman" w:eastAsia="Times New Roman" w:hAnsi="Times New Roman" w:cs="Times New Roman"/>
          <w:b/>
          <w:bCs/>
          <w:color w:val="2C2D2E"/>
          <w:sz w:val="32"/>
          <w:szCs w:val="32"/>
          <w:lang w:eastAsia="ru-RU"/>
        </w:rPr>
        <w:t>обязана отказать</w:t>
      </w:r>
      <w:r w:rsidRPr="00FE5B3C">
        <w:rPr>
          <w:rFonts w:ascii="Times New Roman" w:eastAsia="Times New Roman" w:hAnsi="Times New Roman" w:cs="Times New Roman"/>
          <w:color w:val="2C2D2E"/>
          <w:sz w:val="32"/>
          <w:szCs w:val="32"/>
          <w:lang w:eastAsia="ru-RU"/>
        </w:rPr>
        <w:t> в допуске ребенка в бассейн. Данное требование является обязательным для всех санаторно-курортных учреждений РФ и направлено на предотвращение распространения инфекционных и паразитарных заболеваний.</w:t>
      </w:r>
    </w:p>
    <w:p w14:paraId="67B9612B" w14:textId="77777777" w:rsidR="00FE5B3C" w:rsidRPr="00FE5B3C"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p>
    <w:p w14:paraId="6764C8AF" w14:textId="5828ACB0" w:rsidR="00FE5B3C" w:rsidRDefault="00FE5B3C" w:rsidP="00FE5B3C">
      <w:pPr>
        <w:shd w:val="clear" w:color="auto" w:fill="FFFFFF"/>
        <w:spacing w:line="276" w:lineRule="auto"/>
        <w:jc w:val="both"/>
        <w:rPr>
          <w:rFonts w:ascii="Times New Roman" w:eastAsia="Times New Roman" w:hAnsi="Times New Roman" w:cs="Times New Roman"/>
          <w:b/>
          <w:bCs/>
          <w:i/>
          <w:iCs/>
          <w:color w:val="2C2D2E"/>
          <w:sz w:val="32"/>
          <w:szCs w:val="32"/>
          <w:lang w:eastAsia="ru-RU"/>
        </w:rPr>
      </w:pPr>
      <w:r w:rsidRPr="00FE5B3C">
        <w:rPr>
          <w:rFonts w:ascii="Times New Roman" w:eastAsia="Times New Roman" w:hAnsi="Times New Roman" w:cs="Times New Roman"/>
          <w:b/>
          <w:bCs/>
          <w:i/>
          <w:iCs/>
          <w:color w:val="2C2D2E"/>
          <w:sz w:val="32"/>
          <w:szCs w:val="32"/>
          <w:lang w:eastAsia="ru-RU"/>
        </w:rPr>
        <w:t xml:space="preserve">Мы убедительно просим вас отнестись к этим правилам с пониманием. Чистота воды и безопасность </w:t>
      </w:r>
      <w:r w:rsidR="006E4DA3" w:rsidRPr="006E4DA3">
        <w:rPr>
          <w:rFonts w:ascii="Times New Roman" w:eastAsia="Times New Roman" w:hAnsi="Times New Roman" w:cs="Times New Roman"/>
          <w:b/>
          <w:bCs/>
          <w:i/>
          <w:iCs/>
          <w:color w:val="2C2D2E"/>
          <w:sz w:val="32"/>
          <w:szCs w:val="32"/>
          <w:lang w:eastAsia="ru-RU"/>
        </w:rPr>
        <w:t>наших отдыхающих</w:t>
      </w:r>
      <w:r w:rsidR="00CF753B">
        <w:rPr>
          <w:rFonts w:ascii="Times New Roman" w:eastAsia="Times New Roman" w:hAnsi="Times New Roman" w:cs="Times New Roman"/>
          <w:b/>
          <w:bCs/>
          <w:i/>
          <w:iCs/>
          <w:color w:val="2C2D2E"/>
          <w:sz w:val="32"/>
          <w:szCs w:val="32"/>
          <w:lang w:eastAsia="ru-RU"/>
        </w:rPr>
        <w:t> </w:t>
      </w:r>
      <w:r w:rsidRPr="00FE5B3C">
        <w:rPr>
          <w:rFonts w:ascii="Times New Roman" w:eastAsia="Times New Roman" w:hAnsi="Times New Roman" w:cs="Times New Roman"/>
          <w:b/>
          <w:bCs/>
          <w:i/>
          <w:iCs/>
          <w:color w:val="2C2D2E"/>
          <w:sz w:val="32"/>
          <w:szCs w:val="32"/>
          <w:lang w:eastAsia="ru-RU"/>
        </w:rPr>
        <w:t>— наш главный</w:t>
      </w:r>
      <w:r w:rsidR="006E4DA3" w:rsidRPr="006E4DA3">
        <w:rPr>
          <w:rFonts w:ascii="Times New Roman" w:eastAsia="Times New Roman" w:hAnsi="Times New Roman" w:cs="Times New Roman"/>
          <w:b/>
          <w:bCs/>
          <w:i/>
          <w:iCs/>
          <w:color w:val="2C2D2E"/>
          <w:sz w:val="32"/>
          <w:szCs w:val="32"/>
          <w:lang w:eastAsia="ru-RU"/>
        </w:rPr>
        <w:t> </w:t>
      </w:r>
      <w:r w:rsidRPr="00FE5B3C">
        <w:rPr>
          <w:rFonts w:ascii="Times New Roman" w:eastAsia="Times New Roman" w:hAnsi="Times New Roman" w:cs="Times New Roman"/>
          <w:b/>
          <w:bCs/>
          <w:i/>
          <w:iCs/>
          <w:color w:val="2C2D2E"/>
          <w:sz w:val="32"/>
          <w:szCs w:val="32"/>
          <w:lang w:eastAsia="ru-RU"/>
        </w:rPr>
        <w:t>приоритет!</w:t>
      </w:r>
    </w:p>
    <w:p w14:paraId="6B492A6A" w14:textId="77777777" w:rsidR="00CF753B" w:rsidRPr="006E4DA3" w:rsidRDefault="00CF753B" w:rsidP="00CF753B">
      <w:pPr>
        <w:shd w:val="clear" w:color="auto" w:fill="FFFFFF"/>
        <w:spacing w:after="0" w:line="276" w:lineRule="auto"/>
        <w:jc w:val="both"/>
        <w:rPr>
          <w:rFonts w:ascii="Times New Roman" w:eastAsia="Times New Roman" w:hAnsi="Times New Roman" w:cs="Times New Roman"/>
          <w:b/>
          <w:bCs/>
          <w:i/>
          <w:iCs/>
          <w:color w:val="2C2D2E"/>
          <w:sz w:val="32"/>
          <w:szCs w:val="32"/>
          <w:lang w:eastAsia="ru-RU"/>
        </w:rPr>
      </w:pPr>
    </w:p>
    <w:p w14:paraId="066BCB9F" w14:textId="314E5FCE" w:rsidR="00FE5B3C" w:rsidRPr="00CF753B" w:rsidRDefault="00FE5B3C" w:rsidP="00CF753B">
      <w:pPr>
        <w:shd w:val="clear" w:color="auto" w:fill="FFFFFF"/>
        <w:spacing w:line="276" w:lineRule="auto"/>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С уважением,</w:t>
      </w:r>
      <w:r w:rsidRPr="00FE5B3C">
        <w:rPr>
          <w:rFonts w:ascii="Times New Roman" w:eastAsia="Times New Roman" w:hAnsi="Times New Roman" w:cs="Times New Roman"/>
          <w:color w:val="2C2D2E"/>
          <w:sz w:val="32"/>
          <w:szCs w:val="32"/>
          <w:lang w:eastAsia="ru-RU"/>
        </w:rPr>
        <w:br/>
        <w:t>Администрация санатория «Чайка»</w:t>
      </w:r>
    </w:p>
    <w:p w14:paraId="5817D6DE" w14:textId="77777777" w:rsidR="00FE5B3C" w:rsidRPr="006E4DA3" w:rsidRDefault="00FE5B3C" w:rsidP="00FE5B3C">
      <w:pPr>
        <w:shd w:val="clear" w:color="auto" w:fill="FFFFFF"/>
        <w:spacing w:line="276" w:lineRule="auto"/>
        <w:jc w:val="center"/>
        <w:rPr>
          <w:rFonts w:ascii="Times New Roman" w:eastAsia="Times New Roman" w:hAnsi="Times New Roman" w:cs="Times New Roman"/>
          <w:b/>
          <w:bCs/>
          <w:color w:val="2C2D2E"/>
          <w:sz w:val="36"/>
          <w:szCs w:val="36"/>
          <w:lang w:eastAsia="ru-RU"/>
        </w:rPr>
      </w:pPr>
      <w:r w:rsidRPr="00FE5B3C">
        <w:rPr>
          <w:rFonts w:ascii="Times New Roman" w:eastAsia="Times New Roman" w:hAnsi="Times New Roman" w:cs="Times New Roman"/>
          <w:b/>
          <w:bCs/>
          <w:color w:val="2C2D2E"/>
          <w:sz w:val="36"/>
          <w:szCs w:val="36"/>
          <w:lang w:eastAsia="ru-RU"/>
        </w:rPr>
        <w:lastRenderedPageBreak/>
        <w:t xml:space="preserve">Памятка родителям: какие медицинские документы </w:t>
      </w:r>
    </w:p>
    <w:p w14:paraId="4AF2E0DE" w14:textId="259AF19F" w:rsidR="00FE5B3C" w:rsidRPr="006E4DA3" w:rsidRDefault="00FE5B3C" w:rsidP="00FE5B3C">
      <w:pPr>
        <w:shd w:val="clear" w:color="auto" w:fill="FFFFFF"/>
        <w:spacing w:line="276" w:lineRule="auto"/>
        <w:jc w:val="center"/>
        <w:rPr>
          <w:rFonts w:ascii="Times New Roman" w:eastAsia="Times New Roman" w:hAnsi="Times New Roman" w:cs="Times New Roman"/>
          <w:b/>
          <w:bCs/>
          <w:color w:val="2C2D2E"/>
          <w:sz w:val="36"/>
          <w:szCs w:val="36"/>
          <w:lang w:eastAsia="ru-RU"/>
        </w:rPr>
      </w:pPr>
      <w:r w:rsidRPr="00FE5B3C">
        <w:rPr>
          <w:rFonts w:ascii="Times New Roman" w:eastAsia="Times New Roman" w:hAnsi="Times New Roman" w:cs="Times New Roman"/>
          <w:b/>
          <w:bCs/>
          <w:color w:val="2C2D2E"/>
          <w:sz w:val="36"/>
          <w:szCs w:val="36"/>
          <w:lang w:eastAsia="ru-RU"/>
        </w:rPr>
        <w:t>нужны ребенку в санаторий?</w:t>
      </w:r>
    </w:p>
    <w:p w14:paraId="4434149D" w14:textId="77777777" w:rsidR="00FE5B3C" w:rsidRPr="00FE5B3C" w:rsidRDefault="00FE5B3C" w:rsidP="006E4DA3">
      <w:pPr>
        <w:shd w:val="clear" w:color="auto" w:fill="FFFFFF"/>
        <w:spacing w:after="0" w:line="276" w:lineRule="auto"/>
        <w:jc w:val="center"/>
        <w:rPr>
          <w:rFonts w:ascii="Times New Roman" w:eastAsia="Times New Roman" w:hAnsi="Times New Roman" w:cs="Times New Roman"/>
          <w:b/>
          <w:bCs/>
          <w:color w:val="2C2D2E"/>
          <w:sz w:val="32"/>
          <w:szCs w:val="32"/>
          <w:lang w:eastAsia="ru-RU"/>
        </w:rPr>
      </w:pPr>
    </w:p>
    <w:p w14:paraId="62A976C5" w14:textId="77777777" w:rsidR="00FE5B3C" w:rsidRPr="00FE5B3C" w:rsidRDefault="00FE5B3C" w:rsidP="00FE5B3C">
      <w:pPr>
        <w:shd w:val="clear" w:color="auto" w:fill="FFFFFF"/>
        <w:spacing w:line="276" w:lineRule="auto"/>
        <w:jc w:val="center"/>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Дорогие родители, мамы и папы, бабушки и дедушки!</w:t>
      </w:r>
    </w:p>
    <w:p w14:paraId="1A3E4068" w14:textId="77777777" w:rsidR="00FE5B3C" w:rsidRPr="00FE5B3C" w:rsidRDefault="00FE5B3C" w:rsidP="00FE5B3C">
      <w:pPr>
        <w:shd w:val="clear" w:color="auto" w:fill="FFFFFF"/>
        <w:spacing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Вы собираетесь к нам на отдых и оздоровление вместе с детьми?</w:t>
      </w:r>
    </w:p>
    <w:p w14:paraId="61398B47" w14:textId="77777777" w:rsidR="00FE5B3C" w:rsidRPr="00FE5B3C" w:rsidRDefault="00FE5B3C" w:rsidP="00FE5B3C">
      <w:pPr>
        <w:shd w:val="clear" w:color="auto" w:fill="FFFFFF"/>
        <w:spacing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Чтобы оформление при заселении прошло быстро, а посещение бассейна было возможным, пожалуйста, </w:t>
      </w:r>
      <w:r w:rsidRPr="00FE5B3C">
        <w:rPr>
          <w:rFonts w:ascii="Times New Roman" w:eastAsia="Times New Roman" w:hAnsi="Times New Roman" w:cs="Times New Roman"/>
          <w:b/>
          <w:bCs/>
          <w:color w:val="2C2D2E"/>
          <w:sz w:val="32"/>
          <w:szCs w:val="32"/>
          <w:lang w:eastAsia="ru-RU"/>
        </w:rPr>
        <w:t>подготовьте медицинские документы для ребенка заранее (по месту жительства)</w:t>
      </w:r>
      <w:r w:rsidRPr="00FE5B3C">
        <w:rPr>
          <w:rFonts w:ascii="Times New Roman" w:eastAsia="Times New Roman" w:hAnsi="Times New Roman" w:cs="Times New Roman"/>
          <w:color w:val="2C2D2E"/>
          <w:sz w:val="32"/>
          <w:szCs w:val="32"/>
          <w:lang w:eastAsia="ru-RU"/>
        </w:rPr>
        <w:t>.</w:t>
      </w:r>
    </w:p>
    <w:p w14:paraId="77A11727" w14:textId="5D80214F" w:rsidR="00FE5B3C" w:rsidRPr="006E4DA3" w:rsidRDefault="00FE5B3C" w:rsidP="00FE5B3C">
      <w:pPr>
        <w:shd w:val="clear" w:color="auto" w:fill="FFFFFF"/>
        <w:spacing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В соответствии с требованиями законодательства РФ (СанПиН 3.3686-21), для детей действуют строгие санитарные правила.</w:t>
      </w:r>
    </w:p>
    <w:p w14:paraId="178ACC90" w14:textId="77777777" w:rsidR="00FE5B3C" w:rsidRPr="00FE5B3C" w:rsidRDefault="00FE5B3C" w:rsidP="006E4DA3">
      <w:pPr>
        <w:shd w:val="clear" w:color="auto" w:fill="FFFFFF"/>
        <w:spacing w:after="0" w:line="276" w:lineRule="auto"/>
        <w:jc w:val="both"/>
        <w:rPr>
          <w:rFonts w:ascii="Times New Roman" w:eastAsia="Times New Roman" w:hAnsi="Times New Roman" w:cs="Times New Roman"/>
          <w:color w:val="2C2D2E"/>
          <w:sz w:val="32"/>
          <w:szCs w:val="32"/>
          <w:lang w:eastAsia="ru-RU"/>
        </w:rPr>
      </w:pPr>
    </w:p>
    <w:p w14:paraId="7A0236BD" w14:textId="562EDA56" w:rsidR="00FE5B3C" w:rsidRPr="00FE5B3C" w:rsidRDefault="00FE5B3C" w:rsidP="00FE5B3C">
      <w:pPr>
        <w:shd w:val="clear" w:color="auto" w:fill="FFFFFF"/>
        <w:spacing w:line="276" w:lineRule="auto"/>
        <w:jc w:val="both"/>
        <w:rPr>
          <w:rFonts w:ascii="Times New Roman" w:eastAsia="Times New Roman" w:hAnsi="Times New Roman" w:cs="Times New Roman"/>
          <w:b/>
          <w:bCs/>
          <w:color w:val="2C2D2E"/>
          <w:sz w:val="32"/>
          <w:szCs w:val="32"/>
          <w:lang w:eastAsia="ru-RU"/>
        </w:rPr>
      </w:pPr>
      <w:r w:rsidRPr="00FE5B3C">
        <w:rPr>
          <w:rFonts w:ascii="Times New Roman" w:eastAsia="Times New Roman" w:hAnsi="Times New Roman" w:cs="Times New Roman"/>
          <w:b/>
          <w:bCs/>
          <w:color w:val="2C2D2E"/>
          <w:sz w:val="32"/>
          <w:szCs w:val="32"/>
          <w:lang w:eastAsia="ru-RU"/>
        </w:rPr>
        <w:t>Обязательный чек-лист документов для ребенка:</w:t>
      </w:r>
    </w:p>
    <w:p w14:paraId="41FAEF5D" w14:textId="77777777" w:rsidR="00FE5B3C" w:rsidRPr="00FE5B3C" w:rsidRDefault="00FE5B3C" w:rsidP="00FE5B3C">
      <w:pPr>
        <w:numPr>
          <w:ilvl w:val="0"/>
          <w:numId w:val="6"/>
        </w:num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Справка от педиатра в бассейн</w:t>
      </w:r>
      <w:r w:rsidRPr="00FE5B3C">
        <w:rPr>
          <w:rFonts w:ascii="Times New Roman" w:eastAsia="Times New Roman" w:hAnsi="Times New Roman" w:cs="Times New Roman"/>
          <w:color w:val="2C2D2E"/>
          <w:sz w:val="32"/>
          <w:szCs w:val="32"/>
          <w:lang w:eastAsia="ru-RU"/>
        </w:rPr>
        <w:t> — с четкой формулировкой, что ребенок здоров и может посещать плавательный бассейн.</w:t>
      </w:r>
    </w:p>
    <w:p w14:paraId="52BDA29E" w14:textId="694FEA04" w:rsidR="00FE5B3C" w:rsidRPr="006E4DA3" w:rsidRDefault="00FE5B3C" w:rsidP="00FE5B3C">
      <w:pPr>
        <w:numPr>
          <w:ilvl w:val="0"/>
          <w:numId w:val="6"/>
        </w:num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Результат анализа на энтеробиоз</w:t>
      </w:r>
      <w:r w:rsidRPr="00FE5B3C">
        <w:rPr>
          <w:rFonts w:ascii="Times New Roman" w:eastAsia="Times New Roman" w:hAnsi="Times New Roman" w:cs="Times New Roman"/>
          <w:color w:val="2C2D2E"/>
          <w:sz w:val="32"/>
          <w:szCs w:val="32"/>
          <w:lang w:eastAsia="ru-RU"/>
        </w:rPr>
        <w:t> (для детей до 11 лет включительно). Этот анализ обязателен по закону для допуска в любой бассейн. Справка действительна в течение </w:t>
      </w:r>
      <w:r w:rsidRPr="00FE5B3C">
        <w:rPr>
          <w:rFonts w:ascii="Times New Roman" w:eastAsia="Times New Roman" w:hAnsi="Times New Roman" w:cs="Times New Roman"/>
          <w:b/>
          <w:bCs/>
          <w:color w:val="2C2D2E"/>
          <w:sz w:val="32"/>
          <w:szCs w:val="32"/>
          <w:lang w:eastAsia="ru-RU"/>
        </w:rPr>
        <w:t>3</w:t>
      </w:r>
      <w:r w:rsidR="006E4DA3">
        <w:rPr>
          <w:rFonts w:ascii="Times New Roman" w:eastAsia="Times New Roman" w:hAnsi="Times New Roman" w:cs="Times New Roman"/>
          <w:b/>
          <w:bCs/>
          <w:color w:val="2C2D2E"/>
          <w:sz w:val="32"/>
          <w:szCs w:val="32"/>
          <w:lang w:eastAsia="ru-RU"/>
        </w:rPr>
        <w:t> </w:t>
      </w:r>
      <w:r w:rsidRPr="00FE5B3C">
        <w:rPr>
          <w:rFonts w:ascii="Times New Roman" w:eastAsia="Times New Roman" w:hAnsi="Times New Roman" w:cs="Times New Roman"/>
          <w:b/>
          <w:bCs/>
          <w:color w:val="2C2D2E"/>
          <w:sz w:val="32"/>
          <w:szCs w:val="32"/>
          <w:lang w:eastAsia="ru-RU"/>
        </w:rPr>
        <w:t>месяцев</w:t>
      </w:r>
      <w:r w:rsidRPr="00FE5B3C">
        <w:rPr>
          <w:rFonts w:ascii="Times New Roman" w:eastAsia="Times New Roman" w:hAnsi="Times New Roman" w:cs="Times New Roman"/>
          <w:color w:val="2C2D2E"/>
          <w:sz w:val="32"/>
          <w:szCs w:val="32"/>
          <w:lang w:eastAsia="ru-RU"/>
        </w:rPr>
        <w:t> со дня сдачи.</w:t>
      </w:r>
    </w:p>
    <w:p w14:paraId="2C2D3612" w14:textId="77777777" w:rsidR="00FE5B3C" w:rsidRPr="00FE5B3C"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p>
    <w:p w14:paraId="50146D73" w14:textId="77777777" w:rsidR="00FE5B3C" w:rsidRPr="00FE5B3C" w:rsidRDefault="00FE5B3C" w:rsidP="00FE5B3C">
      <w:p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w:t>
      </w:r>
      <w:r w:rsidRPr="00FE5B3C">
        <w:rPr>
          <w:rFonts w:ascii="Times New Roman" w:eastAsia="Times New Roman" w:hAnsi="Times New Roman" w:cs="Times New Roman"/>
          <w:b/>
          <w:bCs/>
          <w:color w:val="2C2D2E"/>
          <w:sz w:val="32"/>
          <w:szCs w:val="32"/>
          <w:lang w:eastAsia="ru-RU"/>
        </w:rPr>
        <w:t>Что произойдет, если приехать без этих справок?</w:t>
      </w:r>
    </w:p>
    <w:p w14:paraId="3AB7BDC1" w14:textId="3EDA3581" w:rsidR="00FE5B3C" w:rsidRPr="006E4DA3" w:rsidRDefault="00FE5B3C" w:rsidP="00FE5B3C">
      <w:pPr>
        <w:numPr>
          <w:ilvl w:val="0"/>
          <w:numId w:val="7"/>
        </w:numPr>
        <w:shd w:val="clear" w:color="auto" w:fill="FFFFFF"/>
        <w:spacing w:after="0" w:line="276" w:lineRule="auto"/>
        <w:jc w:val="both"/>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b/>
          <w:bCs/>
          <w:color w:val="2C2D2E"/>
          <w:sz w:val="32"/>
          <w:szCs w:val="32"/>
          <w:lang w:eastAsia="ru-RU"/>
        </w:rPr>
        <w:t>Без справки от педиатра и анализа на энтеробиоз</w:t>
      </w:r>
      <w:r w:rsidRPr="00FE5B3C">
        <w:rPr>
          <w:rFonts w:ascii="Times New Roman" w:eastAsia="Times New Roman" w:hAnsi="Times New Roman" w:cs="Times New Roman"/>
          <w:color w:val="2C2D2E"/>
          <w:sz w:val="32"/>
          <w:szCs w:val="32"/>
          <w:lang w:eastAsia="ru-RU"/>
        </w:rPr>
        <w:t> ребенок </w:t>
      </w:r>
      <w:r w:rsidRPr="00FE5B3C">
        <w:rPr>
          <w:rFonts w:ascii="Times New Roman" w:eastAsia="Times New Roman" w:hAnsi="Times New Roman" w:cs="Times New Roman"/>
          <w:b/>
          <w:bCs/>
          <w:color w:val="2C2D2E"/>
          <w:sz w:val="32"/>
          <w:szCs w:val="32"/>
          <w:lang w:eastAsia="ru-RU"/>
        </w:rPr>
        <w:t>не</w:t>
      </w:r>
      <w:r w:rsidR="006E4DA3">
        <w:rPr>
          <w:rFonts w:ascii="Times New Roman" w:eastAsia="Times New Roman" w:hAnsi="Times New Roman" w:cs="Times New Roman"/>
          <w:b/>
          <w:bCs/>
          <w:color w:val="2C2D2E"/>
          <w:sz w:val="32"/>
          <w:szCs w:val="32"/>
          <w:lang w:eastAsia="ru-RU"/>
        </w:rPr>
        <w:t> </w:t>
      </w:r>
      <w:r w:rsidRPr="00FE5B3C">
        <w:rPr>
          <w:rFonts w:ascii="Times New Roman" w:eastAsia="Times New Roman" w:hAnsi="Times New Roman" w:cs="Times New Roman"/>
          <w:b/>
          <w:bCs/>
          <w:color w:val="2C2D2E"/>
          <w:sz w:val="32"/>
          <w:szCs w:val="32"/>
          <w:lang w:eastAsia="ru-RU"/>
        </w:rPr>
        <w:t>будет допущен в бассейн</w:t>
      </w:r>
      <w:r w:rsidRPr="00FE5B3C">
        <w:rPr>
          <w:rFonts w:ascii="Times New Roman" w:eastAsia="Times New Roman" w:hAnsi="Times New Roman" w:cs="Times New Roman"/>
          <w:color w:val="2C2D2E"/>
          <w:sz w:val="32"/>
          <w:szCs w:val="32"/>
          <w:lang w:eastAsia="ru-RU"/>
        </w:rPr>
        <w:t xml:space="preserve"> ни при каких обстоятельствах. Пожалуйста, не ставьте наших </w:t>
      </w:r>
      <w:r w:rsidR="006E4DA3" w:rsidRPr="006E4DA3">
        <w:rPr>
          <w:rFonts w:ascii="Times New Roman" w:eastAsia="Times New Roman" w:hAnsi="Times New Roman" w:cs="Times New Roman"/>
          <w:color w:val="2C2D2E"/>
          <w:sz w:val="32"/>
          <w:szCs w:val="32"/>
          <w:lang w:eastAsia="ru-RU"/>
        </w:rPr>
        <w:t>сотрудников</w:t>
      </w:r>
      <w:r w:rsidRPr="00FE5B3C">
        <w:rPr>
          <w:rFonts w:ascii="Times New Roman" w:eastAsia="Times New Roman" w:hAnsi="Times New Roman" w:cs="Times New Roman"/>
          <w:color w:val="2C2D2E"/>
          <w:sz w:val="32"/>
          <w:szCs w:val="32"/>
          <w:lang w:eastAsia="ru-RU"/>
        </w:rPr>
        <w:t xml:space="preserve"> в неловкое положение — они строго следуют </w:t>
      </w:r>
      <w:r w:rsidR="006E4DA3" w:rsidRPr="006E4DA3">
        <w:rPr>
          <w:rFonts w:ascii="Times New Roman" w:eastAsia="Times New Roman" w:hAnsi="Times New Roman" w:cs="Times New Roman"/>
          <w:color w:val="2C2D2E"/>
          <w:sz w:val="32"/>
          <w:szCs w:val="32"/>
          <w:lang w:eastAsia="ru-RU"/>
        </w:rPr>
        <w:t xml:space="preserve">нормативно-правовым актам Российской Федерации. </w:t>
      </w:r>
      <w:r w:rsidR="006E4DA3" w:rsidRPr="00FE5B3C">
        <w:rPr>
          <w:rFonts w:ascii="Times New Roman" w:eastAsia="Times New Roman" w:hAnsi="Times New Roman" w:cs="Times New Roman"/>
          <w:color w:val="2C2D2E"/>
          <w:sz w:val="32"/>
          <w:szCs w:val="32"/>
          <w:lang w:eastAsia="ru-RU"/>
        </w:rPr>
        <w:t>Данное требование является обязательным для всех санаторно-курортных учреждений РФ и направлено на предотвращение распространения инфекционных и паразитарных заболеваний.</w:t>
      </w:r>
    </w:p>
    <w:p w14:paraId="35AAEEF6" w14:textId="77777777" w:rsidR="00FE5B3C" w:rsidRPr="00FE5B3C" w:rsidRDefault="00FE5B3C" w:rsidP="006E4DA3">
      <w:pPr>
        <w:shd w:val="clear" w:color="auto" w:fill="FFFFFF"/>
        <w:spacing w:after="0" w:line="276" w:lineRule="auto"/>
        <w:jc w:val="both"/>
        <w:rPr>
          <w:rFonts w:ascii="Times New Roman" w:eastAsia="Times New Roman" w:hAnsi="Times New Roman" w:cs="Times New Roman"/>
          <w:color w:val="2C2D2E"/>
          <w:sz w:val="32"/>
          <w:szCs w:val="32"/>
          <w:lang w:eastAsia="ru-RU"/>
        </w:rPr>
      </w:pPr>
    </w:p>
    <w:p w14:paraId="35F75AF3" w14:textId="77777777" w:rsidR="00FE5B3C" w:rsidRPr="00FE5B3C" w:rsidRDefault="00FE5B3C" w:rsidP="00FE5B3C">
      <w:pPr>
        <w:shd w:val="clear" w:color="auto" w:fill="FFFFFF"/>
        <w:spacing w:line="276" w:lineRule="auto"/>
        <w:rPr>
          <w:rFonts w:ascii="Times New Roman" w:eastAsia="Times New Roman" w:hAnsi="Times New Roman" w:cs="Times New Roman"/>
          <w:color w:val="2C2D2E"/>
          <w:sz w:val="32"/>
          <w:szCs w:val="32"/>
          <w:lang w:eastAsia="ru-RU"/>
        </w:rPr>
      </w:pPr>
      <w:r w:rsidRPr="00FE5B3C">
        <w:rPr>
          <w:rFonts w:ascii="Times New Roman" w:eastAsia="Times New Roman" w:hAnsi="Times New Roman" w:cs="Times New Roman"/>
          <w:color w:val="2C2D2E"/>
          <w:sz w:val="32"/>
          <w:szCs w:val="32"/>
          <w:lang w:eastAsia="ru-RU"/>
        </w:rPr>
        <w:t>С заботой о здоровье вашей семьи,</w:t>
      </w:r>
      <w:r w:rsidRPr="00FE5B3C">
        <w:rPr>
          <w:rFonts w:ascii="Times New Roman" w:eastAsia="Times New Roman" w:hAnsi="Times New Roman" w:cs="Times New Roman"/>
          <w:color w:val="2C2D2E"/>
          <w:sz w:val="32"/>
          <w:szCs w:val="32"/>
          <w:lang w:eastAsia="ru-RU"/>
        </w:rPr>
        <w:br/>
        <w:t>Администрация санатория «Чайка»</w:t>
      </w:r>
    </w:p>
    <w:p w14:paraId="37C9F29C" w14:textId="135C291B" w:rsidR="00FE5B3C" w:rsidRDefault="00FE5B3C" w:rsidP="00FE5B3C">
      <w:pPr>
        <w:shd w:val="clear" w:color="auto" w:fill="FFFFFF"/>
        <w:spacing w:line="276" w:lineRule="auto"/>
        <w:jc w:val="center"/>
        <w:rPr>
          <w:rFonts w:ascii="Times New Roman" w:eastAsia="Times New Roman" w:hAnsi="Times New Roman" w:cs="Times New Roman"/>
          <w:b/>
          <w:bCs/>
          <w:color w:val="2C2D2E"/>
          <w:sz w:val="32"/>
          <w:szCs w:val="32"/>
          <w:lang w:eastAsia="ru-RU"/>
        </w:rPr>
      </w:pPr>
      <w:r w:rsidRPr="00FE5B3C">
        <w:rPr>
          <w:rFonts w:ascii="Times New Roman" w:eastAsia="Times New Roman" w:hAnsi="Times New Roman" w:cs="Times New Roman"/>
          <w:b/>
          <w:bCs/>
          <w:color w:val="2C2D2E"/>
          <w:sz w:val="32"/>
          <w:szCs w:val="32"/>
          <w:lang w:eastAsia="ru-RU"/>
        </w:rPr>
        <w:lastRenderedPageBreak/>
        <w:t>Где лучше всего разместить это объявление?</w:t>
      </w:r>
    </w:p>
    <w:p w14:paraId="51A1BA8A" w14:textId="77777777" w:rsidR="00FE5B3C" w:rsidRPr="00FE5B3C" w:rsidRDefault="00FE5B3C" w:rsidP="00FE5B3C">
      <w:pPr>
        <w:shd w:val="clear" w:color="auto" w:fill="FFFFFF"/>
        <w:spacing w:line="276" w:lineRule="auto"/>
        <w:jc w:val="center"/>
        <w:rPr>
          <w:rFonts w:ascii="Times New Roman" w:eastAsia="Times New Roman" w:hAnsi="Times New Roman" w:cs="Times New Roman"/>
          <w:b/>
          <w:bCs/>
          <w:color w:val="2C2D2E"/>
          <w:sz w:val="32"/>
          <w:szCs w:val="32"/>
          <w:lang w:eastAsia="ru-RU"/>
        </w:rPr>
      </w:pPr>
    </w:p>
    <w:p w14:paraId="596D118E" w14:textId="5F78484A" w:rsidR="00FE5B3C" w:rsidRPr="00FE5B3C" w:rsidRDefault="00FE5B3C" w:rsidP="00FE5B3C">
      <w:pPr>
        <w:numPr>
          <w:ilvl w:val="0"/>
          <w:numId w:val="8"/>
        </w:numPr>
        <w:shd w:val="clear" w:color="auto" w:fill="FFFFFF"/>
        <w:spacing w:before="240" w:after="0" w:line="276" w:lineRule="auto"/>
        <w:jc w:val="both"/>
        <w:rPr>
          <w:rFonts w:ascii="Times New Roman" w:eastAsia="Times New Roman" w:hAnsi="Times New Roman" w:cs="Times New Roman"/>
          <w:color w:val="2C2D2E"/>
          <w:sz w:val="28"/>
          <w:szCs w:val="28"/>
          <w:lang w:eastAsia="ru-RU"/>
        </w:rPr>
      </w:pPr>
      <w:r w:rsidRPr="00FE5B3C">
        <w:rPr>
          <w:rFonts w:ascii="Times New Roman" w:eastAsia="Times New Roman" w:hAnsi="Times New Roman" w:cs="Times New Roman"/>
          <w:b/>
          <w:bCs/>
          <w:color w:val="2C2D2E"/>
          <w:sz w:val="28"/>
          <w:szCs w:val="28"/>
          <w:lang w:eastAsia="ru-RU"/>
        </w:rPr>
        <w:t>В письме-подтверждении бронирования:</w:t>
      </w:r>
      <w:r w:rsidRPr="00FE5B3C">
        <w:rPr>
          <w:rFonts w:ascii="Times New Roman" w:eastAsia="Times New Roman" w:hAnsi="Times New Roman" w:cs="Times New Roman"/>
          <w:color w:val="2C2D2E"/>
          <w:sz w:val="28"/>
          <w:szCs w:val="28"/>
          <w:lang w:eastAsia="ru-RU"/>
        </w:rPr>
        <w:t> </w:t>
      </w:r>
      <w:r>
        <w:rPr>
          <w:rFonts w:ascii="Times New Roman" w:eastAsia="Times New Roman" w:hAnsi="Times New Roman" w:cs="Times New Roman"/>
          <w:color w:val="2C2D2E"/>
          <w:sz w:val="28"/>
          <w:szCs w:val="28"/>
          <w:lang w:eastAsia="ru-RU"/>
        </w:rPr>
        <w:t>а</w:t>
      </w:r>
      <w:r w:rsidRPr="00FE5B3C">
        <w:rPr>
          <w:rFonts w:ascii="Times New Roman" w:eastAsia="Times New Roman" w:hAnsi="Times New Roman" w:cs="Times New Roman"/>
          <w:color w:val="2C2D2E"/>
          <w:sz w:val="28"/>
          <w:szCs w:val="28"/>
          <w:lang w:eastAsia="ru-RU"/>
        </w:rPr>
        <w:t xml:space="preserve">втоматически отправляйте этот текст (или ссылку на него) на </w:t>
      </w:r>
      <w:proofErr w:type="spellStart"/>
      <w:r w:rsidRPr="00FE5B3C">
        <w:rPr>
          <w:rFonts w:ascii="Times New Roman" w:eastAsia="Times New Roman" w:hAnsi="Times New Roman" w:cs="Times New Roman"/>
          <w:color w:val="2C2D2E"/>
          <w:sz w:val="28"/>
          <w:szCs w:val="28"/>
          <w:lang w:eastAsia="ru-RU"/>
        </w:rPr>
        <w:t>email</w:t>
      </w:r>
      <w:proofErr w:type="spellEnd"/>
      <w:r w:rsidRPr="00FE5B3C">
        <w:rPr>
          <w:rFonts w:ascii="Times New Roman" w:eastAsia="Times New Roman" w:hAnsi="Times New Roman" w:cs="Times New Roman"/>
          <w:color w:val="2C2D2E"/>
          <w:sz w:val="28"/>
          <w:szCs w:val="28"/>
          <w:lang w:eastAsia="ru-RU"/>
        </w:rPr>
        <w:t xml:space="preserve"> / </w:t>
      </w:r>
      <w:proofErr w:type="spellStart"/>
      <w:r w:rsidRPr="00FE5B3C">
        <w:rPr>
          <w:rFonts w:ascii="Times New Roman" w:eastAsia="Times New Roman" w:hAnsi="Times New Roman" w:cs="Times New Roman"/>
          <w:color w:val="2C2D2E"/>
          <w:sz w:val="28"/>
          <w:szCs w:val="28"/>
          <w:lang w:eastAsia="ru-RU"/>
        </w:rPr>
        <w:t>WhatsApp</w:t>
      </w:r>
      <w:proofErr w:type="spellEnd"/>
      <w:r w:rsidRPr="00FE5B3C">
        <w:rPr>
          <w:rFonts w:ascii="Times New Roman" w:eastAsia="Times New Roman" w:hAnsi="Times New Roman" w:cs="Times New Roman"/>
          <w:color w:val="2C2D2E"/>
          <w:sz w:val="28"/>
          <w:szCs w:val="28"/>
          <w:lang w:eastAsia="ru-RU"/>
        </w:rPr>
        <w:t xml:space="preserve"> родителям сразу после того, как они забронировали путевку.</w:t>
      </w:r>
    </w:p>
    <w:p w14:paraId="484747FB" w14:textId="7BCB3A99" w:rsidR="00FE5B3C" w:rsidRPr="00FE5B3C" w:rsidRDefault="00FE5B3C" w:rsidP="00FE5B3C">
      <w:pPr>
        <w:numPr>
          <w:ilvl w:val="0"/>
          <w:numId w:val="8"/>
        </w:numPr>
        <w:shd w:val="clear" w:color="auto" w:fill="FFFFFF"/>
        <w:spacing w:before="240" w:after="0" w:line="276" w:lineRule="auto"/>
        <w:jc w:val="both"/>
        <w:rPr>
          <w:rFonts w:ascii="Times New Roman" w:eastAsia="Times New Roman" w:hAnsi="Times New Roman" w:cs="Times New Roman"/>
          <w:color w:val="2C2D2E"/>
          <w:sz w:val="28"/>
          <w:szCs w:val="28"/>
          <w:lang w:eastAsia="ru-RU"/>
        </w:rPr>
      </w:pPr>
      <w:r w:rsidRPr="00FE5B3C">
        <w:rPr>
          <w:rFonts w:ascii="Times New Roman" w:eastAsia="Times New Roman" w:hAnsi="Times New Roman" w:cs="Times New Roman"/>
          <w:b/>
          <w:bCs/>
          <w:color w:val="2C2D2E"/>
          <w:sz w:val="28"/>
          <w:szCs w:val="28"/>
          <w:lang w:eastAsia="ru-RU"/>
        </w:rPr>
        <w:t>На видном месте сайта:</w:t>
      </w:r>
      <w:r w:rsidRPr="00FE5B3C">
        <w:rPr>
          <w:rFonts w:ascii="Times New Roman" w:eastAsia="Times New Roman" w:hAnsi="Times New Roman" w:cs="Times New Roman"/>
          <w:color w:val="2C2D2E"/>
          <w:sz w:val="28"/>
          <w:szCs w:val="28"/>
          <w:lang w:eastAsia="ru-RU"/>
        </w:rPr>
        <w:t> </w:t>
      </w:r>
      <w:r>
        <w:rPr>
          <w:rFonts w:ascii="Times New Roman" w:eastAsia="Times New Roman" w:hAnsi="Times New Roman" w:cs="Times New Roman"/>
          <w:color w:val="2C2D2E"/>
          <w:sz w:val="28"/>
          <w:szCs w:val="28"/>
          <w:lang w:eastAsia="ru-RU"/>
        </w:rPr>
        <w:t>с</w:t>
      </w:r>
      <w:r w:rsidRPr="00FE5B3C">
        <w:rPr>
          <w:rFonts w:ascii="Times New Roman" w:eastAsia="Times New Roman" w:hAnsi="Times New Roman" w:cs="Times New Roman"/>
          <w:color w:val="2C2D2E"/>
          <w:sz w:val="28"/>
          <w:szCs w:val="28"/>
          <w:lang w:eastAsia="ru-RU"/>
        </w:rPr>
        <w:t>оздайте баннер или вкладку на главной странице «Собираетесь к нам? Важная информация».</w:t>
      </w:r>
    </w:p>
    <w:p w14:paraId="71A14864" w14:textId="4F6F4C44" w:rsidR="00FE5B3C" w:rsidRPr="00FE5B3C" w:rsidRDefault="00FE5B3C" w:rsidP="00FE5B3C">
      <w:pPr>
        <w:numPr>
          <w:ilvl w:val="0"/>
          <w:numId w:val="8"/>
        </w:numPr>
        <w:shd w:val="clear" w:color="auto" w:fill="FFFFFF"/>
        <w:spacing w:before="240" w:after="0" w:line="276" w:lineRule="auto"/>
        <w:jc w:val="both"/>
        <w:rPr>
          <w:rFonts w:ascii="Times New Roman" w:eastAsia="Times New Roman" w:hAnsi="Times New Roman" w:cs="Times New Roman"/>
          <w:color w:val="2C2D2E"/>
          <w:sz w:val="28"/>
          <w:szCs w:val="28"/>
          <w:lang w:eastAsia="ru-RU"/>
        </w:rPr>
      </w:pPr>
      <w:r w:rsidRPr="00FE5B3C">
        <w:rPr>
          <w:rFonts w:ascii="Times New Roman" w:eastAsia="Times New Roman" w:hAnsi="Times New Roman" w:cs="Times New Roman"/>
          <w:b/>
          <w:bCs/>
          <w:color w:val="2C2D2E"/>
          <w:sz w:val="28"/>
          <w:szCs w:val="28"/>
          <w:lang w:eastAsia="ru-RU"/>
        </w:rPr>
        <w:t>В разделе «Цены и бронирование»:</w:t>
      </w:r>
      <w:r w:rsidRPr="00FE5B3C">
        <w:rPr>
          <w:rFonts w:ascii="Times New Roman" w:eastAsia="Times New Roman" w:hAnsi="Times New Roman" w:cs="Times New Roman"/>
          <w:color w:val="2C2D2E"/>
          <w:sz w:val="28"/>
          <w:szCs w:val="28"/>
          <w:lang w:eastAsia="ru-RU"/>
        </w:rPr>
        <w:t> </w:t>
      </w:r>
      <w:r>
        <w:rPr>
          <w:rFonts w:ascii="Times New Roman" w:eastAsia="Times New Roman" w:hAnsi="Times New Roman" w:cs="Times New Roman"/>
          <w:color w:val="2C2D2E"/>
          <w:sz w:val="28"/>
          <w:szCs w:val="28"/>
          <w:lang w:eastAsia="ru-RU"/>
        </w:rPr>
        <w:t>ч</w:t>
      </w:r>
      <w:r w:rsidRPr="00FE5B3C">
        <w:rPr>
          <w:rFonts w:ascii="Times New Roman" w:eastAsia="Times New Roman" w:hAnsi="Times New Roman" w:cs="Times New Roman"/>
          <w:color w:val="2C2D2E"/>
          <w:sz w:val="28"/>
          <w:szCs w:val="28"/>
          <w:lang w:eastAsia="ru-RU"/>
        </w:rPr>
        <w:t>тобы родители видели требования еще до момента оплаты.</w:t>
      </w:r>
    </w:p>
    <w:p w14:paraId="6B1247F9" w14:textId="77777777" w:rsidR="00FE5B3C" w:rsidRPr="00FE5B3C" w:rsidRDefault="00FE5B3C" w:rsidP="00FE5B3C">
      <w:pPr>
        <w:spacing w:line="276" w:lineRule="auto"/>
        <w:jc w:val="both"/>
        <w:rPr>
          <w:rFonts w:ascii="Times New Roman" w:hAnsi="Times New Roman" w:cs="Times New Roman"/>
        </w:rPr>
      </w:pPr>
    </w:p>
    <w:p w14:paraId="5BBB1C2A" w14:textId="3538A6C2" w:rsidR="00C33F89" w:rsidRDefault="00323AAA" w:rsidP="00323AAA">
      <w:pPr>
        <w:rPr>
          <w:rFonts w:ascii="Times New Roman" w:hAnsi="Times New Roman" w:cs="Times New Roman"/>
        </w:rPr>
      </w:pPr>
      <w:r w:rsidRPr="00FE5B3C">
        <w:rPr>
          <w:rFonts w:ascii="Times New Roman" w:hAnsi="Times New Roman" w:cs="Times New Roman"/>
        </w:rPr>
        <w:t> </w:t>
      </w:r>
    </w:p>
    <w:p w14:paraId="596220EA" w14:textId="249592F1" w:rsidR="007B48D9" w:rsidRDefault="007B48D9" w:rsidP="00323AAA">
      <w:pPr>
        <w:rPr>
          <w:rFonts w:ascii="Times New Roman" w:hAnsi="Times New Roman" w:cs="Times New Roman"/>
        </w:rPr>
      </w:pPr>
    </w:p>
    <w:p w14:paraId="1932EA8A" w14:textId="515C7272" w:rsidR="007B48D9" w:rsidRDefault="007B48D9" w:rsidP="00323AAA">
      <w:pPr>
        <w:rPr>
          <w:rFonts w:ascii="Times New Roman" w:hAnsi="Times New Roman" w:cs="Times New Roman"/>
        </w:rPr>
      </w:pPr>
    </w:p>
    <w:p w14:paraId="629F4FBC" w14:textId="14C2D4B6" w:rsidR="007B48D9" w:rsidRDefault="007B48D9" w:rsidP="00323AAA">
      <w:pPr>
        <w:rPr>
          <w:rFonts w:ascii="Times New Roman" w:hAnsi="Times New Roman" w:cs="Times New Roman"/>
        </w:rPr>
      </w:pPr>
    </w:p>
    <w:p w14:paraId="116715CC" w14:textId="3ABBF81E" w:rsidR="007B48D9" w:rsidRDefault="007B48D9" w:rsidP="00323AAA">
      <w:pPr>
        <w:rPr>
          <w:rFonts w:ascii="Times New Roman" w:hAnsi="Times New Roman" w:cs="Times New Roman"/>
        </w:rPr>
      </w:pPr>
    </w:p>
    <w:p w14:paraId="582A7BE7" w14:textId="70E0210F" w:rsidR="007B48D9" w:rsidRDefault="007B48D9" w:rsidP="00323AAA">
      <w:pPr>
        <w:rPr>
          <w:rFonts w:ascii="Times New Roman" w:hAnsi="Times New Roman" w:cs="Times New Roman"/>
        </w:rPr>
      </w:pPr>
    </w:p>
    <w:p w14:paraId="61613BFA" w14:textId="6A46C5A7" w:rsidR="007B48D9" w:rsidRDefault="007B48D9" w:rsidP="00323AAA">
      <w:pPr>
        <w:rPr>
          <w:rFonts w:ascii="Times New Roman" w:hAnsi="Times New Roman" w:cs="Times New Roman"/>
        </w:rPr>
      </w:pPr>
    </w:p>
    <w:p w14:paraId="38197DB9" w14:textId="44F8E4D1" w:rsidR="007B48D9" w:rsidRDefault="007B48D9" w:rsidP="00323AAA">
      <w:pPr>
        <w:rPr>
          <w:rFonts w:ascii="Times New Roman" w:hAnsi="Times New Roman" w:cs="Times New Roman"/>
        </w:rPr>
      </w:pPr>
    </w:p>
    <w:p w14:paraId="1B6F1220" w14:textId="0F171432" w:rsidR="007B48D9" w:rsidRDefault="007B48D9" w:rsidP="00323AAA">
      <w:pPr>
        <w:rPr>
          <w:rFonts w:ascii="Times New Roman" w:hAnsi="Times New Roman" w:cs="Times New Roman"/>
        </w:rPr>
      </w:pPr>
    </w:p>
    <w:p w14:paraId="036E68FB" w14:textId="3DBE1C1B" w:rsidR="007B48D9" w:rsidRDefault="007B48D9" w:rsidP="00323AAA">
      <w:pPr>
        <w:rPr>
          <w:rFonts w:ascii="Times New Roman" w:hAnsi="Times New Roman" w:cs="Times New Roman"/>
        </w:rPr>
      </w:pPr>
    </w:p>
    <w:p w14:paraId="4149171E" w14:textId="2C08B58A" w:rsidR="007B48D9" w:rsidRDefault="007B48D9" w:rsidP="00323AAA">
      <w:pPr>
        <w:rPr>
          <w:rFonts w:ascii="Times New Roman" w:hAnsi="Times New Roman" w:cs="Times New Roman"/>
        </w:rPr>
      </w:pPr>
    </w:p>
    <w:p w14:paraId="6529283A" w14:textId="76F922A4" w:rsidR="007B48D9" w:rsidRDefault="007B48D9" w:rsidP="00323AAA">
      <w:pPr>
        <w:rPr>
          <w:rFonts w:ascii="Times New Roman" w:hAnsi="Times New Roman" w:cs="Times New Roman"/>
        </w:rPr>
      </w:pPr>
    </w:p>
    <w:p w14:paraId="4EB2EB28" w14:textId="40F447DB" w:rsidR="007B48D9" w:rsidRDefault="007B48D9" w:rsidP="00323AAA">
      <w:pPr>
        <w:rPr>
          <w:rFonts w:ascii="Times New Roman" w:hAnsi="Times New Roman" w:cs="Times New Roman"/>
        </w:rPr>
      </w:pPr>
    </w:p>
    <w:p w14:paraId="76756CBB" w14:textId="11D9296A" w:rsidR="007B48D9" w:rsidRDefault="007B48D9" w:rsidP="00323AAA">
      <w:pPr>
        <w:rPr>
          <w:rFonts w:ascii="Times New Roman" w:hAnsi="Times New Roman" w:cs="Times New Roman"/>
        </w:rPr>
      </w:pPr>
    </w:p>
    <w:p w14:paraId="53167523" w14:textId="1F98B14F" w:rsidR="007B48D9" w:rsidRDefault="007B48D9" w:rsidP="00323AAA">
      <w:pPr>
        <w:rPr>
          <w:rFonts w:ascii="Times New Roman" w:hAnsi="Times New Roman" w:cs="Times New Roman"/>
        </w:rPr>
      </w:pPr>
    </w:p>
    <w:p w14:paraId="3FD6E543" w14:textId="322612B5" w:rsidR="007B48D9" w:rsidRDefault="007B48D9" w:rsidP="00323AAA">
      <w:pPr>
        <w:rPr>
          <w:rFonts w:ascii="Times New Roman" w:hAnsi="Times New Roman" w:cs="Times New Roman"/>
        </w:rPr>
      </w:pPr>
    </w:p>
    <w:p w14:paraId="79A87BA6" w14:textId="4F9C7D99" w:rsidR="007B48D9" w:rsidRDefault="007B48D9" w:rsidP="00323AAA">
      <w:pPr>
        <w:rPr>
          <w:rFonts w:ascii="Times New Roman" w:hAnsi="Times New Roman" w:cs="Times New Roman"/>
        </w:rPr>
      </w:pPr>
    </w:p>
    <w:p w14:paraId="418B3ECF" w14:textId="15F55814" w:rsidR="007B48D9" w:rsidRDefault="007B48D9" w:rsidP="00323AAA">
      <w:pPr>
        <w:rPr>
          <w:rFonts w:ascii="Times New Roman" w:hAnsi="Times New Roman" w:cs="Times New Roman"/>
        </w:rPr>
      </w:pPr>
    </w:p>
    <w:p w14:paraId="0040B8AF" w14:textId="4DF9B4A4" w:rsidR="007B48D9" w:rsidRDefault="007B48D9" w:rsidP="00323AAA">
      <w:pPr>
        <w:rPr>
          <w:rFonts w:ascii="Times New Roman" w:hAnsi="Times New Roman" w:cs="Times New Roman"/>
        </w:rPr>
      </w:pPr>
    </w:p>
    <w:p w14:paraId="7F93D1B7" w14:textId="64E15569" w:rsidR="007B48D9" w:rsidRDefault="007B48D9" w:rsidP="00323AAA">
      <w:pPr>
        <w:rPr>
          <w:rFonts w:ascii="Times New Roman" w:hAnsi="Times New Roman" w:cs="Times New Roman"/>
        </w:rPr>
      </w:pPr>
    </w:p>
    <w:p w14:paraId="339687C5" w14:textId="30E35640" w:rsidR="007B48D9" w:rsidRDefault="007B48D9" w:rsidP="00323AAA">
      <w:pPr>
        <w:rPr>
          <w:rFonts w:ascii="Times New Roman" w:hAnsi="Times New Roman" w:cs="Times New Roman"/>
        </w:rPr>
      </w:pPr>
    </w:p>
    <w:p w14:paraId="1C70AC3F" w14:textId="298C9BF2" w:rsidR="007B48D9" w:rsidRDefault="007B48D9" w:rsidP="00323AAA">
      <w:pPr>
        <w:rPr>
          <w:rFonts w:ascii="Times New Roman" w:hAnsi="Times New Roman" w:cs="Times New Roman"/>
        </w:rPr>
      </w:pPr>
    </w:p>
    <w:p w14:paraId="12474917" w14:textId="53CBB758" w:rsidR="007B48D9" w:rsidRDefault="007B48D9" w:rsidP="00323AAA">
      <w:pPr>
        <w:rPr>
          <w:rFonts w:ascii="Times New Roman" w:hAnsi="Times New Roman" w:cs="Times New Roman"/>
        </w:rPr>
      </w:pPr>
    </w:p>
    <w:p w14:paraId="0BB702DB"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lastRenderedPageBreak/>
        <w:t xml:space="preserve">Допуск ребенка (дошкольного и младшего школьного возраста) в бассейн санатория без справки от педиатра и результатов анализа на энтеробиоз является грубым нарушением санитарно-эпидемиологических требований (СанПиН 3.3686-21). </w:t>
      </w:r>
    </w:p>
    <w:p w14:paraId="06F54BA0"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 xml:space="preserve">За это нарушение санаторию как юридическому лицу грозит штраф от 10 000 до 20 000 рублей или административное приостановление деятельности на срок до 90 суток по ст. 6.3 КоАП РФ (ч. 1). Если путевка или услуги позиционировались как оздоровление детей, то штраф может составить от 30 000 до 70 000 рублей по ст. 6.7 КоАП РФ. </w:t>
      </w:r>
    </w:p>
    <w:p w14:paraId="0B62F838"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 </w:t>
      </w:r>
    </w:p>
    <w:p w14:paraId="6ED92D92" w14:textId="77777777" w:rsidR="007B48D9" w:rsidRPr="007B48D9" w:rsidRDefault="007B48D9" w:rsidP="007B48D9">
      <w:pPr>
        <w:rPr>
          <w:rFonts w:ascii="Times New Roman" w:hAnsi="Times New Roman" w:cs="Times New Roman"/>
          <w:b/>
          <w:bCs/>
          <w:sz w:val="24"/>
          <w:szCs w:val="24"/>
        </w:rPr>
      </w:pPr>
      <w:r w:rsidRPr="007B48D9">
        <w:rPr>
          <w:rFonts w:ascii="Times New Roman" w:hAnsi="Times New Roman" w:cs="Times New Roman"/>
          <w:b/>
          <w:bCs/>
          <w:sz w:val="24"/>
          <w:szCs w:val="24"/>
        </w:rPr>
        <w:t>Виды ответственности и санкции для санатория</w:t>
      </w:r>
    </w:p>
    <w:p w14:paraId="1CB620D8" w14:textId="77777777" w:rsidR="007B48D9" w:rsidRPr="007B48D9" w:rsidRDefault="007B48D9" w:rsidP="007B48D9">
      <w:pPr>
        <w:pStyle w:val="a3"/>
        <w:numPr>
          <w:ilvl w:val="0"/>
          <w:numId w:val="1"/>
        </w:numPr>
        <w:rPr>
          <w:rFonts w:ascii="Times New Roman" w:hAnsi="Times New Roman" w:cs="Times New Roman"/>
          <w:sz w:val="24"/>
          <w:szCs w:val="24"/>
        </w:rPr>
      </w:pPr>
      <w:r w:rsidRPr="007B48D9">
        <w:rPr>
          <w:rFonts w:ascii="Times New Roman" w:hAnsi="Times New Roman" w:cs="Times New Roman"/>
          <w:sz w:val="24"/>
          <w:szCs w:val="24"/>
        </w:rPr>
        <w:t>Административная ответственность (основная группа рисков):</w:t>
      </w:r>
    </w:p>
    <w:p w14:paraId="1216BA0A" w14:textId="77777777" w:rsidR="007B48D9" w:rsidRPr="007B48D9" w:rsidRDefault="007B48D9" w:rsidP="007B48D9">
      <w:pPr>
        <w:pStyle w:val="a3"/>
        <w:numPr>
          <w:ilvl w:val="1"/>
          <w:numId w:val="3"/>
        </w:numPr>
        <w:rPr>
          <w:rFonts w:ascii="Times New Roman" w:hAnsi="Times New Roman" w:cs="Times New Roman"/>
          <w:sz w:val="24"/>
          <w:szCs w:val="24"/>
        </w:rPr>
      </w:pPr>
      <w:r w:rsidRPr="007B48D9">
        <w:rPr>
          <w:rFonts w:ascii="Times New Roman" w:hAnsi="Times New Roman" w:cs="Times New Roman"/>
          <w:sz w:val="24"/>
          <w:szCs w:val="24"/>
        </w:rPr>
        <w:t>По ст. 6.3 ч. 1 КоАП РФ (Нарушение законодательства в области обеспечения санитарно-эпидемиологического благополучия населения):</w:t>
      </w:r>
    </w:p>
    <w:p w14:paraId="0CEBD49F" w14:textId="77777777" w:rsidR="007B48D9" w:rsidRPr="007B48D9" w:rsidRDefault="007B48D9" w:rsidP="007B48D9">
      <w:pPr>
        <w:pStyle w:val="a3"/>
        <w:numPr>
          <w:ilvl w:val="0"/>
          <w:numId w:val="4"/>
        </w:numPr>
        <w:rPr>
          <w:rFonts w:ascii="Times New Roman" w:hAnsi="Times New Roman" w:cs="Times New Roman"/>
          <w:sz w:val="24"/>
          <w:szCs w:val="24"/>
        </w:rPr>
      </w:pPr>
      <w:r w:rsidRPr="007B48D9">
        <w:rPr>
          <w:rFonts w:ascii="Times New Roman" w:hAnsi="Times New Roman" w:cs="Times New Roman"/>
          <w:sz w:val="24"/>
          <w:szCs w:val="24"/>
        </w:rPr>
        <w:t>Для должностных лиц (директор, главный врач, ответственный администратор): от 500 до 1 000 рублей.</w:t>
      </w:r>
    </w:p>
    <w:p w14:paraId="4E489A13" w14:textId="77777777" w:rsidR="007B48D9" w:rsidRPr="007B48D9" w:rsidRDefault="007B48D9" w:rsidP="007B48D9">
      <w:pPr>
        <w:pStyle w:val="a3"/>
        <w:numPr>
          <w:ilvl w:val="0"/>
          <w:numId w:val="4"/>
        </w:numPr>
        <w:rPr>
          <w:rFonts w:ascii="Times New Roman" w:hAnsi="Times New Roman" w:cs="Times New Roman"/>
          <w:sz w:val="24"/>
          <w:szCs w:val="24"/>
        </w:rPr>
      </w:pPr>
      <w:r w:rsidRPr="007B48D9">
        <w:rPr>
          <w:rFonts w:ascii="Times New Roman" w:hAnsi="Times New Roman" w:cs="Times New Roman"/>
          <w:sz w:val="24"/>
          <w:szCs w:val="24"/>
        </w:rPr>
        <w:t>Для юридических лиц (санаторий): от 10 000 до 20 000 рублей либо закрытие (приостановление деятельности) на срок до 90 суток. Чаще всего Роспотребнадзор прибегает к угрозе закрытия бассейна, так как это несет сильные финансовые потери для бизнеса.</w:t>
      </w:r>
    </w:p>
    <w:p w14:paraId="524B9B3A" w14:textId="77777777" w:rsidR="007B48D9" w:rsidRPr="007B48D9" w:rsidRDefault="007B48D9" w:rsidP="007B48D9">
      <w:pPr>
        <w:pStyle w:val="a3"/>
        <w:numPr>
          <w:ilvl w:val="1"/>
          <w:numId w:val="3"/>
        </w:numPr>
        <w:rPr>
          <w:rFonts w:ascii="Times New Roman" w:hAnsi="Times New Roman" w:cs="Times New Roman"/>
          <w:sz w:val="24"/>
          <w:szCs w:val="24"/>
        </w:rPr>
      </w:pPr>
      <w:r w:rsidRPr="007B48D9">
        <w:rPr>
          <w:rFonts w:ascii="Times New Roman" w:hAnsi="Times New Roman" w:cs="Times New Roman"/>
          <w:sz w:val="24"/>
          <w:szCs w:val="24"/>
        </w:rPr>
        <w:t>По ст. 6.7 ч. 1 КоАП РФ (применяется, если путевка оформлена на ребенка или санаторий имеет статус детского/семейного оздоровительного учреждения):</w:t>
      </w:r>
    </w:p>
    <w:p w14:paraId="398ECF1F" w14:textId="77777777" w:rsidR="007B48D9" w:rsidRPr="007B48D9" w:rsidRDefault="007B48D9" w:rsidP="007B48D9">
      <w:pPr>
        <w:pStyle w:val="a3"/>
        <w:numPr>
          <w:ilvl w:val="0"/>
          <w:numId w:val="4"/>
        </w:numPr>
        <w:rPr>
          <w:rFonts w:ascii="Times New Roman" w:hAnsi="Times New Roman" w:cs="Times New Roman"/>
          <w:sz w:val="24"/>
          <w:szCs w:val="24"/>
        </w:rPr>
      </w:pPr>
      <w:r w:rsidRPr="007B48D9">
        <w:rPr>
          <w:rFonts w:ascii="Times New Roman" w:hAnsi="Times New Roman" w:cs="Times New Roman"/>
          <w:sz w:val="24"/>
          <w:szCs w:val="24"/>
        </w:rPr>
        <w:t>Для должностных лиц: от 3 000 до 7 000 рублей.</w:t>
      </w:r>
    </w:p>
    <w:p w14:paraId="36ACA3F1" w14:textId="77777777" w:rsidR="007B48D9" w:rsidRPr="007B48D9" w:rsidRDefault="007B48D9" w:rsidP="007B48D9">
      <w:pPr>
        <w:pStyle w:val="a3"/>
        <w:numPr>
          <w:ilvl w:val="0"/>
          <w:numId w:val="4"/>
        </w:numPr>
        <w:rPr>
          <w:rFonts w:ascii="Times New Roman" w:hAnsi="Times New Roman" w:cs="Times New Roman"/>
          <w:sz w:val="24"/>
          <w:szCs w:val="24"/>
        </w:rPr>
      </w:pPr>
      <w:r w:rsidRPr="007B48D9">
        <w:rPr>
          <w:rFonts w:ascii="Times New Roman" w:hAnsi="Times New Roman" w:cs="Times New Roman"/>
          <w:sz w:val="24"/>
          <w:szCs w:val="24"/>
        </w:rPr>
        <w:t xml:space="preserve">Для юридических лиц: от 30 000 до 70 000 рублей. </w:t>
      </w:r>
    </w:p>
    <w:p w14:paraId="181A1990" w14:textId="77777777" w:rsidR="007B48D9" w:rsidRPr="007B48D9" w:rsidRDefault="007B48D9" w:rsidP="007B48D9">
      <w:pPr>
        <w:pStyle w:val="a3"/>
        <w:rPr>
          <w:rFonts w:ascii="Times New Roman" w:hAnsi="Times New Roman" w:cs="Times New Roman"/>
          <w:sz w:val="24"/>
          <w:szCs w:val="24"/>
        </w:rPr>
      </w:pPr>
    </w:p>
    <w:p w14:paraId="3C5367F4" w14:textId="77777777" w:rsidR="007B48D9" w:rsidRPr="007B48D9" w:rsidRDefault="007B48D9" w:rsidP="007B48D9">
      <w:pPr>
        <w:pStyle w:val="a3"/>
        <w:numPr>
          <w:ilvl w:val="0"/>
          <w:numId w:val="1"/>
        </w:numPr>
        <w:rPr>
          <w:rFonts w:ascii="Times New Roman" w:hAnsi="Times New Roman" w:cs="Times New Roman"/>
          <w:sz w:val="24"/>
          <w:szCs w:val="24"/>
        </w:rPr>
      </w:pPr>
      <w:r w:rsidRPr="007B48D9">
        <w:rPr>
          <w:rFonts w:ascii="Times New Roman" w:hAnsi="Times New Roman" w:cs="Times New Roman"/>
          <w:sz w:val="24"/>
          <w:szCs w:val="24"/>
        </w:rPr>
        <w:t>Гражданско-правовая ответственность (жалобы клиентов):</w:t>
      </w:r>
    </w:p>
    <w:p w14:paraId="66C7CFC8"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Если другие отдыхающие узнают, что в бассейн пускают детей без анализов, они имеют право пожаловаться в Роспотребнадзор. Это инициирует внеплановую проверку учреждения.</w:t>
      </w:r>
    </w:p>
    <w:p w14:paraId="1A7B2B30"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 xml:space="preserve">В случае реального заражения других посетителей энтеробиозом (что легко доказать, если очаг пойдет из бассейна), санаторий обязан будет компенсировать стоимость лечения и моральный вред пострадавшим. </w:t>
      </w:r>
    </w:p>
    <w:p w14:paraId="023489C3" w14:textId="77777777" w:rsidR="007B48D9" w:rsidRPr="007B48D9" w:rsidRDefault="007B48D9" w:rsidP="007B48D9">
      <w:pPr>
        <w:spacing w:after="0"/>
        <w:rPr>
          <w:rFonts w:ascii="Times New Roman" w:hAnsi="Times New Roman" w:cs="Times New Roman"/>
          <w:sz w:val="24"/>
          <w:szCs w:val="24"/>
        </w:rPr>
      </w:pPr>
    </w:p>
    <w:p w14:paraId="3495AF98" w14:textId="77777777" w:rsidR="007B48D9" w:rsidRPr="007B48D9" w:rsidRDefault="007B48D9" w:rsidP="007B48D9">
      <w:pPr>
        <w:pStyle w:val="a3"/>
        <w:numPr>
          <w:ilvl w:val="0"/>
          <w:numId w:val="1"/>
        </w:numPr>
        <w:rPr>
          <w:rFonts w:ascii="Times New Roman" w:hAnsi="Times New Roman" w:cs="Times New Roman"/>
          <w:sz w:val="24"/>
          <w:szCs w:val="24"/>
        </w:rPr>
      </w:pPr>
      <w:r w:rsidRPr="007B48D9">
        <w:rPr>
          <w:rFonts w:ascii="Times New Roman" w:hAnsi="Times New Roman" w:cs="Times New Roman"/>
          <w:sz w:val="24"/>
          <w:szCs w:val="24"/>
        </w:rPr>
        <w:t>Уголовная ответственность (ст. 236 УК РФ):</w:t>
      </w:r>
    </w:p>
    <w:p w14:paraId="6D7E2512"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Применяется в крайнем случае, если допуск зараженного ребенка без справки привел к массовому заболеванию отдыхающих (вспышке инфекции).</w:t>
      </w:r>
    </w:p>
    <w:p w14:paraId="1B6125FE" w14:textId="77777777" w:rsidR="007B48D9" w:rsidRPr="007B48D9" w:rsidRDefault="007B48D9" w:rsidP="007B48D9">
      <w:pPr>
        <w:rPr>
          <w:rFonts w:ascii="Times New Roman" w:hAnsi="Times New Roman" w:cs="Times New Roman"/>
          <w:sz w:val="24"/>
          <w:szCs w:val="24"/>
        </w:rPr>
      </w:pPr>
      <w:r w:rsidRPr="007B48D9">
        <w:rPr>
          <w:rFonts w:ascii="Times New Roman" w:hAnsi="Times New Roman" w:cs="Times New Roman"/>
          <w:sz w:val="24"/>
          <w:szCs w:val="24"/>
        </w:rPr>
        <w:t> </w:t>
      </w:r>
    </w:p>
    <w:p w14:paraId="78FB3DE3" w14:textId="77777777" w:rsidR="007B48D9" w:rsidRPr="007B48D9" w:rsidRDefault="007B48D9" w:rsidP="007B48D9">
      <w:pPr>
        <w:rPr>
          <w:rFonts w:ascii="Times New Roman" w:hAnsi="Times New Roman" w:cs="Times New Roman"/>
          <w:b/>
          <w:bCs/>
          <w:sz w:val="24"/>
          <w:szCs w:val="24"/>
        </w:rPr>
      </w:pPr>
      <w:r w:rsidRPr="007B48D9">
        <w:rPr>
          <w:rFonts w:ascii="Times New Roman" w:hAnsi="Times New Roman" w:cs="Times New Roman"/>
          <w:b/>
          <w:bCs/>
          <w:sz w:val="24"/>
          <w:szCs w:val="24"/>
        </w:rPr>
        <w:t>Почему правила жесткие именно для детей?</w:t>
      </w:r>
    </w:p>
    <w:p w14:paraId="59822BA5" w14:textId="77777777" w:rsidR="007B48D9" w:rsidRPr="007B48D9" w:rsidRDefault="007B48D9" w:rsidP="007B48D9">
      <w:pPr>
        <w:ind w:firstLine="708"/>
        <w:rPr>
          <w:rFonts w:ascii="Times New Roman" w:hAnsi="Times New Roman" w:cs="Times New Roman"/>
          <w:sz w:val="24"/>
          <w:szCs w:val="24"/>
        </w:rPr>
      </w:pPr>
      <w:r w:rsidRPr="007B48D9">
        <w:rPr>
          <w:rFonts w:ascii="Times New Roman" w:hAnsi="Times New Roman" w:cs="Times New Roman"/>
          <w:sz w:val="24"/>
          <w:szCs w:val="24"/>
        </w:rPr>
        <w:t xml:space="preserve">В отличие от взрослых, которым справка в бассейн по закону нужна только при неблагоприятной эпидемиологической ситуации в городе, дети дошкольного и младшего школьного возраста (до 10-12 лет) обязаны предоставлять результат паразитологического обследования на энтеробиоз в любом случае, вне зависимости от санитарной обстановки (согласно п. 3343 СанПиН 3.3686-21). </w:t>
      </w:r>
    </w:p>
    <w:p w14:paraId="71D12E48" w14:textId="77777777" w:rsidR="007B48D9" w:rsidRDefault="007B48D9" w:rsidP="007B48D9"/>
    <w:p w14:paraId="49458974" w14:textId="77777777" w:rsidR="007B48D9" w:rsidRPr="00FE5B3C" w:rsidRDefault="007B48D9" w:rsidP="00323AAA">
      <w:pPr>
        <w:rPr>
          <w:rFonts w:ascii="Times New Roman" w:hAnsi="Times New Roman" w:cs="Times New Roman"/>
        </w:rPr>
      </w:pPr>
    </w:p>
    <w:sectPr w:rsidR="007B48D9" w:rsidRPr="00FE5B3C" w:rsidSect="00CF753B">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CD5"/>
    <w:multiLevelType w:val="hybridMultilevel"/>
    <w:tmpl w:val="5952F9F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31223"/>
    <w:multiLevelType w:val="hybridMultilevel"/>
    <w:tmpl w:val="005E94CE"/>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E819B3"/>
    <w:multiLevelType w:val="multilevel"/>
    <w:tmpl w:val="471C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86537"/>
    <w:multiLevelType w:val="hybridMultilevel"/>
    <w:tmpl w:val="CE4E4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18054E"/>
    <w:multiLevelType w:val="hybridMultilevel"/>
    <w:tmpl w:val="477A6D5E"/>
    <w:lvl w:ilvl="0" w:tplc="5726B2F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C00BE2"/>
    <w:multiLevelType w:val="multilevel"/>
    <w:tmpl w:val="1A78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2438C"/>
    <w:multiLevelType w:val="multilevel"/>
    <w:tmpl w:val="2F72A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DE04EB"/>
    <w:multiLevelType w:val="multilevel"/>
    <w:tmpl w:val="CF30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AA"/>
    <w:rsid w:val="00323AAA"/>
    <w:rsid w:val="006E4DA3"/>
    <w:rsid w:val="00706C79"/>
    <w:rsid w:val="007B48D9"/>
    <w:rsid w:val="00BB0054"/>
    <w:rsid w:val="00C33F89"/>
    <w:rsid w:val="00CF753B"/>
    <w:rsid w:val="00FE5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19BE"/>
  <w15:chartTrackingRefBased/>
  <w15:docId w15:val="{B0A12CDE-4B72-4C6B-9BDC-F0EEB277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AAA"/>
    <w:pPr>
      <w:ind w:left="720"/>
      <w:contextualSpacing/>
    </w:pPr>
  </w:style>
  <w:style w:type="character" w:styleId="a4">
    <w:name w:val="Strong"/>
    <w:basedOn w:val="a0"/>
    <w:uiPriority w:val="22"/>
    <w:qFormat/>
    <w:rsid w:val="00FE5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5655">
      <w:bodyDiv w:val="1"/>
      <w:marLeft w:val="0"/>
      <w:marRight w:val="0"/>
      <w:marTop w:val="0"/>
      <w:marBottom w:val="0"/>
      <w:divBdr>
        <w:top w:val="none" w:sz="0" w:space="0" w:color="auto"/>
        <w:left w:val="none" w:sz="0" w:space="0" w:color="auto"/>
        <w:bottom w:val="none" w:sz="0" w:space="0" w:color="auto"/>
        <w:right w:val="none" w:sz="0" w:space="0" w:color="auto"/>
      </w:divBdr>
      <w:divsChild>
        <w:div w:id="790250249">
          <w:marLeft w:val="0"/>
          <w:marRight w:val="0"/>
          <w:marTop w:val="360"/>
          <w:marBottom w:val="180"/>
          <w:divBdr>
            <w:top w:val="none" w:sz="0" w:space="0" w:color="auto"/>
            <w:left w:val="none" w:sz="0" w:space="0" w:color="auto"/>
            <w:bottom w:val="none" w:sz="0" w:space="0" w:color="auto"/>
            <w:right w:val="none" w:sz="0" w:space="0" w:color="auto"/>
          </w:divBdr>
        </w:div>
      </w:divsChild>
    </w:div>
    <w:div w:id="1343779872">
      <w:bodyDiv w:val="1"/>
      <w:marLeft w:val="0"/>
      <w:marRight w:val="0"/>
      <w:marTop w:val="0"/>
      <w:marBottom w:val="0"/>
      <w:divBdr>
        <w:top w:val="none" w:sz="0" w:space="0" w:color="auto"/>
        <w:left w:val="none" w:sz="0" w:space="0" w:color="auto"/>
        <w:bottom w:val="none" w:sz="0" w:space="0" w:color="auto"/>
        <w:right w:val="none" w:sz="0" w:space="0" w:color="auto"/>
      </w:divBdr>
      <w:divsChild>
        <w:div w:id="1506245084">
          <w:marLeft w:val="0"/>
          <w:marRight w:val="0"/>
          <w:marTop w:val="360"/>
          <w:marBottom w:val="180"/>
          <w:divBdr>
            <w:top w:val="none" w:sz="0" w:space="0" w:color="auto"/>
            <w:left w:val="none" w:sz="0" w:space="0" w:color="auto"/>
            <w:bottom w:val="none" w:sz="0" w:space="0" w:color="auto"/>
            <w:right w:val="none" w:sz="0" w:space="0" w:color="auto"/>
          </w:divBdr>
        </w:div>
        <w:div w:id="682365355">
          <w:marLeft w:val="0"/>
          <w:marRight w:val="0"/>
          <w:marTop w:val="180"/>
          <w:marBottom w:val="240"/>
          <w:divBdr>
            <w:top w:val="none" w:sz="0" w:space="0" w:color="auto"/>
            <w:left w:val="none" w:sz="0" w:space="0" w:color="auto"/>
            <w:bottom w:val="none" w:sz="0" w:space="0" w:color="auto"/>
            <w:right w:val="none" w:sz="0" w:space="0" w:color="auto"/>
          </w:divBdr>
        </w:div>
        <w:div w:id="1667515924">
          <w:marLeft w:val="0"/>
          <w:marRight w:val="0"/>
          <w:marTop w:val="180"/>
          <w:marBottom w:val="240"/>
          <w:divBdr>
            <w:top w:val="none" w:sz="0" w:space="0" w:color="auto"/>
            <w:left w:val="none" w:sz="0" w:space="0" w:color="auto"/>
            <w:bottom w:val="none" w:sz="0" w:space="0" w:color="auto"/>
            <w:right w:val="none" w:sz="0" w:space="0" w:color="auto"/>
          </w:divBdr>
        </w:div>
        <w:div w:id="43138049">
          <w:marLeft w:val="0"/>
          <w:marRight w:val="0"/>
          <w:marTop w:val="180"/>
          <w:marBottom w:val="240"/>
          <w:divBdr>
            <w:top w:val="none" w:sz="0" w:space="0" w:color="auto"/>
            <w:left w:val="none" w:sz="0" w:space="0" w:color="auto"/>
            <w:bottom w:val="none" w:sz="0" w:space="0" w:color="auto"/>
            <w:right w:val="none" w:sz="0" w:space="0" w:color="auto"/>
          </w:divBdr>
        </w:div>
        <w:div w:id="328598370">
          <w:marLeft w:val="0"/>
          <w:marRight w:val="0"/>
          <w:marTop w:val="180"/>
          <w:marBottom w:val="240"/>
          <w:divBdr>
            <w:top w:val="none" w:sz="0" w:space="0" w:color="auto"/>
            <w:left w:val="none" w:sz="0" w:space="0" w:color="auto"/>
            <w:bottom w:val="none" w:sz="0" w:space="0" w:color="auto"/>
            <w:right w:val="none" w:sz="0" w:space="0" w:color="auto"/>
          </w:divBdr>
        </w:div>
        <w:div w:id="1604453869">
          <w:marLeft w:val="0"/>
          <w:marRight w:val="0"/>
          <w:marTop w:val="360"/>
          <w:marBottom w:val="180"/>
          <w:divBdr>
            <w:top w:val="none" w:sz="0" w:space="0" w:color="auto"/>
            <w:left w:val="none" w:sz="0" w:space="0" w:color="auto"/>
            <w:bottom w:val="none" w:sz="0" w:space="0" w:color="auto"/>
            <w:right w:val="none" w:sz="0" w:space="0" w:color="auto"/>
          </w:divBdr>
        </w:div>
        <w:div w:id="1329822657">
          <w:marLeft w:val="0"/>
          <w:marRight w:val="0"/>
          <w:marTop w:val="0"/>
          <w:marBottom w:val="0"/>
          <w:divBdr>
            <w:top w:val="none" w:sz="0" w:space="0" w:color="auto"/>
            <w:left w:val="none" w:sz="0" w:space="0" w:color="auto"/>
            <w:bottom w:val="none" w:sz="0" w:space="0" w:color="auto"/>
            <w:right w:val="none" w:sz="0" w:space="0" w:color="auto"/>
          </w:divBdr>
          <w:divsChild>
            <w:div w:id="17348900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976256681">
      <w:bodyDiv w:val="1"/>
      <w:marLeft w:val="0"/>
      <w:marRight w:val="0"/>
      <w:marTop w:val="0"/>
      <w:marBottom w:val="0"/>
      <w:divBdr>
        <w:top w:val="none" w:sz="0" w:space="0" w:color="auto"/>
        <w:left w:val="none" w:sz="0" w:space="0" w:color="auto"/>
        <w:bottom w:val="none" w:sz="0" w:space="0" w:color="auto"/>
        <w:right w:val="none" w:sz="0" w:space="0" w:color="auto"/>
      </w:divBdr>
      <w:divsChild>
        <w:div w:id="1148788773">
          <w:marLeft w:val="0"/>
          <w:marRight w:val="0"/>
          <w:marTop w:val="0"/>
          <w:marBottom w:val="0"/>
          <w:divBdr>
            <w:top w:val="none" w:sz="0" w:space="0" w:color="auto"/>
            <w:left w:val="none" w:sz="0" w:space="0" w:color="auto"/>
            <w:bottom w:val="none" w:sz="0" w:space="0" w:color="auto"/>
            <w:right w:val="none" w:sz="0" w:space="0" w:color="auto"/>
          </w:divBdr>
          <w:divsChild>
            <w:div w:id="1972402137">
              <w:marLeft w:val="0"/>
              <w:marRight w:val="0"/>
              <w:marTop w:val="360"/>
              <w:marBottom w:val="180"/>
              <w:divBdr>
                <w:top w:val="none" w:sz="0" w:space="0" w:color="auto"/>
                <w:left w:val="none" w:sz="0" w:space="0" w:color="auto"/>
                <w:bottom w:val="none" w:sz="0" w:space="0" w:color="auto"/>
                <w:right w:val="none" w:sz="0" w:space="0" w:color="auto"/>
              </w:divBdr>
            </w:div>
            <w:div w:id="1800756882">
              <w:marLeft w:val="0"/>
              <w:marRight w:val="0"/>
              <w:marTop w:val="180"/>
              <w:marBottom w:val="240"/>
              <w:divBdr>
                <w:top w:val="none" w:sz="0" w:space="0" w:color="auto"/>
                <w:left w:val="none" w:sz="0" w:space="0" w:color="auto"/>
                <w:bottom w:val="none" w:sz="0" w:space="0" w:color="auto"/>
                <w:right w:val="none" w:sz="0" w:space="0" w:color="auto"/>
              </w:divBdr>
            </w:div>
            <w:div w:id="998844315">
              <w:marLeft w:val="0"/>
              <w:marRight w:val="0"/>
              <w:marTop w:val="180"/>
              <w:marBottom w:val="240"/>
              <w:divBdr>
                <w:top w:val="none" w:sz="0" w:space="0" w:color="auto"/>
                <w:left w:val="none" w:sz="0" w:space="0" w:color="auto"/>
                <w:bottom w:val="none" w:sz="0" w:space="0" w:color="auto"/>
                <w:right w:val="none" w:sz="0" w:space="0" w:color="auto"/>
              </w:divBdr>
            </w:div>
            <w:div w:id="1831212261">
              <w:marLeft w:val="0"/>
              <w:marRight w:val="0"/>
              <w:marTop w:val="180"/>
              <w:marBottom w:val="240"/>
              <w:divBdr>
                <w:top w:val="none" w:sz="0" w:space="0" w:color="auto"/>
                <w:left w:val="none" w:sz="0" w:space="0" w:color="auto"/>
                <w:bottom w:val="none" w:sz="0" w:space="0" w:color="auto"/>
                <w:right w:val="none" w:sz="0" w:space="0" w:color="auto"/>
              </w:divBdr>
            </w:div>
            <w:div w:id="610823793">
              <w:marLeft w:val="0"/>
              <w:marRight w:val="0"/>
              <w:marTop w:val="0"/>
              <w:marBottom w:val="0"/>
              <w:divBdr>
                <w:top w:val="none" w:sz="0" w:space="0" w:color="auto"/>
                <w:left w:val="none" w:sz="0" w:space="0" w:color="auto"/>
                <w:bottom w:val="none" w:sz="0" w:space="0" w:color="auto"/>
                <w:right w:val="none" w:sz="0" w:space="0" w:color="auto"/>
              </w:divBdr>
            </w:div>
            <w:div w:id="5983843">
              <w:marLeft w:val="0"/>
              <w:marRight w:val="0"/>
              <w:marTop w:val="360"/>
              <w:marBottom w:val="180"/>
              <w:divBdr>
                <w:top w:val="none" w:sz="0" w:space="0" w:color="auto"/>
                <w:left w:val="none" w:sz="0" w:space="0" w:color="auto"/>
                <w:bottom w:val="none" w:sz="0" w:space="0" w:color="auto"/>
                <w:right w:val="none" w:sz="0" w:space="0" w:color="auto"/>
              </w:divBdr>
            </w:div>
            <w:div w:id="1153526479">
              <w:marLeft w:val="0"/>
              <w:marRight w:val="0"/>
              <w:marTop w:val="180"/>
              <w:marBottom w:val="240"/>
              <w:divBdr>
                <w:top w:val="none" w:sz="0" w:space="0" w:color="auto"/>
                <w:left w:val="none" w:sz="0" w:space="0" w:color="auto"/>
                <w:bottom w:val="none" w:sz="0" w:space="0" w:color="auto"/>
                <w:right w:val="none" w:sz="0" w:space="0" w:color="auto"/>
              </w:divBdr>
            </w:div>
            <w:div w:id="1416510533">
              <w:marLeft w:val="0"/>
              <w:marRight w:val="0"/>
              <w:marTop w:val="0"/>
              <w:marBottom w:val="0"/>
              <w:divBdr>
                <w:top w:val="none" w:sz="0" w:space="0" w:color="auto"/>
                <w:left w:val="none" w:sz="0" w:space="0" w:color="auto"/>
                <w:bottom w:val="none" w:sz="0" w:space="0" w:color="auto"/>
                <w:right w:val="none" w:sz="0" w:space="0" w:color="auto"/>
              </w:divBdr>
            </w:div>
            <w:div w:id="129821728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906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536">
          <w:marLeft w:val="0"/>
          <w:marRight w:val="0"/>
          <w:marTop w:val="0"/>
          <w:marBottom w:val="0"/>
          <w:divBdr>
            <w:top w:val="none" w:sz="0" w:space="0" w:color="auto"/>
            <w:left w:val="none" w:sz="0" w:space="0" w:color="auto"/>
            <w:bottom w:val="none" w:sz="0" w:space="0" w:color="auto"/>
            <w:right w:val="none" w:sz="0" w:space="0" w:color="auto"/>
          </w:divBdr>
          <w:divsChild>
            <w:div w:id="1084688798">
              <w:marLeft w:val="0"/>
              <w:marRight w:val="0"/>
              <w:marTop w:val="180"/>
              <w:marBottom w:val="240"/>
              <w:divBdr>
                <w:top w:val="none" w:sz="0" w:space="0" w:color="auto"/>
                <w:left w:val="none" w:sz="0" w:space="0" w:color="auto"/>
                <w:bottom w:val="none" w:sz="0" w:space="0" w:color="auto"/>
                <w:right w:val="none" w:sz="0" w:space="0" w:color="auto"/>
              </w:divBdr>
            </w:div>
            <w:div w:id="208722145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818</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2026-08-03T12:56:00Z</cp:lastPrinted>
  <dcterms:created xsi:type="dcterms:W3CDTF">2026-08-03T07:02:00Z</dcterms:created>
  <dcterms:modified xsi:type="dcterms:W3CDTF">2026-08-05T05:37:00Z</dcterms:modified>
</cp:coreProperties>
</file>