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BCE" w:rsidRDefault="00907BCE" w:rsidP="00907BC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aps/>
          <w:color w:val="C00000"/>
          <w:sz w:val="24"/>
          <w:szCs w:val="24"/>
          <w:u w:val="single"/>
        </w:rPr>
      </w:pPr>
      <w:r w:rsidRPr="00CE44E0">
        <w:rPr>
          <w:rFonts w:cs="Times New Roman"/>
          <w:b/>
          <w:bCs/>
          <w:caps/>
          <w:color w:val="C00000"/>
          <w:sz w:val="24"/>
          <w:szCs w:val="24"/>
          <w:u w:val="single"/>
        </w:rPr>
        <w:t xml:space="preserve">НОВОГОДНИЙ БАНКЕТ </w:t>
      </w:r>
      <w:r w:rsidRPr="00CE44E0">
        <w:rPr>
          <w:rFonts w:cs="Times New Roman"/>
          <w:b/>
          <w:caps/>
          <w:color w:val="C00000"/>
          <w:sz w:val="24"/>
          <w:szCs w:val="24"/>
          <w:u w:val="single"/>
        </w:rPr>
        <w:t>В РЕСТОРАНЕ ГОСТИНИЦЫ «</w:t>
      </w:r>
      <w:r>
        <w:rPr>
          <w:rFonts w:cs="Times New Roman"/>
          <w:b/>
          <w:caps/>
          <w:color w:val="C00000"/>
          <w:sz w:val="24"/>
          <w:szCs w:val="24"/>
          <w:u w:val="single"/>
        </w:rPr>
        <w:t>фрегат» 2021-2022</w:t>
      </w:r>
    </w:p>
    <w:p w:rsidR="00907BCE" w:rsidRDefault="00907BCE" w:rsidP="00907BC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aps/>
          <w:color w:val="C00000"/>
          <w:sz w:val="24"/>
          <w:szCs w:val="24"/>
          <w:u w:val="single"/>
        </w:rPr>
      </w:pPr>
    </w:p>
    <w:p w:rsidR="00907BCE" w:rsidRPr="00CE44E0" w:rsidRDefault="00907BCE" w:rsidP="00907BC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aps/>
          <w:color w:val="C00000"/>
          <w:sz w:val="24"/>
          <w:szCs w:val="24"/>
          <w:u w:val="single"/>
        </w:rPr>
      </w:pPr>
    </w:p>
    <w:p w:rsidR="00907BCE" w:rsidRDefault="00907BCE" w:rsidP="00907BC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 New Roman"/>
          <w:b/>
        </w:rPr>
      </w:pPr>
      <w:r w:rsidRPr="00BB4D12">
        <w:rPr>
          <w:rFonts w:cs="Times New Roman"/>
          <w:b/>
          <w:bCs/>
        </w:rPr>
        <w:t xml:space="preserve">Дата проведения: </w:t>
      </w:r>
      <w:r w:rsidRPr="00BB4D12">
        <w:rPr>
          <w:rFonts w:cs="Times New Roman"/>
          <w:b/>
        </w:rPr>
        <w:t>31 декабря 2021</w:t>
      </w:r>
      <w:r>
        <w:rPr>
          <w:rFonts w:cs="Times New Roman"/>
          <w:b/>
        </w:rPr>
        <w:t xml:space="preserve">, сбор гостей в 22:00. </w:t>
      </w:r>
    </w:p>
    <w:p w:rsidR="00907BCE" w:rsidRDefault="00907BCE" w:rsidP="00907BC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 New Roman"/>
          <w:b/>
        </w:rPr>
      </w:pPr>
    </w:p>
    <w:p w:rsidR="00907BCE" w:rsidRPr="005E6890" w:rsidRDefault="00907BCE" w:rsidP="00907BC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 New Roman"/>
          <w:b/>
          <w:color w:val="FF0000"/>
        </w:rPr>
      </w:pPr>
      <w:r w:rsidRPr="005E6890">
        <w:rPr>
          <w:rFonts w:cs="Times New Roman"/>
          <w:b/>
          <w:color w:val="FF0000"/>
        </w:rPr>
        <w:t>ОПИСАНИЕ ПРОГРАММЫ И БАНКЕТНОЕ МЕНЮ ОТ ГОСТИНИЦЫ «ФРЕГАТ» ОЖИДАЕМ. ЦЕНУ СМ.НИЖЕ.</w:t>
      </w:r>
    </w:p>
    <w:p w:rsidR="00907BCE" w:rsidRPr="0096205B" w:rsidRDefault="00907BCE" w:rsidP="00907BCE">
      <w:pPr>
        <w:pStyle w:val="Default"/>
        <w:jc w:val="both"/>
        <w:rPr>
          <w:rFonts w:ascii="Times New Roman" w:hAnsi="Times New Roman" w:cs="Times New Roman"/>
          <w:b/>
          <w:bCs/>
          <w:color w:val="44546A" w:themeColor="text2"/>
          <w:sz w:val="22"/>
          <w:szCs w:val="22"/>
        </w:rPr>
      </w:pPr>
    </w:p>
    <w:p w:rsidR="00907BCE" w:rsidRPr="0096205B" w:rsidRDefault="00907BCE" w:rsidP="00907BCE">
      <w:pPr>
        <w:pStyle w:val="Default"/>
        <w:ind w:left="-284"/>
        <w:jc w:val="both"/>
        <w:rPr>
          <w:rFonts w:ascii="Times New Roman" w:hAnsi="Times New Roman" w:cs="Times New Roman"/>
          <w:b/>
          <w:bCs/>
          <w:caps/>
          <w:color w:val="44546A" w:themeColor="text2"/>
          <w:sz w:val="22"/>
          <w:szCs w:val="22"/>
          <w:u w:val="single"/>
        </w:rPr>
      </w:pPr>
      <w:r w:rsidRPr="0096205B">
        <w:rPr>
          <w:rFonts w:ascii="Times New Roman" w:hAnsi="Times New Roman" w:cs="Times New Roman"/>
          <w:b/>
          <w:bCs/>
          <w:caps/>
          <w:color w:val="44546A" w:themeColor="text2"/>
          <w:sz w:val="22"/>
          <w:szCs w:val="22"/>
          <w:u w:val="single"/>
        </w:rPr>
        <w:t>стоимость</w:t>
      </w:r>
      <w:r>
        <w:rPr>
          <w:rFonts w:ascii="Times New Roman" w:hAnsi="Times New Roman" w:cs="Times New Roman"/>
          <w:b/>
          <w:bCs/>
          <w:caps/>
          <w:color w:val="44546A" w:themeColor="text2"/>
          <w:sz w:val="22"/>
          <w:szCs w:val="22"/>
          <w:u w:val="single"/>
        </w:rPr>
        <w:t>*</w:t>
      </w:r>
      <w:r w:rsidRPr="0096205B">
        <w:rPr>
          <w:rFonts w:ascii="Times New Roman" w:hAnsi="Times New Roman" w:cs="Times New Roman"/>
          <w:b/>
          <w:bCs/>
          <w:caps/>
          <w:color w:val="44546A" w:themeColor="text2"/>
          <w:sz w:val="22"/>
          <w:szCs w:val="22"/>
          <w:u w:val="single"/>
        </w:rPr>
        <w:t xml:space="preserve">: </w:t>
      </w:r>
    </w:p>
    <w:p w:rsidR="00907BCE" w:rsidRPr="00CE44E0" w:rsidRDefault="00907BCE" w:rsidP="00907BCE">
      <w:pPr>
        <w:pStyle w:val="a3"/>
        <w:spacing w:before="0" w:beforeAutospacing="0" w:after="0" w:afterAutospacing="0"/>
        <w:rPr>
          <w:color w:val="323E4F" w:themeColor="text2" w:themeShade="BF"/>
          <w:sz w:val="22"/>
          <w:szCs w:val="22"/>
        </w:rPr>
      </w:pPr>
      <w:r w:rsidRPr="00CE44E0">
        <w:rPr>
          <w:color w:val="323E4F" w:themeColor="text2" w:themeShade="BF"/>
          <w:sz w:val="22"/>
          <w:szCs w:val="22"/>
        </w:rPr>
        <w:t>- 7900 рублей - взрослый тариф - от 18 лет (включая меню, новогоднюю программу и алкоголь)</w:t>
      </w:r>
      <w:r>
        <w:rPr>
          <w:color w:val="323E4F" w:themeColor="text2" w:themeShade="BF"/>
          <w:sz w:val="22"/>
          <w:szCs w:val="22"/>
        </w:rPr>
        <w:t>.</w:t>
      </w:r>
    </w:p>
    <w:p w:rsidR="00907BCE" w:rsidRPr="00CE44E0" w:rsidRDefault="00907BCE" w:rsidP="00907BCE">
      <w:pPr>
        <w:pStyle w:val="a3"/>
        <w:spacing w:before="0" w:beforeAutospacing="0" w:after="0" w:afterAutospacing="0"/>
        <w:rPr>
          <w:color w:val="323E4F" w:themeColor="text2" w:themeShade="BF"/>
          <w:sz w:val="22"/>
          <w:szCs w:val="22"/>
        </w:rPr>
      </w:pPr>
      <w:r w:rsidRPr="00CE44E0">
        <w:rPr>
          <w:color w:val="323E4F" w:themeColor="text2" w:themeShade="BF"/>
          <w:sz w:val="22"/>
          <w:szCs w:val="22"/>
        </w:rPr>
        <w:t>- 6900 рублей - детский тариф - от 5 до 17,99 лет (включая меню, новогоднюю программу, подарок)</w:t>
      </w:r>
      <w:r>
        <w:rPr>
          <w:color w:val="323E4F" w:themeColor="text2" w:themeShade="BF"/>
          <w:sz w:val="22"/>
          <w:szCs w:val="22"/>
        </w:rPr>
        <w:t>.</w:t>
      </w:r>
    </w:p>
    <w:p w:rsidR="00907BCE" w:rsidRPr="00CE44E0" w:rsidRDefault="00907BCE" w:rsidP="00907BCE">
      <w:pPr>
        <w:pStyle w:val="a3"/>
        <w:spacing w:before="0" w:beforeAutospacing="0" w:after="0" w:afterAutospacing="0"/>
        <w:rPr>
          <w:color w:val="323E4F" w:themeColor="text2" w:themeShade="BF"/>
          <w:sz w:val="22"/>
          <w:szCs w:val="22"/>
        </w:rPr>
      </w:pPr>
      <w:r w:rsidRPr="00CE44E0">
        <w:rPr>
          <w:color w:val="323E4F" w:themeColor="text2" w:themeShade="BF"/>
          <w:sz w:val="22"/>
          <w:szCs w:val="22"/>
        </w:rPr>
        <w:t>- 0 рублей - детский тариф - от 0 до 4,99 лет (без предоставления отдельного посадочного места)</w:t>
      </w:r>
      <w:r>
        <w:rPr>
          <w:color w:val="323E4F" w:themeColor="text2" w:themeShade="BF"/>
          <w:sz w:val="22"/>
          <w:szCs w:val="22"/>
        </w:rPr>
        <w:t>.</w:t>
      </w:r>
    </w:p>
    <w:p w:rsidR="00907BCE" w:rsidRPr="0096205B" w:rsidRDefault="00907BCE" w:rsidP="00907BCE">
      <w:pPr>
        <w:pStyle w:val="Default"/>
        <w:ind w:left="-284"/>
        <w:jc w:val="both"/>
        <w:rPr>
          <w:rFonts w:ascii="Times New Roman" w:hAnsi="Times New Roman" w:cs="Times New Roman"/>
          <w:b/>
          <w:bCs/>
          <w:caps/>
          <w:color w:val="auto"/>
          <w:sz w:val="22"/>
          <w:szCs w:val="22"/>
          <w:u w:val="single"/>
        </w:rPr>
      </w:pPr>
    </w:p>
    <w:p w:rsidR="00907BCE" w:rsidRPr="0096205B" w:rsidRDefault="00907BCE" w:rsidP="00907BCE">
      <w:pPr>
        <w:pStyle w:val="Default"/>
        <w:ind w:left="-284"/>
        <w:jc w:val="both"/>
        <w:rPr>
          <w:rFonts w:ascii="Times New Roman" w:hAnsi="Times New Roman" w:cs="Times New Roman"/>
          <w:b/>
          <w:bCs/>
          <w:caps/>
          <w:color w:val="44546A" w:themeColor="text2"/>
          <w:sz w:val="22"/>
          <w:szCs w:val="22"/>
          <w:u w:val="single"/>
        </w:rPr>
      </w:pPr>
      <w:r w:rsidRPr="0096205B">
        <w:rPr>
          <w:rFonts w:ascii="Times New Roman" w:hAnsi="Times New Roman" w:cs="Times New Roman"/>
          <w:b/>
          <w:bCs/>
          <w:caps/>
          <w:color w:val="44546A" w:themeColor="text2"/>
          <w:sz w:val="22"/>
          <w:szCs w:val="22"/>
          <w:u w:val="single"/>
        </w:rPr>
        <w:t>В стоимость включено:</w:t>
      </w:r>
    </w:p>
    <w:p w:rsidR="00907BCE" w:rsidRPr="0096205B" w:rsidRDefault="00907BCE" w:rsidP="00907BCE">
      <w:pPr>
        <w:pStyle w:val="Default"/>
        <w:ind w:left="-284"/>
        <w:jc w:val="both"/>
        <w:rPr>
          <w:rFonts w:ascii="Times New Roman" w:hAnsi="Times New Roman" w:cs="Times New Roman"/>
          <w:color w:val="44546A" w:themeColor="text2"/>
          <w:sz w:val="22"/>
          <w:szCs w:val="22"/>
        </w:rPr>
      </w:pPr>
      <w:r w:rsidRPr="0096205B">
        <w:rPr>
          <w:rFonts w:ascii="Times New Roman" w:hAnsi="Times New Roman" w:cs="Times New Roman"/>
          <w:color w:val="44546A" w:themeColor="text2"/>
          <w:sz w:val="22"/>
          <w:szCs w:val="22"/>
        </w:rPr>
        <w:t>- Новогодняя разв</w:t>
      </w:r>
      <w:r>
        <w:rPr>
          <w:rFonts w:ascii="Times New Roman" w:hAnsi="Times New Roman" w:cs="Times New Roman"/>
          <w:color w:val="44546A" w:themeColor="text2"/>
          <w:sz w:val="22"/>
          <w:szCs w:val="22"/>
        </w:rPr>
        <w:t>лекательная программа с ведущим,</w:t>
      </w:r>
    </w:p>
    <w:p w:rsidR="00907BCE" w:rsidRPr="0096205B" w:rsidRDefault="00907BCE" w:rsidP="00907BCE">
      <w:pPr>
        <w:pStyle w:val="Default"/>
        <w:ind w:left="-284"/>
        <w:jc w:val="both"/>
        <w:rPr>
          <w:rFonts w:ascii="Times New Roman" w:hAnsi="Times New Roman" w:cs="Times New Roman"/>
          <w:color w:val="44546A" w:themeColor="text2"/>
          <w:sz w:val="22"/>
          <w:szCs w:val="22"/>
        </w:rPr>
      </w:pPr>
      <w:r w:rsidRPr="0096205B">
        <w:rPr>
          <w:rFonts w:ascii="Times New Roman" w:hAnsi="Times New Roman" w:cs="Times New Roman"/>
          <w:color w:val="44546A" w:themeColor="text2"/>
          <w:sz w:val="22"/>
          <w:szCs w:val="22"/>
        </w:rPr>
        <w:t>- Специально разработанное меню</w:t>
      </w:r>
      <w:r>
        <w:rPr>
          <w:rFonts w:ascii="Times New Roman" w:hAnsi="Times New Roman" w:cs="Times New Roman"/>
          <w:color w:val="44546A" w:themeColor="text2"/>
          <w:sz w:val="22"/>
          <w:szCs w:val="22"/>
        </w:rPr>
        <w:t>,</w:t>
      </w:r>
    </w:p>
    <w:p w:rsidR="00907BCE" w:rsidRDefault="00907BCE" w:rsidP="00907BCE">
      <w:pPr>
        <w:pStyle w:val="Default"/>
        <w:ind w:left="-284"/>
        <w:jc w:val="both"/>
        <w:rPr>
          <w:rFonts w:ascii="Times New Roman" w:hAnsi="Times New Roman" w:cs="Times New Roman"/>
          <w:color w:val="44546A" w:themeColor="text2"/>
          <w:sz w:val="22"/>
          <w:szCs w:val="22"/>
        </w:rPr>
      </w:pPr>
      <w:r w:rsidRPr="0096205B">
        <w:rPr>
          <w:rFonts w:ascii="Times New Roman" w:hAnsi="Times New Roman" w:cs="Times New Roman"/>
          <w:color w:val="44546A" w:themeColor="text2"/>
          <w:sz w:val="22"/>
          <w:szCs w:val="22"/>
        </w:rPr>
        <w:t>- Безалкогольные и алкогольные напитки в рамках меню</w:t>
      </w:r>
      <w:r>
        <w:rPr>
          <w:rFonts w:ascii="Times New Roman" w:hAnsi="Times New Roman" w:cs="Times New Roman"/>
          <w:color w:val="44546A" w:themeColor="text2"/>
          <w:sz w:val="22"/>
          <w:szCs w:val="22"/>
        </w:rPr>
        <w:t>.</w:t>
      </w:r>
    </w:p>
    <w:p w:rsidR="00907BCE" w:rsidRPr="0096205B" w:rsidRDefault="00907BCE" w:rsidP="00907BCE">
      <w:pPr>
        <w:pStyle w:val="Default"/>
        <w:ind w:left="-284"/>
        <w:jc w:val="both"/>
        <w:rPr>
          <w:rFonts w:ascii="Times New Roman" w:hAnsi="Times New Roman" w:cs="Times New Roman"/>
          <w:color w:val="44546A" w:themeColor="text2"/>
          <w:sz w:val="22"/>
          <w:szCs w:val="22"/>
        </w:rPr>
      </w:pPr>
    </w:p>
    <w:p w:rsidR="00907BCE" w:rsidRPr="0096205B" w:rsidRDefault="00907BCE" w:rsidP="00907BCE">
      <w:pPr>
        <w:pStyle w:val="Default"/>
        <w:ind w:left="-284"/>
        <w:jc w:val="both"/>
        <w:rPr>
          <w:rFonts w:ascii="Times New Roman" w:hAnsi="Times New Roman" w:cs="Times New Roman"/>
          <w:caps/>
          <w:color w:val="44546A" w:themeColor="text2"/>
          <w:sz w:val="22"/>
          <w:szCs w:val="22"/>
          <w:u w:val="single"/>
        </w:rPr>
      </w:pPr>
      <w:r w:rsidRPr="0096205B">
        <w:rPr>
          <w:rFonts w:ascii="Times New Roman" w:hAnsi="Times New Roman" w:cs="Times New Roman"/>
          <w:b/>
          <w:bCs/>
          <w:caps/>
          <w:color w:val="44546A" w:themeColor="text2"/>
          <w:sz w:val="22"/>
          <w:szCs w:val="22"/>
          <w:u w:val="single"/>
        </w:rPr>
        <w:t>Дополнительно оплачивается</w:t>
      </w:r>
      <w:r w:rsidRPr="0096205B">
        <w:rPr>
          <w:rFonts w:ascii="Times New Roman" w:hAnsi="Times New Roman" w:cs="Times New Roman"/>
          <w:caps/>
          <w:color w:val="44546A" w:themeColor="text2"/>
          <w:sz w:val="22"/>
          <w:szCs w:val="22"/>
          <w:u w:val="single"/>
        </w:rPr>
        <w:t xml:space="preserve">: </w:t>
      </w:r>
    </w:p>
    <w:p w:rsidR="00907BCE" w:rsidRPr="0096205B" w:rsidRDefault="00907BCE" w:rsidP="00907BCE">
      <w:pPr>
        <w:pStyle w:val="Default"/>
        <w:ind w:left="-284"/>
        <w:jc w:val="both"/>
        <w:rPr>
          <w:rFonts w:ascii="Times New Roman" w:hAnsi="Times New Roman" w:cs="Times New Roman"/>
          <w:caps/>
          <w:color w:val="44546A" w:themeColor="text2"/>
          <w:sz w:val="22"/>
          <w:szCs w:val="22"/>
          <w:u w:val="single"/>
        </w:rPr>
      </w:pPr>
    </w:p>
    <w:p w:rsidR="00907BCE" w:rsidRPr="0096205B" w:rsidRDefault="00907BCE" w:rsidP="00907BCE">
      <w:pPr>
        <w:pStyle w:val="Default"/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44546A" w:themeColor="text2"/>
          <w:sz w:val="22"/>
          <w:szCs w:val="22"/>
        </w:rPr>
      </w:pPr>
      <w:r w:rsidRPr="0096205B">
        <w:rPr>
          <w:rFonts w:ascii="Times New Roman" w:hAnsi="Times New Roman" w:cs="Times New Roman"/>
          <w:color w:val="44546A" w:themeColor="text2"/>
          <w:sz w:val="22"/>
          <w:szCs w:val="22"/>
        </w:rPr>
        <w:t>- дополнительные блюда и напитки, не включенные в меню банкета</w:t>
      </w:r>
      <w:r>
        <w:rPr>
          <w:rFonts w:ascii="Times New Roman" w:hAnsi="Times New Roman" w:cs="Times New Roman"/>
          <w:color w:val="44546A" w:themeColor="text2"/>
          <w:sz w:val="22"/>
          <w:szCs w:val="22"/>
        </w:rPr>
        <w:t>.</w:t>
      </w:r>
    </w:p>
    <w:p w:rsidR="00907BCE" w:rsidRDefault="00907BCE" w:rsidP="00907BCE"/>
    <w:p w:rsidR="00907BCE" w:rsidRPr="00242480" w:rsidRDefault="00907BCE" w:rsidP="00907BCE">
      <w:pPr>
        <w:tabs>
          <w:tab w:val="left" w:pos="4350"/>
        </w:tabs>
      </w:pPr>
      <w:r>
        <w:t>*Стоимость нетто.</w:t>
      </w:r>
      <w:r w:rsidRPr="006440A6">
        <w:rPr>
          <w:rFonts w:cs="Times New Roman"/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7C3F0" wp14:editId="236489E8">
                <wp:simplePos x="0" y="0"/>
                <wp:positionH relativeFrom="column">
                  <wp:posOffset>-866775</wp:posOffset>
                </wp:positionH>
                <wp:positionV relativeFrom="paragraph">
                  <wp:posOffset>116840</wp:posOffset>
                </wp:positionV>
                <wp:extent cx="7877175" cy="2857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771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ED605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25pt,9.2pt" to="55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>
        <w:tab/>
      </w:r>
      <w:bookmarkStart w:id="0" w:name="_GoBack"/>
      <w:bookmarkEnd w:id="0"/>
    </w:p>
    <w:p w:rsidR="00FD40B9" w:rsidRDefault="00FD40B9"/>
    <w:sectPr w:rsidR="00FD40B9" w:rsidSect="00D5699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97" w:rsidRDefault="00907BC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97" w:rsidRDefault="00907BC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97" w:rsidRDefault="00907BCE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996" w:rsidRDefault="00907BCE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0513" o:spid="_x0000_s2050" type="#_x0000_t75" style="position:absolute;margin-left:0;margin-top:0;width:930pt;height:1314.75pt;z-index:-251656192;mso-position-horizontal:center;mso-position-horizontal-relative:margin;mso-position-vertical:center;mso-position-vertical-relative:margin" o:allowincell="f">
          <v:imagedata r:id="rId1" o:title="1592540888_00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996" w:rsidRPr="005D6577" w:rsidRDefault="00907BCE" w:rsidP="00A475E7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0514" o:spid="_x0000_s2051" type="#_x0000_t75" style="position:absolute;margin-left:-221.35pt;margin-top:-308.45pt;width:930pt;height:1314.75pt;z-index:-251655168;mso-position-horizontal-relative:margin;mso-position-vertical-relative:margin" o:allowincell="f">
          <v:imagedata r:id="rId1" o:title="1592540888_00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996" w:rsidRDefault="00907BCE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0512" o:spid="_x0000_s2049" type="#_x0000_t75" style="position:absolute;margin-left:0;margin-top:0;width:930pt;height:1314.75pt;z-index:-251657216;mso-position-horizontal:center;mso-position-horizontal-relative:margin;mso-position-vertical:center;mso-position-vertical-relative:margin" o:allowincell="f">
          <v:imagedata r:id="rId1" o:title="1592540888_00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164E5"/>
    <w:multiLevelType w:val="hybridMultilevel"/>
    <w:tmpl w:val="E2DE1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CE"/>
    <w:rsid w:val="00907BCE"/>
    <w:rsid w:val="00FD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C69D91A5-153E-40D9-8F8A-9E5C0B3C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BCE"/>
    <w:pPr>
      <w:spacing w:after="200" w:line="276" w:lineRule="auto"/>
    </w:pPr>
    <w:rPr>
      <w:rFonts w:ascii="Times New Roman" w:hAnsi="Times New Roman"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7B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07BCE"/>
    <w:pPr>
      <w:spacing w:before="100" w:beforeAutospacing="1" w:after="100" w:afterAutospacing="1" w:line="240" w:lineRule="auto"/>
    </w:pPr>
    <w:rPr>
      <w:rFonts w:cs="Times New Roman"/>
      <w:color w:val="auto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7BC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7BCE"/>
    <w:rPr>
      <w:rFonts w:ascii="Times New Roman" w:hAnsi="Times New Roman"/>
      <w:color w:val="44546A" w:themeColor="text2"/>
    </w:rPr>
  </w:style>
  <w:style w:type="paragraph" w:styleId="a7">
    <w:name w:val="footer"/>
    <w:basedOn w:val="a"/>
    <w:link w:val="a8"/>
    <w:uiPriority w:val="99"/>
    <w:unhideWhenUsed/>
    <w:rsid w:val="0090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7BCE"/>
    <w:rPr>
      <w:rFonts w:ascii="Times New Roman" w:hAnsi="Times New Roman"/>
      <w:color w:val="44546A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2021-09-23T15:02:00Z</dcterms:created>
  <dcterms:modified xsi:type="dcterms:W3CDTF">2021-09-23T15:03:00Z</dcterms:modified>
</cp:coreProperties>
</file>