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3C308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Калининградская область</w:t>
      </w: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– самый западный регион России. Отделенный от остальной части страны, омываемый суровым Балтийским морем, он совсем не похож на другие регионы. Только здесь можно увидеть танцующий лес с принявшими причудливые формы стволами сосен, многокилометровые пляжи с цепочками высоких белесых дюн и янтарные карьеры. Здесь в лютеранских кирхах и готических соборах звучит русская речь, а в многовековых фортах и бункерах размещаются музеи.</w:t>
      </w:r>
    </w:p>
    <w:p w14:paraId="163DDCC8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Калининградская область одинаково привлекательна для экскурсионного и оздоровительного туризма, пляжного и активного отдыха. Регион буквально оплетают многочисленные туристические маршруты, связывающие старинные немецкие городки и памятники истории. На морском побережье стоят курорты Светлогорск и Зеленоградск, где на протяжении двух столетий отпускаются леченые ванны и грязевые обертывания, а море омывает мелкий кварцевый песок, на который бросают тень шезлонги.</w:t>
      </w:r>
    </w:p>
    <w:p w14:paraId="5E4B9416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География</w:t>
      </w:r>
    </w:p>
    <w:p w14:paraId="147CE903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Калининградская область – самый западный регион России, расположенный в Центральной Европе. На юге область граничит с Польшей, на севере и востоке – с Литвой, а с запада омывается водами Балтийского моря. Регион является </w:t>
      </w:r>
      <w:proofErr w:type="spellStart"/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полуэксклавом</w:t>
      </w:r>
      <w:proofErr w:type="spellEnd"/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, соединяясь с остальной частью страны только водными путями.</w:t>
      </w:r>
    </w:p>
    <w:p w14:paraId="1703C37A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Рельеф Калининградской области преимущественно равнинный и низменный, с грядами невысоких холмов. Самая высокая точка региона расположена на востоке области, в районе </w:t>
      </w:r>
      <w:proofErr w:type="spellStart"/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Виштынецкой</w:t>
      </w:r>
      <w:proofErr w:type="spellEnd"/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возвышенности, достигающей 230 метров. На западе располагаются низменные участки суши – польдеры, затопляемые морскими водами. На севере региона находится уникальный природный объект – песчаная Куршская коса, на 98 км протянувшаяся в сторону Литвы. Регион обладает развитой гидрографической сетью – по территории области несут воды более 140 больших и малых рек. Крупнейшими водными артериями являются Неман и Преголя.</w:t>
      </w:r>
    </w:p>
    <w:p w14:paraId="066ED952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Береговая линия Калининградской области сильно изрезана бухтами и мелководными лагунами. В их число входят Калининградский и Куршский заливы, отделенные от моря узкими перешейками. К кромке Балтийского моря область подходит широкими песчаными пляжами, устланными мелким кварцевым песком, формирующим дюны, Максимального размера дюны достигают на Куршской косе, где их высота часто приближается к отметке в 60 метров.</w:t>
      </w:r>
    </w:p>
    <w:p w14:paraId="6593C287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Растительный мир Калининградской области – густые сосновые леса, обрамляющие песчаные пляжи, дубравы и березняки, ольховые леса в болотистых низинах. В садах и парках области растут тюльпанное дерево, тополь канадский, бархат амурский и магнолия.</w:t>
      </w:r>
    </w:p>
    <w:p w14:paraId="709AA788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Климат</w:t>
      </w:r>
    </w:p>
    <w:p w14:paraId="7819FB39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Климат Калининградской области переходный от морского к умеренно-континентальному. Климат характеризуется отсутствием резких температурных перепадов, высокой влажностью, преобладанием пасмурной погоды. На климатические условия оказывают влияние воздушные массы с Атлантического океана и близость незамерзающего Балтийского моря.</w:t>
      </w:r>
    </w:p>
    <w:p w14:paraId="17C7AC6D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Зима в Калининградской области мягкая, влажная. Средняя температура в январе-феврале составляет -1,5°С. Для сезона характерно большое количество осадков в виде снега и дождя.</w:t>
      </w:r>
    </w:p>
    <w:p w14:paraId="622E88AB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Весна затяжная, поздняя. По-весеннему теплая погода устанавливается только к маю. Для сезона характерны кратковременные, но частые дожди.</w:t>
      </w:r>
    </w:p>
    <w:p w14:paraId="2E3DF55E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Лето прохладное. Средняя температура самого теплого месяца, июля, составляет 17-18°С. Могут наблюдаться как затяжные периоды прохладной и дождливой погоды, так и периоды с температурой до 30°С.</w:t>
      </w:r>
    </w:p>
    <w:p w14:paraId="19FAEA8C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Среднегодовое количество осадков – 800-900 мм в год. Наибольшее их количество приходится на июль-август в виде краткосрочных дождей и гроз. В холодное время года часты туманы.</w:t>
      </w:r>
    </w:p>
    <w:p w14:paraId="4A04B6B4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Купальный сезон на курортах Калининградской области длится с июня по август. В этот период воды Балтийского моря прогреваются до 18-22°С.</w:t>
      </w:r>
    </w:p>
    <w:p w14:paraId="31E1F9EC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lastRenderedPageBreak/>
        <w:t>Время</w:t>
      </w:r>
    </w:p>
    <w:p w14:paraId="453DA71B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Калининградская область живет по часовому поясу UTC+2. Время отстает от Московского на 1 час.</w:t>
      </w:r>
    </w:p>
    <w:p w14:paraId="69407E83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Население</w:t>
      </w:r>
    </w:p>
    <w:p w14:paraId="6A426145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По оценке 2015 года численность населения составляет 968944 человек. Подавляющее большинство жителей региона – русские, также в области проживают украинцы, белорусы, литовцы, армяне и немцы.</w:t>
      </w:r>
    </w:p>
    <w:p w14:paraId="0F9A93AC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Виды туризма</w:t>
      </w:r>
    </w:p>
    <w:p w14:paraId="381FEDC6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 Калининградской области в равной степени развит такие туристические направления как экскурсионный туризм, санаторно-курортное лечение, пляжный отдых.</w:t>
      </w:r>
    </w:p>
    <w:p w14:paraId="3BF198ED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Экскурсионный туризм</w:t>
      </w: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. Калининградская область – это кусочек Восточной Пруссии, бывшие немецкие курорты </w:t>
      </w:r>
      <w:proofErr w:type="spellStart"/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Кранц</w:t>
      </w:r>
      <w:proofErr w:type="spellEnd"/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и </w:t>
      </w:r>
      <w:proofErr w:type="spellStart"/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Раушен</w:t>
      </w:r>
      <w:proofErr w:type="spellEnd"/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, знаменитый город Кенигсберг. Здесь сохранились шедевры немецкой готики – старинные католические соборы, средневековые замки и крепости, югендстиль на улицах Светлогорска и Зеленогорска, необычные памятники и исторические комплексы. Конкуренцию архитектурным памятникам составляют природные красоты Калининградской области – знаменитая Куршская коса, объявленная национальным парком, с танцующим лесом и цепочкой белесых дюн.</w:t>
      </w:r>
    </w:p>
    <w:p w14:paraId="3E848753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По территории Калининградской области пролегает множество экскурсионных маршрутов – пеших, однодневных и многодневных автобусных туров. Обязательными пунктами в путешествиях по региону являются многочисленные музеи, в том числе Музей Янтаря, форты, бункеры и укрепления разных эпох, этнографические и археологические комплексы.</w:t>
      </w:r>
    </w:p>
    <w:p w14:paraId="7D486313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Санаторно-курортное лечение</w:t>
      </w: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. Калининградская область обладает богатым наследием в области курортного лечения. Более двух веков на берегах Балтийского моря отпускаются лечебные морские ванны и обертывания с применением местных торфяных грязей. Природными лечебными факторами региона являются также морской климат, наличие минеральных вод и песчаные пляжи, позволяющие проводить </w:t>
      </w:r>
      <w:proofErr w:type="spellStart"/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псаммотерапию</w:t>
      </w:r>
      <w:proofErr w:type="spellEnd"/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.</w:t>
      </w:r>
    </w:p>
    <w:p w14:paraId="5D0DCDA1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Два крупнейших курорта региона Светлогорск и Зеленоградск, еще во времена принадлежности к Восточной Пруссии пользовались популярностью, а сегодня имеют статус курортов федерального значения.</w:t>
      </w:r>
    </w:p>
    <w:p w14:paraId="759691E5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 Калининградской области действует целая сеть санаторно-курортных учреждений, имеются променады для оздоровительных прогулок вдоль моря, курортные парки и спортивные площадки. Богатый опыт курортного лечения болезней органов дыхания, нервной системы и опорно-двиг</w:t>
      </w:r>
      <w:bookmarkStart w:id="0" w:name="_GoBack"/>
      <w:bookmarkEnd w:id="0"/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ательного аппарата сделал Калининградскую область популярным местом оздоровительного туризма не только у россиян, но и у жителей европейских государств.</w:t>
      </w:r>
    </w:p>
    <w:p w14:paraId="2C67FA6D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Пляжный отдых</w:t>
      </w: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. Вдоль всего побережья Калининградской области протянулась широкая полоса пляжей, устланных мелким кварцевым песком. Наиболее популярными местами отдыха являются пляжи Балтийска, Зеленоградска, Куршской косы и Янтарного. Все пляжи оборудованы кабинками для переодевания, теневыми навесам, вдоль них пролегают променады с рядами кафе и сувенирных магазинов.</w:t>
      </w:r>
    </w:p>
    <w:p w14:paraId="2BFEE15E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color w:val="FF0000"/>
          <w:sz w:val="21"/>
          <w:szCs w:val="21"/>
          <w:u w:val="single"/>
          <w:lang w:eastAsia="ja-JP"/>
        </w:rPr>
        <w:t>Важная информация:</w:t>
      </w:r>
    </w:p>
    <w:p w14:paraId="6C18AEB5" w14:textId="77777777" w:rsidR="00D060B2" w:rsidRPr="00D060B2" w:rsidRDefault="00D060B2" w:rsidP="00D060B2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171717"/>
          <w:sz w:val="36"/>
          <w:szCs w:val="36"/>
          <w:lang w:eastAsia="ja-JP"/>
        </w:rPr>
      </w:pPr>
      <w:r w:rsidRPr="00D060B2">
        <w:rPr>
          <w:rFonts w:ascii="Arial" w:eastAsia="Times New Roman" w:hAnsi="Arial" w:cs="Arial"/>
          <w:b/>
          <w:bCs/>
          <w:color w:val="171717"/>
          <w:sz w:val="36"/>
          <w:szCs w:val="36"/>
          <w:lang w:eastAsia="ja-JP"/>
        </w:rPr>
        <w:t>Документы для проезда в Калининградскую область:</w:t>
      </w:r>
    </w:p>
    <w:p w14:paraId="09F3549C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Для граждан РФ: Общегражданский паспорт, для ребенка до 14 лет — свидетельство о рождении, для ребенка старше 14 лет — общегражданский паспорт, полис ОМС.</w:t>
      </w: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Заселение в гостиницу (отель) туристов производится на основании документов, удостоверяющих личность, и туристического ваучера.</w:t>
      </w: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D060B2">
        <w:rPr>
          <w:rFonts w:ascii="Arial" w:eastAsia="Times New Roman" w:hAnsi="Arial" w:cs="Arial"/>
          <w:color w:val="171717"/>
          <w:sz w:val="21"/>
          <w:szCs w:val="21"/>
          <w:u w:val="single"/>
          <w:lang w:eastAsia="ja-JP"/>
        </w:rPr>
        <w:t>Заселение в отель граждан РФ по заграничному паспорту не производится!</w:t>
      </w:r>
      <w:r w:rsidRPr="00D060B2">
        <w:rPr>
          <w:rFonts w:ascii="Arial" w:eastAsia="Times New Roman" w:hAnsi="Arial" w:cs="Arial"/>
          <w:color w:val="171717"/>
          <w:sz w:val="21"/>
          <w:szCs w:val="21"/>
          <w:u w:val="single"/>
          <w:lang w:eastAsia="ja-JP"/>
        </w:rPr>
        <w:br/>
      </w: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Для иностранных граждан: Документ, удостоверяющий личность, миграционная карта, ваучер, </w:t>
      </w: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lastRenderedPageBreak/>
        <w:t>международный страховой полис, проездные документы (авиа или ж/д билеты).</w:t>
      </w: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</w:p>
    <w:p w14:paraId="5701AC14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ПРИОБРЕТЕНИЕ АВИА И ЖД БИЛЕТОВ:</w:t>
      </w:r>
    </w:p>
    <w:p w14:paraId="76335913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При оформлении авиабилетов достаточно внутреннего (общегражданского) паспорта (свидетельства о рождении — для детей).</w:t>
      </w:r>
    </w:p>
    <w:p w14:paraId="2AED17A1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При покупке железнодорожных билетов необходим заграничный паспорт. Дети до 14 лет едут по собственному заграничному паспорту или по заграничному паспорту сопровождающего родителя, в который вписан ребенок (независимо от возраста, фото обязательно). Детям до 18 лет в сопровождении одного родителя или с другими сопровождающими — необходима нотариально заверенная доверенность от второго или обоих родителей.</w:t>
      </w:r>
    </w:p>
    <w:p w14:paraId="64B03A5A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Туристы приобретают билеты на поезд самостоятельно, в специализированных железнодорожных кассах, т.к. необходимо лично оформить запрос на получение упрощенного проездного документа на железной дороге (УПД-ЖД) для однократного транзита через Литовскую Республику в Калининградскую область и обратно. Оформление УПД-ЖД производится бесплатно. Разрешение на транзит или упрощенный транзитный документ (УТД) выдается бесплатно во время следования в поезде, до пересечения пассажиром границы с Литовской Республикой. Всю необходимую информацию о документах нужно смотреть на информационных стендах со справочной информацией в специализированных железнодорожных кассах.</w:t>
      </w:r>
    </w:p>
    <w:p w14:paraId="57BB77BE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Провоз лекарственных препаратов через территорию Литвы:</w:t>
      </w: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D060B2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*С сентября 2005 года таможенной службой Литовской Республики ужесточен порядок провоза лекарственных препаратов через территорию страны.</w:t>
      </w: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D060B2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 этой связи ОАО "РЖД" рекомендует гражданам России, отправляющимся в поездку транзитом через территорию Литвы, обратить внимание на перечень лекарственных средств, разрешенных к провозу через территорию республики.</w:t>
      </w: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D060B2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За более подробной информацией рекомендуем обращаться в дипломатические представительства Литовской Республики.</w:t>
      </w:r>
    </w:p>
    <w:p w14:paraId="4DEDA730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Таможня</w:t>
      </w:r>
    </w:p>
    <w:p w14:paraId="3133BD3F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Правила въезда в Калининградскую область:</w:t>
      </w:r>
    </w:p>
    <w:p w14:paraId="28EFE770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Поезд: нужно иметь заграничный паспорт, транзитная упрощенная литовская виза оформляется в поезде.</w:t>
      </w:r>
    </w:p>
    <w:p w14:paraId="168E8D74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Авиа: достаточно иметь общегражданский российский паспорт.</w:t>
      </w:r>
    </w:p>
    <w:p w14:paraId="75D565D7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Городской и пригородный транспорт</w:t>
      </w:r>
    </w:p>
    <w:p w14:paraId="16B0ECFB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Проезд в автобусах, троллейбусах, трамваях по Калининграду стоит 12 рублей, в маршрутных такси 17 рублей. Билеты на однократный проезд приобретаются у кондуктора. Метро в Калининграде нет. Поездка на такси по городу обойдется в 100-200 руб.</w:t>
      </w:r>
    </w:p>
    <w:p w14:paraId="1C802709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 городами-курортами Калининград связывает регулярное рейсовое автобусное сообщение. В Светлогорск или Зеленоградск можно доехать с Южного или Северного вокзалов Калининграда. Время в пути – 40-60 мин, стоимость проезда - 40-50 руб., регулярность отправления – каждые 15-20 мин.</w:t>
      </w:r>
    </w:p>
    <w:p w14:paraId="7B66538A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Между Калининградом и Светлогорском/Зеленоградском курсируют также и электропоезда (с Южного и Северного ж/д вокзалов)</w:t>
      </w:r>
    </w:p>
    <w:p w14:paraId="1F9FDC15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Южный ж/д вокзал: Калининград, ул. Железнодорожная 13/25 (пл. Калинина), телефон (4012) 600-888</w:t>
      </w:r>
    </w:p>
    <w:p w14:paraId="52CACA59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Северный ж/д вокзал: Калининград, Советский пр., 2 (</w:t>
      </w:r>
      <w:proofErr w:type="spellStart"/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пл.Победы</w:t>
      </w:r>
      <w:proofErr w:type="spellEnd"/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), телефон (4012) 586-402</w:t>
      </w:r>
    </w:p>
    <w:p w14:paraId="48C1A56D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Южный автовокзал: Калининград, ул. Железнодорожная, 7 (</w:t>
      </w:r>
      <w:proofErr w:type="spellStart"/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пл.Калинина</w:t>
      </w:r>
      <w:proofErr w:type="spellEnd"/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), телефон (4112) 643-635, международная касса (4012) 646-261</w:t>
      </w:r>
    </w:p>
    <w:p w14:paraId="47F4326B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Северный автовокзал: Калининград, Советский проспект</w:t>
      </w:r>
    </w:p>
    <w:p w14:paraId="7E3F1B51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Время</w:t>
      </w:r>
    </w:p>
    <w:p w14:paraId="5607FA92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lastRenderedPageBreak/>
        <w:t>Время в Калининградской области отличается от московского на 1 час (стрелки часов при прибытии в область переводятся на 1 час назад).</w:t>
      </w:r>
    </w:p>
    <w:p w14:paraId="0B248E88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Обмен валют</w:t>
      </w:r>
    </w:p>
    <w:p w14:paraId="147CA291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Удобней всего производить обмен валюты в банках и обменных пунктах. Информацию о курсах валют можно получить по справочному телефону (4012) 39-39-39</w:t>
      </w:r>
    </w:p>
    <w:p w14:paraId="0C756022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Магазины, время работы.</w:t>
      </w:r>
    </w:p>
    <w:p w14:paraId="0DF5A875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Большинство продуктовых магазинов работает с 09-00 до 22-00 часов. Супермаркеты («Виктория», «</w:t>
      </w:r>
      <w:proofErr w:type="spellStart"/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Вестер</w:t>
      </w:r>
      <w:proofErr w:type="spellEnd"/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», «Квартал») с 08 до 23-00 или 02-00 часов.</w:t>
      </w:r>
    </w:p>
    <w:p w14:paraId="244C5B82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Важные телефоны</w:t>
      </w:r>
    </w:p>
    <w:p w14:paraId="205F5D40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Пожарная служба - 01</w:t>
      </w:r>
    </w:p>
    <w:p w14:paraId="05891D9F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Милиция - 02</w:t>
      </w:r>
    </w:p>
    <w:p w14:paraId="7842072B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Скорая помощь - 03</w:t>
      </w:r>
    </w:p>
    <w:p w14:paraId="1819F57C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Газовая служба - 04</w:t>
      </w:r>
    </w:p>
    <w:p w14:paraId="36EB4913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Справочная по аптекам - 53-08-22</w:t>
      </w:r>
    </w:p>
    <w:p w14:paraId="7B5F2C20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Автовокзал - 64-36-35</w:t>
      </w:r>
    </w:p>
    <w:p w14:paraId="0D2CB9BF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Ж/д вокзал - 60-08-88</w:t>
      </w:r>
    </w:p>
    <w:p w14:paraId="07DE7A14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proofErr w:type="gramStart"/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Авиа касса</w:t>
      </w:r>
      <w:proofErr w:type="gramEnd"/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- 53-32-32</w:t>
      </w:r>
    </w:p>
    <w:p w14:paraId="7CFE12C0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Аэропорт Храброво - 35-50-95</w:t>
      </w:r>
    </w:p>
    <w:p w14:paraId="3A224683" w14:textId="77777777" w:rsidR="00D060B2" w:rsidRPr="00D060B2" w:rsidRDefault="00D060B2" w:rsidP="00D060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060B2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Бесплатная справка - 09, 39-39-39</w:t>
      </w:r>
    </w:p>
    <w:p w14:paraId="14BFF117" w14:textId="77777777" w:rsidR="00A36754" w:rsidRPr="00D060B2" w:rsidRDefault="00A36754" w:rsidP="00D060B2"/>
    <w:sectPr w:rsidR="00A36754" w:rsidRPr="00D0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754"/>
    <w:rsid w:val="009D252E"/>
    <w:rsid w:val="00A36754"/>
    <w:rsid w:val="00D060B2"/>
    <w:rsid w:val="00E0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8940"/>
  <w15:chartTrackingRefBased/>
  <w15:docId w15:val="{2E052A2B-119D-4172-8CBE-62228E45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367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75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367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 Spacing"/>
    <w:uiPriority w:val="1"/>
    <w:qFormat/>
    <w:rsid w:val="00A367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Данилкина Эмма</dc:creator>
  <cp:keywords/>
  <dc:description/>
  <cp:lastModifiedBy>Lina</cp:lastModifiedBy>
  <cp:revision>4</cp:revision>
  <dcterms:created xsi:type="dcterms:W3CDTF">2019-01-16T12:14:00Z</dcterms:created>
  <dcterms:modified xsi:type="dcterms:W3CDTF">2023-04-28T13:13:00Z</dcterms:modified>
</cp:coreProperties>
</file>