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65" w:rsidRPr="0095372F" w:rsidRDefault="009F7165" w:rsidP="009F71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C00000"/>
          <w:sz w:val="24"/>
          <w:szCs w:val="24"/>
          <w:u w:val="single"/>
        </w:rPr>
      </w:pPr>
      <w:bookmarkStart w:id="0" w:name="_GoBack"/>
      <w:r>
        <w:rPr>
          <w:noProof/>
          <w:u w:val="single"/>
          <w:lang w:eastAsia="ru-RU"/>
        </w:rPr>
        <w:drawing>
          <wp:anchor distT="0" distB="0" distL="114300" distR="114300" simplePos="0" relativeHeight="251661312" behindDoc="1" locked="0" layoutInCell="0" allowOverlap="1" wp14:anchorId="486E3FAE" wp14:editId="488DD5F8">
            <wp:simplePos x="0" y="0"/>
            <wp:positionH relativeFrom="page">
              <wp:posOffset>-171450</wp:posOffset>
            </wp:positionH>
            <wp:positionV relativeFrom="page">
              <wp:align>top</wp:align>
            </wp:positionV>
            <wp:extent cx="11811000" cy="16697325"/>
            <wp:effectExtent l="0" t="0" r="0" b="9525"/>
            <wp:wrapNone/>
            <wp:docPr id="3" name="Рисунок 3" descr="1592540888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970514" descr="1592540888_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1669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5372F">
        <w:rPr>
          <w:rFonts w:cs="Times New Roman"/>
          <w:b/>
          <w:bCs/>
          <w:caps/>
          <w:color w:val="C00000"/>
          <w:sz w:val="24"/>
          <w:szCs w:val="24"/>
          <w:u w:val="single"/>
        </w:rPr>
        <w:t xml:space="preserve">НОВОГОДНИЙ БАНКЕТ </w:t>
      </w:r>
      <w:r w:rsidRPr="0095372F">
        <w:rPr>
          <w:rFonts w:cs="Times New Roman"/>
          <w:b/>
          <w:caps/>
          <w:color w:val="C00000"/>
          <w:sz w:val="24"/>
          <w:szCs w:val="24"/>
          <w:u w:val="single"/>
        </w:rPr>
        <w:t>В РЕСТОРАНЕ ГОСТИНИЦЫ «ПИТЕР ИНН» 21/22</w:t>
      </w:r>
    </w:p>
    <w:p w:rsidR="009F7165" w:rsidRDefault="009F7165" w:rsidP="009F7165">
      <w:pPr>
        <w:rPr>
          <w:b/>
          <w:bCs/>
        </w:rPr>
      </w:pPr>
    </w:p>
    <w:p w:rsidR="009F7165" w:rsidRPr="00665576" w:rsidRDefault="009F7165" w:rsidP="009F7165">
      <w:pPr>
        <w:jc w:val="both"/>
      </w:pPr>
      <w:r w:rsidRPr="00665576">
        <w:rPr>
          <w:b/>
          <w:bCs/>
        </w:rPr>
        <w:t>Дата проведения:</w:t>
      </w:r>
      <w:r w:rsidRPr="00665576">
        <w:t xml:space="preserve"> 31 декабря 2021, сбор гостей.</w:t>
      </w:r>
    </w:p>
    <w:p w:rsidR="009F7165" w:rsidRPr="00665576" w:rsidRDefault="009F7165" w:rsidP="009F7165">
      <w:pPr>
        <w:jc w:val="both"/>
      </w:pPr>
      <w:r w:rsidRPr="00665576">
        <w:rPr>
          <w:b/>
          <w:bCs/>
        </w:rPr>
        <w:t>В программе новогодней ночи:</w:t>
      </w:r>
      <w:r>
        <w:rPr>
          <w:b/>
          <w:bCs/>
        </w:rPr>
        <w:t xml:space="preserve"> </w:t>
      </w:r>
      <w:proofErr w:type="spellStart"/>
      <w:r w:rsidRPr="00665576">
        <w:t>welcome-drink</w:t>
      </w:r>
      <w:proofErr w:type="spellEnd"/>
      <w:r w:rsidRPr="00665576">
        <w:t xml:space="preserve">, развлекательная программа с Дедом Морозом и Снегурочкой, живая музыка, танцевальное шоу, яркие фотозоны, </w:t>
      </w:r>
      <w:proofErr w:type="spellStart"/>
      <w:r w:rsidRPr="00665576">
        <w:t>ходулисты</w:t>
      </w:r>
      <w:proofErr w:type="spellEnd"/>
      <w:r w:rsidRPr="00665576">
        <w:t>, иллюзионисты, детская анимация и другие сюрпризы.</w:t>
      </w:r>
    </w:p>
    <w:p w:rsidR="009F7165" w:rsidRPr="00665576" w:rsidRDefault="009F7165" w:rsidP="009F7165">
      <w:pPr>
        <w:jc w:val="center"/>
        <w:rPr>
          <w:b/>
          <w:bCs/>
        </w:rPr>
      </w:pPr>
      <w:r w:rsidRPr="00665576">
        <w:rPr>
          <w:b/>
          <w:bCs/>
        </w:rPr>
        <w:t>МЕНЮ НОВОГОДНЕЙ НОЧИ:</w:t>
      </w:r>
    </w:p>
    <w:p w:rsidR="009F7165" w:rsidRPr="0095372F" w:rsidRDefault="009F7165" w:rsidP="009F7165">
      <w:pPr>
        <w:jc w:val="center"/>
        <w:rPr>
          <w:u w:val="single"/>
        </w:rPr>
      </w:pPr>
      <w:r w:rsidRPr="0095372F">
        <w:rPr>
          <w:u w:val="single"/>
        </w:rPr>
        <w:t>ХОЛОДНЫЕ ЗАКУСКИ И САЛАТЫ</w:t>
      </w:r>
    </w:p>
    <w:p w:rsidR="009F7165" w:rsidRPr="00665576" w:rsidRDefault="009F7165" w:rsidP="009F7165">
      <w:pPr>
        <w:jc w:val="both"/>
      </w:pPr>
      <w:r w:rsidRPr="00665576">
        <w:rPr>
          <w:b/>
          <w:bCs/>
        </w:rPr>
        <w:t>Рыбное плато 150 гр.</w:t>
      </w:r>
      <w:r w:rsidRPr="00665576">
        <w:t> (</w:t>
      </w:r>
      <w:proofErr w:type="spellStart"/>
      <w:r w:rsidRPr="00665576">
        <w:t>Гравлакс</w:t>
      </w:r>
      <w:proofErr w:type="spellEnd"/>
      <w:r w:rsidRPr="00665576">
        <w:t xml:space="preserve"> из лосося, масляная рыба, скумбрия х/к, лососевая икра</w:t>
      </w:r>
      <w:r>
        <w:t>).</w:t>
      </w:r>
    </w:p>
    <w:p w:rsidR="009F7165" w:rsidRPr="00665576" w:rsidRDefault="009F7165" w:rsidP="009F7165">
      <w:pPr>
        <w:jc w:val="both"/>
      </w:pPr>
      <w:r w:rsidRPr="00665576">
        <w:rPr>
          <w:b/>
          <w:bCs/>
        </w:rPr>
        <w:t>Мясное плато 200 гр.</w:t>
      </w:r>
      <w:r w:rsidRPr="00665576">
        <w:t> (</w:t>
      </w:r>
      <w:r>
        <w:t>Б</w:t>
      </w:r>
      <w:r w:rsidRPr="00665576">
        <w:t>уженина, отварной язык, запеченное филе индейка, хрен, зелень)</w:t>
      </w:r>
      <w:r>
        <w:t>.</w:t>
      </w:r>
    </w:p>
    <w:p w:rsidR="009F7165" w:rsidRDefault="009F7165" w:rsidP="009F7165">
      <w:pPr>
        <w:jc w:val="both"/>
      </w:pPr>
      <w:r w:rsidRPr="00665576">
        <w:rPr>
          <w:b/>
          <w:bCs/>
        </w:rPr>
        <w:t>Овощное плато 240 гр.</w:t>
      </w:r>
      <w:r w:rsidRPr="00665576">
        <w:t> (Соленые грузди, </w:t>
      </w:r>
      <w:r>
        <w:t>маринованные</w:t>
      </w:r>
      <w:r w:rsidRPr="00665576">
        <w:t xml:space="preserve"> корнишоны</w:t>
      </w:r>
      <w:r>
        <w:t>,</w:t>
      </w:r>
      <w:r w:rsidRPr="00665576">
        <w:t xml:space="preserve"> квашеная капуста, свежие </w:t>
      </w:r>
      <w:r>
        <w:t>томаты и огурцы, соленая черемша</w:t>
      </w:r>
      <w:r w:rsidRPr="00665576">
        <w:t>)</w:t>
      </w:r>
      <w:r>
        <w:t>.</w:t>
      </w:r>
    </w:p>
    <w:p w:rsidR="009F7165" w:rsidRPr="00665576" w:rsidRDefault="009F7165" w:rsidP="009F7165">
      <w:pPr>
        <w:jc w:val="both"/>
      </w:pPr>
      <w:r w:rsidRPr="00263546">
        <w:rPr>
          <w:b/>
          <w:bCs/>
        </w:rPr>
        <w:t>Ассорти сырных закусок 170 гр.</w:t>
      </w:r>
      <w:r>
        <w:t xml:space="preserve"> </w:t>
      </w:r>
      <w:r w:rsidRPr="00665576">
        <w:t>(</w:t>
      </w:r>
      <w:proofErr w:type="spellStart"/>
      <w:r>
        <w:t>Р</w:t>
      </w:r>
      <w:r w:rsidRPr="00665576">
        <w:t>улетики</w:t>
      </w:r>
      <w:proofErr w:type="spellEnd"/>
      <w:r w:rsidRPr="00665576">
        <w:t xml:space="preserve"> из ветчины с сыром, канапе с сыром и виноградом, сыр пармезан,</w:t>
      </w:r>
      <w:r>
        <w:t xml:space="preserve"> </w:t>
      </w:r>
      <w:r w:rsidRPr="00665576">
        <w:t>орехи, мёд)</w:t>
      </w:r>
      <w:r>
        <w:t>.</w:t>
      </w:r>
    </w:p>
    <w:p w:rsidR="009F7165" w:rsidRPr="00665576" w:rsidRDefault="009F7165" w:rsidP="009F7165">
      <w:pPr>
        <w:jc w:val="both"/>
      </w:pPr>
      <w:r w:rsidRPr="00263546">
        <w:rPr>
          <w:b/>
          <w:bCs/>
        </w:rPr>
        <w:t>Оливье с копченным цыпленком 100 гр.</w:t>
      </w:r>
      <w:r>
        <w:t xml:space="preserve"> </w:t>
      </w:r>
      <w:r w:rsidRPr="00665576">
        <w:t>(Копчённое филе цыпленка,</w:t>
      </w:r>
      <w:r>
        <w:t xml:space="preserve"> </w:t>
      </w:r>
      <w:r w:rsidRPr="00665576">
        <w:t>отварной</w:t>
      </w:r>
      <w:r>
        <w:t xml:space="preserve"> к</w:t>
      </w:r>
      <w:r w:rsidRPr="00665576">
        <w:t>артофель,</w:t>
      </w:r>
      <w:r>
        <w:t xml:space="preserve"> </w:t>
      </w:r>
      <w:r w:rsidRPr="00665576">
        <w:t>соленный огурец,</w:t>
      </w:r>
      <w:r>
        <w:t xml:space="preserve"> </w:t>
      </w:r>
      <w:r w:rsidRPr="00665576">
        <w:t>зеленый горошек,</w:t>
      </w:r>
      <w:r>
        <w:t xml:space="preserve"> </w:t>
      </w:r>
      <w:r w:rsidRPr="00665576">
        <w:t>яйцо</w:t>
      </w:r>
      <w:r>
        <w:t>,</w:t>
      </w:r>
      <w:r w:rsidRPr="00665576">
        <w:t xml:space="preserve"> майонез)</w:t>
      </w:r>
      <w:r>
        <w:t>.</w:t>
      </w:r>
    </w:p>
    <w:p w:rsidR="009F7165" w:rsidRPr="00665576" w:rsidRDefault="009F7165" w:rsidP="009F7165">
      <w:pPr>
        <w:jc w:val="both"/>
      </w:pPr>
      <w:r w:rsidRPr="00263546">
        <w:rPr>
          <w:b/>
          <w:bCs/>
        </w:rPr>
        <w:t>Салат с пикантной буж</w:t>
      </w:r>
      <w:r>
        <w:rPr>
          <w:b/>
          <w:bCs/>
        </w:rPr>
        <w:t>е</w:t>
      </w:r>
      <w:r w:rsidRPr="00263546">
        <w:rPr>
          <w:b/>
          <w:bCs/>
        </w:rPr>
        <w:t>ниной и шампиньонами 100 гр.</w:t>
      </w:r>
      <w:r>
        <w:rPr>
          <w:b/>
          <w:bCs/>
        </w:rPr>
        <w:t xml:space="preserve"> </w:t>
      </w:r>
      <w:r w:rsidRPr="00665576">
        <w:t>(</w:t>
      </w:r>
      <w:r>
        <w:t>Б</w:t>
      </w:r>
      <w:r w:rsidRPr="00665576">
        <w:t>уж</w:t>
      </w:r>
      <w:r>
        <w:t>е</w:t>
      </w:r>
      <w:r w:rsidRPr="00665576">
        <w:t>нина, шампиньоны, марино</w:t>
      </w:r>
      <w:r>
        <w:t xml:space="preserve">ванный </w:t>
      </w:r>
      <w:r w:rsidRPr="00665576">
        <w:t>огурец, красный лук, сладкий перец, французская горчица,</w:t>
      </w:r>
      <w:r>
        <w:t xml:space="preserve"> </w:t>
      </w:r>
      <w:r w:rsidRPr="00665576">
        <w:t>майонез)</w:t>
      </w:r>
      <w:r>
        <w:t>.</w:t>
      </w:r>
    </w:p>
    <w:p w:rsidR="009F7165" w:rsidRPr="00263546" w:rsidRDefault="009F7165" w:rsidP="009F7165">
      <w:pPr>
        <w:jc w:val="both"/>
      </w:pPr>
      <w:r w:rsidRPr="00263546">
        <w:rPr>
          <w:b/>
          <w:bCs/>
        </w:rPr>
        <w:t>Салат с копченым судаком 100 гр.</w:t>
      </w:r>
      <w:r>
        <w:rPr>
          <w:b/>
          <w:bCs/>
        </w:rPr>
        <w:t xml:space="preserve"> </w:t>
      </w:r>
      <w:r w:rsidRPr="00665576">
        <w:t>(Судак горячего копчения, салат айсберг, свежий томат, отварной картофель, красный лук, ароматное масло)</w:t>
      </w:r>
      <w:r>
        <w:t>.</w:t>
      </w:r>
    </w:p>
    <w:p w:rsidR="009F7165" w:rsidRPr="0095372F" w:rsidRDefault="009F7165" w:rsidP="009F7165">
      <w:pPr>
        <w:jc w:val="center"/>
        <w:rPr>
          <w:u w:val="single"/>
        </w:rPr>
      </w:pPr>
      <w:r w:rsidRPr="0095372F">
        <w:rPr>
          <w:u w:val="single"/>
        </w:rPr>
        <w:t>ГОРЯЧАЯ ЗАКУСКА</w:t>
      </w:r>
    </w:p>
    <w:p w:rsidR="009F7165" w:rsidRPr="00665576" w:rsidRDefault="009F7165" w:rsidP="009F7165">
      <w:pPr>
        <w:jc w:val="both"/>
      </w:pPr>
      <w:r w:rsidRPr="00263546">
        <w:rPr>
          <w:b/>
          <w:bCs/>
        </w:rPr>
        <w:t>Грибной жульен 200 гр.</w:t>
      </w:r>
      <w:r>
        <w:t xml:space="preserve"> </w:t>
      </w:r>
      <w:r w:rsidRPr="00665576">
        <w:t>(</w:t>
      </w:r>
      <w:r>
        <w:t>Т</w:t>
      </w:r>
      <w:r w:rsidRPr="00665576">
        <w:t>арталетки</w:t>
      </w:r>
      <w:r>
        <w:t>,</w:t>
      </w:r>
      <w:r w:rsidRPr="00665576">
        <w:t xml:space="preserve"> шампиньоны</w:t>
      </w:r>
      <w:r>
        <w:t>,</w:t>
      </w:r>
      <w:r w:rsidRPr="00665576">
        <w:t xml:space="preserve"> лук</w:t>
      </w:r>
      <w:r>
        <w:t>,</w:t>
      </w:r>
      <w:r w:rsidRPr="00665576">
        <w:t xml:space="preserve"> сливки, сыр пармезан)</w:t>
      </w:r>
      <w:r>
        <w:t>.</w:t>
      </w:r>
    </w:p>
    <w:p w:rsidR="009F7165" w:rsidRPr="0095372F" w:rsidRDefault="009F7165" w:rsidP="009F7165">
      <w:pPr>
        <w:pStyle w:val="a3"/>
        <w:autoSpaceDE w:val="0"/>
        <w:autoSpaceDN w:val="0"/>
        <w:adjustRightInd w:val="0"/>
        <w:spacing w:after="0" w:line="240" w:lineRule="auto"/>
        <w:ind w:left="76"/>
        <w:jc w:val="center"/>
        <w:rPr>
          <w:rFonts w:cs="Times New Roman"/>
          <w:b/>
          <w:iCs/>
          <w:caps/>
          <w:color w:val="C00000"/>
          <w:u w:val="single"/>
        </w:rPr>
      </w:pPr>
      <w:r w:rsidRPr="0095372F">
        <w:rPr>
          <w:u w:val="single"/>
        </w:rPr>
        <w:t xml:space="preserve">ГОРЯЧЕЕ БЛЮДО НА ВЫБОР </w:t>
      </w:r>
      <w:r w:rsidRPr="0095372F">
        <w:rPr>
          <w:rFonts w:cs="Times New Roman"/>
          <w:b/>
          <w:bCs/>
          <w:color w:val="C00000"/>
          <w:u w:val="single"/>
        </w:rPr>
        <w:t>(</w:t>
      </w:r>
      <w:r w:rsidRPr="0095372F">
        <w:rPr>
          <w:rFonts w:cs="Times New Roman"/>
          <w:b/>
          <w:caps/>
          <w:color w:val="C00000"/>
          <w:u w:val="single"/>
        </w:rPr>
        <w:t>одно блюдо</w:t>
      </w:r>
      <w:r w:rsidRPr="0095372F">
        <w:rPr>
          <w:rFonts w:cs="Times New Roman"/>
          <w:caps/>
          <w:color w:val="C00000"/>
          <w:u w:val="single"/>
        </w:rPr>
        <w:t xml:space="preserve"> </w:t>
      </w:r>
      <w:r w:rsidRPr="0095372F">
        <w:rPr>
          <w:rFonts w:cs="Times New Roman"/>
          <w:b/>
          <w:caps/>
          <w:color w:val="C00000"/>
          <w:u w:val="single"/>
        </w:rPr>
        <w:t xml:space="preserve">на выбор, </w:t>
      </w:r>
      <w:r w:rsidRPr="0095372F">
        <w:rPr>
          <w:rFonts w:cs="Times New Roman"/>
          <w:b/>
          <w:iCs/>
          <w:caps/>
          <w:color w:val="C00000"/>
          <w:u w:val="single"/>
        </w:rPr>
        <w:t>выбрать заранее)</w:t>
      </w:r>
    </w:p>
    <w:p w:rsidR="009F7165" w:rsidRPr="00456C31" w:rsidRDefault="009F7165" w:rsidP="009F7165">
      <w:pPr>
        <w:pStyle w:val="a3"/>
        <w:autoSpaceDE w:val="0"/>
        <w:autoSpaceDN w:val="0"/>
        <w:adjustRightInd w:val="0"/>
        <w:spacing w:after="0" w:line="240" w:lineRule="auto"/>
        <w:ind w:left="76"/>
        <w:jc w:val="center"/>
        <w:rPr>
          <w:rFonts w:cs="Times New Roman"/>
          <w:bCs/>
        </w:rPr>
      </w:pPr>
    </w:p>
    <w:p w:rsidR="009F7165" w:rsidRDefault="009F7165" w:rsidP="009F7165">
      <w:pPr>
        <w:spacing w:after="0"/>
        <w:jc w:val="both"/>
        <w:rPr>
          <w:b/>
          <w:bCs/>
        </w:rPr>
      </w:pPr>
      <w:r w:rsidRPr="00263546">
        <w:rPr>
          <w:b/>
          <w:bCs/>
        </w:rPr>
        <w:t>Стейк из онежской форели с соусом из шпината 250 гр.</w:t>
      </w:r>
    </w:p>
    <w:p w:rsidR="009F7165" w:rsidRDefault="009F7165" w:rsidP="009F7165">
      <w:pPr>
        <w:spacing w:after="0"/>
        <w:jc w:val="both"/>
      </w:pPr>
      <w:r w:rsidRPr="00665576">
        <w:t>ИЛИ</w:t>
      </w:r>
    </w:p>
    <w:p w:rsidR="009F7165" w:rsidRPr="00263546" w:rsidRDefault="009F7165" w:rsidP="009F7165">
      <w:pPr>
        <w:spacing w:after="0"/>
        <w:jc w:val="both"/>
        <w:rPr>
          <w:b/>
          <w:bCs/>
        </w:rPr>
      </w:pPr>
      <w:r w:rsidRPr="00263546">
        <w:rPr>
          <w:b/>
          <w:bCs/>
        </w:rPr>
        <w:t>Свиная корейка с брусничным соусом и пряным картофелем 350 гр.</w:t>
      </w:r>
    </w:p>
    <w:p w:rsidR="009F7165" w:rsidRPr="0095372F" w:rsidRDefault="009F7165" w:rsidP="009F7165">
      <w:pPr>
        <w:jc w:val="center"/>
        <w:rPr>
          <w:u w:val="single"/>
        </w:rPr>
      </w:pPr>
      <w:r w:rsidRPr="0095372F">
        <w:rPr>
          <w:u w:val="single"/>
        </w:rPr>
        <w:t xml:space="preserve">ГОРЯЧЕЕ БЛЮДО ДЛЯ ДЕТЕЙ (2-12 </w:t>
      </w:r>
      <w:proofErr w:type="gramStart"/>
      <w:r w:rsidRPr="0095372F">
        <w:rPr>
          <w:u w:val="single"/>
        </w:rPr>
        <w:t>лет)*</w:t>
      </w:r>
      <w:proofErr w:type="gramEnd"/>
    </w:p>
    <w:p w:rsidR="009F7165" w:rsidRPr="00263546" w:rsidRDefault="009F7165" w:rsidP="009F7165">
      <w:pPr>
        <w:rPr>
          <w:b/>
          <w:bCs/>
        </w:rPr>
      </w:pPr>
      <w:r w:rsidRPr="00263546">
        <w:rPr>
          <w:b/>
          <w:bCs/>
        </w:rPr>
        <w:t>Котлета из индейки с картофельным пюре и свежими овощами 250 гр.</w:t>
      </w:r>
    </w:p>
    <w:p w:rsidR="009F7165" w:rsidRPr="00665576" w:rsidRDefault="009F7165" w:rsidP="009F7165">
      <w:pPr>
        <w:jc w:val="both"/>
      </w:pPr>
      <w:r w:rsidRPr="00665576">
        <w:t xml:space="preserve">*Дети </w:t>
      </w:r>
      <w:r>
        <w:t>старше</w:t>
      </w:r>
      <w:r w:rsidRPr="00665576">
        <w:t xml:space="preserve"> 12 лет выбирают горячее блюдо по основному меню</w:t>
      </w:r>
      <w:r>
        <w:t>.</w:t>
      </w:r>
    </w:p>
    <w:p w:rsidR="009F7165" w:rsidRPr="0095372F" w:rsidRDefault="009F7165" w:rsidP="009F7165">
      <w:pPr>
        <w:jc w:val="center"/>
        <w:rPr>
          <w:u w:val="single"/>
        </w:rPr>
      </w:pPr>
      <w:r w:rsidRPr="0095372F">
        <w:rPr>
          <w:u w:val="single"/>
        </w:rPr>
        <w:t>ДЕСЕРТЫ, ФРУКТЫ, ВЫПЕЧКА</w:t>
      </w:r>
    </w:p>
    <w:p w:rsidR="009F7165" w:rsidRPr="00665576" w:rsidRDefault="009F7165" w:rsidP="009F7165">
      <w:pPr>
        <w:jc w:val="both"/>
      </w:pPr>
      <w:r w:rsidRPr="00456C31">
        <w:rPr>
          <w:b/>
          <w:bCs/>
        </w:rPr>
        <w:t>Десерт с манго 100 гр.</w:t>
      </w:r>
      <w:r>
        <w:t xml:space="preserve"> </w:t>
      </w:r>
      <w:r w:rsidRPr="00665576">
        <w:t>(</w:t>
      </w:r>
      <w:r>
        <w:t>М</w:t>
      </w:r>
      <w:r w:rsidRPr="00665576">
        <w:t xml:space="preserve">анговый </w:t>
      </w:r>
      <w:proofErr w:type="spellStart"/>
      <w:r w:rsidRPr="00665576">
        <w:t>сорбет</w:t>
      </w:r>
      <w:proofErr w:type="spellEnd"/>
      <w:r>
        <w:t>,</w:t>
      </w:r>
      <w:r w:rsidRPr="00665576">
        <w:t xml:space="preserve"> сливки, шоколад</w:t>
      </w:r>
      <w:r>
        <w:t>).</w:t>
      </w:r>
    </w:p>
    <w:p w:rsidR="009F7165" w:rsidRPr="00665576" w:rsidRDefault="009F7165" w:rsidP="009F7165">
      <w:pPr>
        <w:jc w:val="both"/>
      </w:pPr>
      <w:r w:rsidRPr="00456C31">
        <w:rPr>
          <w:b/>
          <w:bCs/>
        </w:rPr>
        <w:t>Фруктовое плато 200 гр.</w:t>
      </w:r>
      <w:r>
        <w:t xml:space="preserve"> </w:t>
      </w:r>
      <w:r w:rsidRPr="00665576">
        <w:t>(Апельсин, виноград, груша, киви</w:t>
      </w:r>
      <w:r>
        <w:t>).</w:t>
      </w:r>
    </w:p>
    <w:p w:rsidR="009F7165" w:rsidRPr="00665576" w:rsidRDefault="009F7165" w:rsidP="009F7165">
      <w:pPr>
        <w:jc w:val="both"/>
      </w:pPr>
      <w:r w:rsidRPr="00456C31">
        <w:rPr>
          <w:b/>
          <w:bCs/>
        </w:rPr>
        <w:t>Хлебная корзина с выпечкой 200 гр.</w:t>
      </w:r>
      <w:r>
        <w:t xml:space="preserve"> </w:t>
      </w:r>
      <w:r w:rsidRPr="00665576">
        <w:t>(</w:t>
      </w:r>
      <w:r>
        <w:t>Х</w:t>
      </w:r>
      <w:r w:rsidRPr="00665576">
        <w:t xml:space="preserve">леб ржаной и пшеничный, расстегай с рыбой, расстегай с мясом, калитка </w:t>
      </w:r>
      <w:r>
        <w:t>с картофелем</w:t>
      </w:r>
      <w:r w:rsidRPr="00665576">
        <w:t>)</w:t>
      </w:r>
      <w:r>
        <w:t>.</w:t>
      </w:r>
    </w:p>
    <w:p w:rsidR="009F7165" w:rsidRPr="0095372F" w:rsidRDefault="009F7165" w:rsidP="009F7165">
      <w:pPr>
        <w:jc w:val="center"/>
        <w:rPr>
          <w:u w:val="single"/>
        </w:rPr>
      </w:pPr>
      <w:r>
        <w:rPr>
          <w:noProof/>
          <w:u w:val="single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486E3FAE" wp14:editId="488DD5F8">
            <wp:simplePos x="0" y="0"/>
            <wp:positionH relativeFrom="page">
              <wp:align>left</wp:align>
            </wp:positionH>
            <wp:positionV relativeFrom="margin">
              <wp:posOffset>-708660</wp:posOffset>
            </wp:positionV>
            <wp:extent cx="11811000" cy="16697325"/>
            <wp:effectExtent l="0" t="0" r="0" b="9525"/>
            <wp:wrapNone/>
            <wp:docPr id="2" name="Рисунок 2" descr="1592540888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970514" descr="1592540888_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1669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72F">
        <w:rPr>
          <w:u w:val="single"/>
        </w:rPr>
        <w:t>НАПИТКИ ПО СИСТЕМЕ ВСЕ ВКЛЮЧЕНО</w:t>
      </w:r>
    </w:p>
    <w:p w:rsidR="009F7165" w:rsidRPr="00456C31" w:rsidRDefault="009F7165" w:rsidP="009F7165">
      <w:pPr>
        <w:jc w:val="both"/>
        <w:rPr>
          <w:b/>
          <w:bCs/>
        </w:rPr>
      </w:pPr>
      <w:r w:rsidRPr="00456C31">
        <w:rPr>
          <w:b/>
          <w:bCs/>
        </w:rPr>
        <w:t>Морс, Вода негазированная, Чай, Кофе</w:t>
      </w:r>
    </w:p>
    <w:p w:rsidR="009F7165" w:rsidRPr="00665576" w:rsidRDefault="009F7165" w:rsidP="009F7165">
      <w:pPr>
        <w:jc w:val="both"/>
      </w:pPr>
      <w:r w:rsidRPr="00456C31">
        <w:rPr>
          <w:b/>
          <w:bCs/>
        </w:rPr>
        <w:t>Вино</w:t>
      </w:r>
      <w:r w:rsidRPr="00665576">
        <w:t xml:space="preserve"> (белое/красное, сухое/полусладкое)</w:t>
      </w:r>
    </w:p>
    <w:p w:rsidR="009F7165" w:rsidRPr="00665576" w:rsidRDefault="009F7165" w:rsidP="009F7165">
      <w:pPr>
        <w:jc w:val="both"/>
      </w:pPr>
      <w:r w:rsidRPr="001820A9">
        <w:rPr>
          <w:b/>
          <w:bCs/>
        </w:rPr>
        <w:t>Шампанское</w:t>
      </w:r>
      <w:r w:rsidRPr="00665576">
        <w:t xml:space="preserve"> (</w:t>
      </w:r>
      <w:proofErr w:type="spellStart"/>
      <w:r w:rsidRPr="00665576">
        <w:t>брют</w:t>
      </w:r>
      <w:proofErr w:type="spellEnd"/>
      <w:r w:rsidRPr="00665576">
        <w:t>/полусладкое)</w:t>
      </w:r>
    </w:p>
    <w:p w:rsidR="009F7165" w:rsidRPr="00456C31" w:rsidRDefault="009F7165" w:rsidP="009F7165">
      <w:pPr>
        <w:jc w:val="both"/>
        <w:rPr>
          <w:b/>
          <w:bCs/>
        </w:rPr>
      </w:pPr>
      <w:r w:rsidRPr="00456C31">
        <w:rPr>
          <w:b/>
          <w:bCs/>
        </w:rPr>
        <w:t>Водка</w:t>
      </w:r>
    </w:p>
    <w:p w:rsidR="009F7165" w:rsidRPr="00456C31" w:rsidRDefault="009F7165" w:rsidP="009F7165">
      <w:pPr>
        <w:jc w:val="both"/>
        <w:rPr>
          <w:b/>
          <w:bCs/>
        </w:rPr>
      </w:pPr>
      <w:r w:rsidRPr="00456C31">
        <w:rPr>
          <w:b/>
          <w:bCs/>
        </w:rPr>
        <w:t xml:space="preserve">Пиво </w:t>
      </w:r>
      <w:proofErr w:type="spellStart"/>
      <w:r w:rsidRPr="00456C31">
        <w:rPr>
          <w:b/>
          <w:bCs/>
        </w:rPr>
        <w:t>Paulaner</w:t>
      </w:r>
      <w:proofErr w:type="spellEnd"/>
      <w:r w:rsidRPr="00456C31">
        <w:rPr>
          <w:b/>
          <w:bCs/>
        </w:rPr>
        <w:t xml:space="preserve"> собственной пивоварни</w:t>
      </w:r>
    </w:p>
    <w:p w:rsidR="009F7165" w:rsidRPr="006E06AE" w:rsidRDefault="009F7165" w:rsidP="009F7165">
      <w:pPr>
        <w:spacing w:after="0"/>
        <w:rPr>
          <w:rFonts w:cs="Times New Roman"/>
          <w:b/>
          <w:caps/>
          <w:color w:val="C00000"/>
        </w:rPr>
      </w:pPr>
      <w:r w:rsidRPr="006E06AE">
        <w:rPr>
          <w:rFonts w:cs="Times New Roman"/>
          <w:b/>
          <w:caps/>
          <w:color w:val="C00000"/>
        </w:rPr>
        <w:t xml:space="preserve">ВНИМАНИЕ: </w:t>
      </w:r>
    </w:p>
    <w:p w:rsidR="009F7165" w:rsidRPr="0096205B" w:rsidRDefault="009F7165" w:rsidP="009F7165">
      <w:pPr>
        <w:spacing w:after="0" w:line="240" w:lineRule="auto"/>
        <w:ind w:left="-284"/>
        <w:jc w:val="both"/>
        <w:rPr>
          <w:rFonts w:cs="Times New Roman"/>
        </w:rPr>
      </w:pPr>
    </w:p>
    <w:p w:rsidR="009F7165" w:rsidRPr="0096205B" w:rsidRDefault="009F7165" w:rsidP="009F7165">
      <w:pPr>
        <w:spacing w:after="0" w:line="240" w:lineRule="auto"/>
        <w:ind w:left="-284"/>
        <w:jc w:val="both"/>
        <w:rPr>
          <w:rFonts w:cs="Times New Roman"/>
        </w:rPr>
      </w:pPr>
      <w:r w:rsidRPr="0096205B">
        <w:rPr>
          <w:rFonts w:cs="Times New Roman"/>
        </w:rPr>
        <w:t xml:space="preserve">*Места за столами </w:t>
      </w:r>
      <w:r w:rsidRPr="0096205B">
        <w:rPr>
          <w:rFonts w:cs="Times New Roman"/>
          <w:u w:val="single"/>
        </w:rPr>
        <w:t>не</w:t>
      </w:r>
      <w:r>
        <w:rPr>
          <w:rFonts w:cs="Times New Roman"/>
        </w:rPr>
        <w:t xml:space="preserve"> выбираются.</w:t>
      </w:r>
      <w:r w:rsidRPr="0096205B">
        <w:rPr>
          <w:rFonts w:cs="Times New Roman"/>
        </w:rPr>
        <w:t xml:space="preserve"> Столы на банкете </w:t>
      </w:r>
      <w:r w:rsidRPr="0096205B">
        <w:rPr>
          <w:rFonts w:cs="Times New Roman"/>
          <w:u w:val="single"/>
        </w:rPr>
        <w:t>общие</w:t>
      </w:r>
      <w:r w:rsidRPr="0096205B">
        <w:rPr>
          <w:rFonts w:cs="Times New Roman"/>
        </w:rPr>
        <w:t>.</w:t>
      </w:r>
      <w:r w:rsidRPr="009F7165">
        <w:rPr>
          <w:noProof/>
          <w:u w:val="single"/>
          <w:lang w:eastAsia="ru-RU"/>
        </w:rPr>
        <w:t xml:space="preserve"> </w:t>
      </w:r>
    </w:p>
    <w:p w:rsidR="009F7165" w:rsidRPr="0096205B" w:rsidRDefault="009F7165" w:rsidP="009F7165">
      <w:pPr>
        <w:spacing w:after="0" w:line="240" w:lineRule="auto"/>
        <w:ind w:left="-284"/>
        <w:jc w:val="both"/>
        <w:rPr>
          <w:rFonts w:cs="Times New Roman"/>
        </w:rPr>
      </w:pPr>
    </w:p>
    <w:p w:rsidR="009F7165" w:rsidRPr="0096205B" w:rsidRDefault="009F7165" w:rsidP="009F7165">
      <w:pPr>
        <w:spacing w:after="0" w:line="240" w:lineRule="auto"/>
        <w:ind w:left="-284"/>
        <w:jc w:val="both"/>
        <w:rPr>
          <w:rFonts w:cs="Times New Roman"/>
        </w:rPr>
      </w:pPr>
      <w:r w:rsidRPr="0096205B">
        <w:rPr>
          <w:rFonts w:cs="Times New Roman"/>
        </w:rPr>
        <w:t>**При подаче заявки на туры</w:t>
      </w:r>
      <w:r>
        <w:rPr>
          <w:rFonts w:cs="Times New Roman"/>
        </w:rPr>
        <w:t xml:space="preserve"> с 30/31.12.2021-07.01.2022 </w:t>
      </w:r>
      <w:r w:rsidRPr="0096205B">
        <w:rPr>
          <w:rFonts w:cs="Times New Roman"/>
        </w:rPr>
        <w:t>просим уточнять следующую информацию у туристов ЗАРАНЕЕ:</w:t>
      </w:r>
    </w:p>
    <w:p w:rsidR="009F7165" w:rsidRPr="0096205B" w:rsidRDefault="009F7165" w:rsidP="009F7165">
      <w:pPr>
        <w:spacing w:after="0" w:line="240" w:lineRule="auto"/>
        <w:ind w:left="-284"/>
        <w:jc w:val="both"/>
        <w:rPr>
          <w:rFonts w:cs="Times New Roman"/>
        </w:rPr>
      </w:pPr>
    </w:p>
    <w:p w:rsidR="009F7165" w:rsidRPr="0096205B" w:rsidRDefault="009F7165" w:rsidP="009F7165">
      <w:pPr>
        <w:spacing w:after="0" w:line="240" w:lineRule="auto"/>
        <w:ind w:left="-284"/>
        <w:jc w:val="both"/>
        <w:rPr>
          <w:rFonts w:cs="Times New Roman"/>
        </w:rPr>
      </w:pPr>
      <w:r w:rsidRPr="0096205B">
        <w:rPr>
          <w:rFonts w:cs="Times New Roman"/>
        </w:rPr>
        <w:t>- туристам с 12 лет необходимо выбрать 1 горячее блюдо (мясо/рыба),</w:t>
      </w:r>
    </w:p>
    <w:p w:rsidR="009F7165" w:rsidRPr="0096205B" w:rsidRDefault="009F7165" w:rsidP="009F7165">
      <w:pPr>
        <w:spacing w:after="0" w:line="240" w:lineRule="auto"/>
        <w:ind w:left="-284"/>
        <w:jc w:val="both"/>
        <w:rPr>
          <w:rFonts w:cs="Times New Roman"/>
        </w:rPr>
      </w:pPr>
    </w:p>
    <w:p w:rsidR="009F7165" w:rsidRPr="0096205B" w:rsidRDefault="009F7165" w:rsidP="009F716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</w:rPr>
      </w:pPr>
      <w:r w:rsidRPr="0096205B">
        <w:rPr>
          <w:rFonts w:cs="Times New Roman"/>
        </w:rPr>
        <w:t>- дети</w:t>
      </w:r>
      <w:r>
        <w:rPr>
          <w:rFonts w:cs="Times New Roman"/>
        </w:rPr>
        <w:t xml:space="preserve"> от </w:t>
      </w:r>
      <w:r w:rsidRPr="0096205B">
        <w:rPr>
          <w:rFonts w:cs="Times New Roman"/>
        </w:rPr>
        <w:t>2 до 1</w:t>
      </w:r>
      <w:r>
        <w:rPr>
          <w:rFonts w:cs="Times New Roman"/>
        </w:rPr>
        <w:t>1</w:t>
      </w:r>
      <w:r w:rsidRPr="0096205B">
        <w:rPr>
          <w:rFonts w:cs="Times New Roman"/>
        </w:rPr>
        <w:t xml:space="preserve"> лет включительно получают фиксированное горячее блюдо (курин</w:t>
      </w:r>
      <w:r>
        <w:rPr>
          <w:rFonts w:cs="Times New Roman"/>
        </w:rPr>
        <w:t>ая</w:t>
      </w:r>
      <w:r w:rsidRPr="0096205B">
        <w:rPr>
          <w:rFonts w:cs="Times New Roman"/>
        </w:rPr>
        <w:t xml:space="preserve"> котлетк</w:t>
      </w:r>
      <w:r>
        <w:rPr>
          <w:rFonts w:cs="Times New Roman"/>
        </w:rPr>
        <w:t>а</w:t>
      </w:r>
      <w:r w:rsidRPr="0096205B">
        <w:rPr>
          <w:rFonts w:cs="Times New Roman"/>
        </w:rPr>
        <w:t xml:space="preserve"> с картофельным пюре и томатами черри), выбора не требуется.</w:t>
      </w:r>
    </w:p>
    <w:p w:rsidR="009F7165" w:rsidRPr="0096205B" w:rsidRDefault="009F7165" w:rsidP="009F716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</w:rPr>
      </w:pPr>
    </w:p>
    <w:p w:rsidR="009F7165" w:rsidRPr="0096205B" w:rsidRDefault="009F7165" w:rsidP="009F7165">
      <w:pPr>
        <w:spacing w:after="0" w:line="240" w:lineRule="auto"/>
        <w:ind w:left="-284"/>
        <w:jc w:val="both"/>
        <w:rPr>
          <w:rFonts w:cs="Times New Roman"/>
        </w:rPr>
      </w:pPr>
      <w:r w:rsidRPr="0096205B">
        <w:rPr>
          <w:rFonts w:cs="Times New Roman"/>
        </w:rPr>
        <w:t>***Просим обратить внимание на то, что при отсутствии информации по горячему блюду, ресторан в одностороннем порядке примет решение, что подать гостям в день проведения мероприятия, и недовольства туристов на месте приниматься не будут. Пожалуйста, примите к сведению.</w:t>
      </w:r>
    </w:p>
    <w:p w:rsidR="009F7165" w:rsidRPr="0096205B" w:rsidRDefault="009F7165" w:rsidP="009F716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</w:rPr>
      </w:pPr>
    </w:p>
    <w:p w:rsidR="009F7165" w:rsidRPr="0096205B" w:rsidRDefault="009F7165" w:rsidP="009F716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  <w:b/>
          <w:bCs/>
          <w:caps/>
          <w:u w:val="single"/>
        </w:rPr>
      </w:pPr>
      <w:r w:rsidRPr="0096205B">
        <w:rPr>
          <w:rFonts w:cs="Times New Roman"/>
          <w:b/>
          <w:bCs/>
          <w:caps/>
          <w:u w:val="single"/>
        </w:rPr>
        <w:t>стоимость</w:t>
      </w:r>
      <w:r>
        <w:rPr>
          <w:rFonts w:cs="Times New Roman"/>
          <w:b/>
          <w:bCs/>
          <w:caps/>
          <w:u w:val="single"/>
        </w:rPr>
        <w:t>*</w:t>
      </w:r>
      <w:r w:rsidRPr="0096205B">
        <w:rPr>
          <w:rFonts w:cs="Times New Roman"/>
          <w:b/>
          <w:bCs/>
          <w:caps/>
          <w:u w:val="single"/>
        </w:rPr>
        <w:t xml:space="preserve">: </w:t>
      </w:r>
    </w:p>
    <w:p w:rsidR="009F7165" w:rsidRDefault="009F7165" w:rsidP="009F7165">
      <w:pPr>
        <w:spacing w:after="0"/>
      </w:pPr>
      <w:r>
        <w:t xml:space="preserve">- </w:t>
      </w:r>
      <w:r w:rsidRPr="007E1C76">
        <w:rPr>
          <w:b/>
        </w:rPr>
        <w:t>7400</w:t>
      </w:r>
      <w:r w:rsidRPr="00242480">
        <w:t xml:space="preserve"> руб./взрослый от 18 лет</w:t>
      </w:r>
    </w:p>
    <w:p w:rsidR="009F7165" w:rsidRDefault="009F7165" w:rsidP="009F7165">
      <w:pPr>
        <w:spacing w:after="0"/>
      </w:pPr>
      <w:r>
        <w:t>-</w:t>
      </w:r>
      <w:r w:rsidRPr="00242480">
        <w:t xml:space="preserve"> </w:t>
      </w:r>
      <w:r w:rsidRPr="007E1C76">
        <w:rPr>
          <w:b/>
        </w:rPr>
        <w:t>4700</w:t>
      </w:r>
      <w:r w:rsidRPr="00242480">
        <w:t xml:space="preserve"> руб./подростки от 12 до 17,99 лет</w:t>
      </w:r>
    </w:p>
    <w:p w:rsidR="009F7165" w:rsidRDefault="009F7165" w:rsidP="009F7165">
      <w:pPr>
        <w:spacing w:after="0"/>
      </w:pPr>
      <w:r>
        <w:t xml:space="preserve">- </w:t>
      </w:r>
      <w:r w:rsidRPr="007E1C76">
        <w:rPr>
          <w:b/>
        </w:rPr>
        <w:t xml:space="preserve">4200 </w:t>
      </w:r>
      <w:r w:rsidRPr="00242480">
        <w:t>руб./дети 2-11,99 лет</w:t>
      </w:r>
    </w:p>
    <w:p w:rsidR="009F7165" w:rsidRPr="00242480" w:rsidRDefault="009F7165" w:rsidP="009F7165">
      <w:pPr>
        <w:spacing w:after="0"/>
      </w:pPr>
      <w:r>
        <w:t xml:space="preserve">- </w:t>
      </w:r>
      <w:r w:rsidRPr="007E1C76">
        <w:rPr>
          <w:b/>
        </w:rPr>
        <w:t>0 руб</w:t>
      </w:r>
      <w:r>
        <w:t xml:space="preserve">./дети </w:t>
      </w:r>
      <w:r w:rsidRPr="00242480">
        <w:t>от 0 до 1,99 лет (без предоставления отдельного посадочного места)</w:t>
      </w:r>
    </w:p>
    <w:p w:rsidR="009F7165" w:rsidRPr="0096205B" w:rsidRDefault="009F7165" w:rsidP="009F716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</w:rPr>
      </w:pPr>
    </w:p>
    <w:p w:rsidR="009F7165" w:rsidRPr="0096205B" w:rsidRDefault="009F7165" w:rsidP="009F7165">
      <w:pPr>
        <w:pStyle w:val="Default"/>
        <w:ind w:left="-284"/>
        <w:jc w:val="both"/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</w:pPr>
      <w:r w:rsidRPr="0096205B"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  <w:t>В стоимость включено:</w:t>
      </w:r>
    </w:p>
    <w:p w:rsidR="009F7165" w:rsidRDefault="009F7165" w:rsidP="009F716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</w:rPr>
      </w:pPr>
      <w:r w:rsidRPr="0096205B">
        <w:rPr>
          <w:rFonts w:cs="Times New Roman"/>
          <w:lang w:val="en-US"/>
        </w:rPr>
        <w:t>W</w:t>
      </w:r>
      <w:proofErr w:type="spellStart"/>
      <w:r w:rsidRPr="0096205B">
        <w:rPr>
          <w:rFonts w:cs="Times New Roman"/>
        </w:rPr>
        <w:t>elcome</w:t>
      </w:r>
      <w:proofErr w:type="spellEnd"/>
      <w:r w:rsidRPr="0096205B">
        <w:rPr>
          <w:rFonts w:cs="Times New Roman"/>
        </w:rPr>
        <w:t xml:space="preserve"> </w:t>
      </w:r>
      <w:proofErr w:type="spellStart"/>
      <w:r w:rsidRPr="0096205B">
        <w:rPr>
          <w:rFonts w:cs="Times New Roman"/>
        </w:rPr>
        <w:t>drink</w:t>
      </w:r>
      <w:proofErr w:type="spellEnd"/>
      <w:r w:rsidRPr="0096205B">
        <w:rPr>
          <w:rFonts w:cs="Times New Roman"/>
        </w:rPr>
        <w:t xml:space="preserve">, развлекательная программа, праздничное меню (закуски и салаты, горячее на выбор, </w:t>
      </w:r>
      <w:proofErr w:type="gramStart"/>
      <w:r w:rsidRPr="0096205B">
        <w:rPr>
          <w:rFonts w:cs="Times New Roman"/>
        </w:rPr>
        <w:t>десерт</w:t>
      </w:r>
      <w:proofErr w:type="gramEnd"/>
      <w:r w:rsidRPr="0096205B">
        <w:rPr>
          <w:rFonts w:cs="Times New Roman"/>
        </w:rPr>
        <w:t xml:space="preserve">), а также </w:t>
      </w:r>
      <w:r w:rsidRPr="006E06AE">
        <w:rPr>
          <w:rFonts w:cs="Times New Roman"/>
          <w:b/>
          <w:caps/>
          <w:color w:val="C00000"/>
        </w:rPr>
        <w:t>безалкогольные и алкогольные напитки (с 18 лет) по системе «ВС</w:t>
      </w:r>
      <w:r>
        <w:rPr>
          <w:rFonts w:cs="Times New Roman"/>
          <w:b/>
          <w:caps/>
          <w:color w:val="C00000"/>
        </w:rPr>
        <w:t>Ё</w:t>
      </w:r>
      <w:r w:rsidRPr="006E06AE">
        <w:rPr>
          <w:rFonts w:cs="Times New Roman"/>
          <w:b/>
          <w:caps/>
          <w:color w:val="C00000"/>
        </w:rPr>
        <w:t xml:space="preserve"> ВКЛЮЧЕНО».</w:t>
      </w:r>
      <w:r w:rsidRPr="0096205B">
        <w:rPr>
          <w:rFonts w:cs="Times New Roman"/>
          <w:b/>
          <w:caps/>
          <w:color w:val="C00000"/>
        </w:rPr>
        <w:t xml:space="preserve"> </w:t>
      </w:r>
      <w:r>
        <w:rPr>
          <w:rFonts w:cs="Times New Roman"/>
          <w:b/>
          <w:caps/>
          <w:color w:val="C00000"/>
        </w:rPr>
        <w:t xml:space="preserve"> </w:t>
      </w:r>
      <w:r w:rsidRPr="0095372F">
        <w:rPr>
          <w:rFonts w:cs="Times New Roman"/>
          <w:b/>
          <w:bCs/>
        </w:rPr>
        <w:t>Для детей</w:t>
      </w:r>
      <w:r w:rsidRPr="0096205B">
        <w:rPr>
          <w:rFonts w:cs="Times New Roman"/>
          <w:bCs/>
        </w:rPr>
        <w:t xml:space="preserve"> </w:t>
      </w:r>
      <w:r w:rsidRPr="0096205B">
        <w:rPr>
          <w:rFonts w:cs="Times New Roman"/>
        </w:rPr>
        <w:t>новогодняя программа</w:t>
      </w:r>
      <w:r w:rsidRPr="0096205B">
        <w:rPr>
          <w:rFonts w:cs="Times New Roman"/>
          <w:bCs/>
        </w:rPr>
        <w:t>:</w:t>
      </w:r>
      <w:r w:rsidRPr="0096205B">
        <w:rPr>
          <w:rFonts w:cs="Times New Roman"/>
          <w:b/>
          <w:bCs/>
        </w:rPr>
        <w:t xml:space="preserve"> </w:t>
      </w:r>
      <w:r>
        <w:rPr>
          <w:rFonts w:cs="Times New Roman"/>
        </w:rPr>
        <w:t>отдельный игровой зал, анимация, конкурсы, «сладкий стол» и другие развлечения.</w:t>
      </w:r>
    </w:p>
    <w:p w:rsidR="009F7165" w:rsidRDefault="009F7165" w:rsidP="009F716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</w:rPr>
      </w:pPr>
    </w:p>
    <w:p w:rsidR="009F7165" w:rsidRDefault="009F7165" w:rsidP="009F716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</w:rPr>
      </w:pPr>
      <w:r>
        <w:rPr>
          <w:rFonts w:cs="Times New Roman"/>
        </w:rPr>
        <w:t>*стоимость нетто.</w:t>
      </w:r>
    </w:p>
    <w:p w:rsidR="00FD40B9" w:rsidRDefault="00FD40B9"/>
    <w:sectPr w:rsidR="00FD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64E5"/>
    <w:multiLevelType w:val="hybridMultilevel"/>
    <w:tmpl w:val="E2DE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65"/>
    <w:rsid w:val="009F7165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8453F-708D-432F-A6AB-A0F5344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65"/>
    <w:pPr>
      <w:spacing w:after="200" w:line="276" w:lineRule="auto"/>
    </w:pPr>
    <w:rPr>
      <w:rFonts w:ascii="Times New Roman" w:hAnsi="Times New Roman"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F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2021-09-23T15:00:00Z</dcterms:created>
  <dcterms:modified xsi:type="dcterms:W3CDTF">2021-09-23T15:02:00Z</dcterms:modified>
</cp:coreProperties>
</file>