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3ABC">
      <w:pPr>
        <w:spacing w:after="0" w:line="240" w:lineRule="auto"/>
        <w:jc w:val="center"/>
        <w:rPr>
          <w:rFonts w:ascii="Firenight" w:hAnsi="Firenight"/>
          <w:sz w:val="96"/>
        </w:rPr>
      </w:pPr>
      <w:bookmarkStart w:id="0" w:name="_GoBack"/>
      <w:bookmarkEnd w:id="0"/>
      <w:r>
        <w:rPr>
          <w:rFonts w:ascii="Firenight" w:hAnsi="Firenight"/>
          <w:sz w:val="96"/>
        </w:rPr>
        <w:t>Бутик</w:t>
      </w:r>
      <w:r>
        <w:rPr>
          <w:rFonts w:ascii="Cambria Math" w:hAnsi="Cambria Math" w:cs="Cambria Math"/>
          <w:sz w:val="96"/>
        </w:rPr>
        <w:t>‑</w:t>
      </w:r>
      <w:r>
        <w:rPr>
          <w:rFonts w:ascii="Firenight" w:hAnsi="Firenight" w:cs="Calibri"/>
          <w:sz w:val="96"/>
        </w:rPr>
        <w:t>отель</w:t>
      </w:r>
      <w:r>
        <w:rPr>
          <w:rFonts w:ascii="Firenight" w:hAnsi="Firenight"/>
          <w:sz w:val="96"/>
        </w:rPr>
        <w:t xml:space="preserve"> </w:t>
      </w:r>
      <w:r>
        <w:rPr>
          <w:rFonts w:ascii="Firenight" w:hAnsi="Firenight" w:cs="Calibri"/>
          <w:sz w:val="96"/>
        </w:rPr>
        <w:t>«Псков</w:t>
      </w:r>
      <w:r>
        <w:rPr>
          <w:rFonts w:ascii="Firenight" w:hAnsi="Firenight"/>
          <w:sz w:val="96"/>
        </w:rPr>
        <w:t>»</w:t>
      </w:r>
    </w:p>
    <w:p w14:paraId="5F8DA8AB">
      <w:pPr>
        <w:spacing w:after="0" w:line="240" w:lineRule="auto"/>
        <w:jc w:val="center"/>
        <w:rPr>
          <w:rFonts w:ascii="Firenight" w:hAnsi="Firenight"/>
          <w:sz w:val="40"/>
        </w:rPr>
      </w:pPr>
      <w:r>
        <w:rPr>
          <w:rFonts w:ascii="Firenight" w:hAnsi="Firenight"/>
          <w:sz w:val="40"/>
        </w:rPr>
        <w:t>Вас ждет вечер полного волшебства и теплой атмосферы в стиле "Сказочный Псков", где никто не уйдет с пустыми руками!</w:t>
      </w:r>
    </w:p>
    <w:p w14:paraId="120B9839">
      <w:pPr>
        <w:spacing w:after="0" w:line="240" w:lineRule="auto"/>
      </w:pPr>
    </w:p>
    <w:p w14:paraId="304C51DB">
      <w:pPr>
        <w:spacing w:after="0" w:line="240" w:lineRule="auto"/>
      </w:pPr>
      <w:r>
        <w:t>Когда 31.12.2025</w:t>
      </w:r>
    </w:p>
    <w:p w14:paraId="47CC544D">
      <w:pPr>
        <w:spacing w:after="0" w:line="240" w:lineRule="auto"/>
      </w:pPr>
      <w:r>
        <w:t xml:space="preserve">Сбор гостей 19:30–21:30  </w:t>
      </w:r>
    </w:p>
    <w:p w14:paraId="4C4CAE11">
      <w:pPr>
        <w:spacing w:after="0" w:line="240" w:lineRule="auto"/>
      </w:pPr>
      <w:r>
        <w:t xml:space="preserve">Начало ужина 22:00  </w:t>
      </w:r>
    </w:p>
    <w:p w14:paraId="317B73D6">
      <w:pPr>
        <w:spacing w:after="0" w:line="240" w:lineRule="auto"/>
      </w:pPr>
      <w:r>
        <w:t>Завершение 04:00</w:t>
      </w:r>
    </w:p>
    <w:p w14:paraId="2DF17BC8">
      <w:pPr>
        <w:spacing w:after="0" w:line="240" w:lineRule="auto"/>
      </w:pPr>
    </w:p>
    <w:p w14:paraId="32B9E6AB">
      <w:pPr>
        <w:spacing w:after="0" w:line="240" w:lineRule="auto"/>
      </w:pPr>
      <w:r>
        <w:t xml:space="preserve">Что вас ждёт  </w:t>
      </w:r>
    </w:p>
    <w:p w14:paraId="79ECEC9C">
      <w:pPr>
        <w:spacing w:after="0" w:line="240" w:lineRule="auto"/>
      </w:pPr>
      <w:r>
        <w:t xml:space="preserve">• Волшебная атмосфера: мягкий свет, праздничный декор и уютные уголки для тёплых разговоров  </w:t>
      </w:r>
    </w:p>
    <w:p w14:paraId="23C776CA">
      <w:pPr>
        <w:spacing w:after="0" w:line="240" w:lineRule="auto"/>
      </w:pPr>
      <w:r>
        <w:t>• Музыка: зажигательный DJ, живая музыка, певица</w:t>
      </w:r>
    </w:p>
    <w:p w14:paraId="155B3B61">
      <w:pPr>
        <w:spacing w:after="0" w:line="240" w:lineRule="auto"/>
      </w:pPr>
      <w:r>
        <w:t xml:space="preserve">• Шоу и эмоции: харизматичный ведущий, фокусник и яркие номера от танцоров и казаков </w:t>
      </w:r>
    </w:p>
    <w:p w14:paraId="546FA4DA">
      <w:pPr>
        <w:spacing w:after="0" w:line="240" w:lineRule="auto"/>
      </w:pPr>
    </w:p>
    <w:p w14:paraId="2184A7BF">
      <w:pPr>
        <w:spacing w:after="0" w:line="240" w:lineRule="auto"/>
      </w:pPr>
      <w:r>
        <w:t xml:space="preserve">Гастрономия  </w:t>
      </w:r>
    </w:p>
    <w:p w14:paraId="47C9AB94">
      <w:pPr>
        <w:spacing w:after="0" w:line="240" w:lineRule="auto"/>
      </w:pPr>
      <w:r>
        <w:t xml:space="preserve">• Праздничный ужин из авторских блюд и изысканных закусок  </w:t>
      </w:r>
    </w:p>
    <w:p w14:paraId="68D8C8A7">
      <w:pPr>
        <w:spacing w:after="0" w:line="240" w:lineRule="auto"/>
      </w:pPr>
      <w:r>
        <w:t>• Фирменные коктейли и шампанское для тоста</w:t>
      </w:r>
    </w:p>
    <w:p w14:paraId="1253C78F">
      <w:pPr>
        <w:spacing w:after="0" w:line="240" w:lineRule="auto"/>
      </w:pPr>
    </w:p>
    <w:p w14:paraId="7D36195A">
      <w:pPr>
        <w:spacing w:after="0" w:line="240" w:lineRule="auto"/>
      </w:pPr>
      <w:r>
        <w:t xml:space="preserve">Почему стоит прийти  </w:t>
      </w:r>
    </w:p>
    <w:p w14:paraId="19F6C191">
      <w:pPr>
        <w:spacing w:after="0" w:line="240" w:lineRule="auto"/>
      </w:pPr>
      <w:r>
        <w:t xml:space="preserve">• Элегантная обстановка — без суеты большого зала  </w:t>
      </w:r>
    </w:p>
    <w:p w14:paraId="7B1E4796">
      <w:pPr>
        <w:spacing w:after="0" w:line="240" w:lineRule="auto"/>
      </w:pPr>
      <w:r>
        <w:t xml:space="preserve">• Внимание к деталям: каждая деталь вечера продумана для вашего комфорта  </w:t>
      </w:r>
    </w:p>
    <w:p w14:paraId="681873BA">
      <w:pPr>
        <w:spacing w:after="0" w:line="240" w:lineRule="auto"/>
      </w:pPr>
      <w:r>
        <w:t>• Ограниченные места — это гарантия эксклюзива и уюта</w:t>
      </w:r>
    </w:p>
    <w:p w14:paraId="78EEC23E">
      <w:pPr>
        <w:spacing w:after="0" w:line="240" w:lineRule="auto"/>
      </w:pPr>
    </w:p>
    <w:p w14:paraId="22BF6D4A">
      <w:pPr>
        <w:spacing w:after="0" w:line="240" w:lineRule="auto"/>
      </w:pPr>
      <w:r>
        <w:t xml:space="preserve">Важно  </w:t>
      </w:r>
    </w:p>
    <w:p w14:paraId="197A2EF1">
      <w:pPr>
        <w:spacing w:after="0" w:line="240" w:lineRule="auto"/>
      </w:pPr>
      <w:r>
        <w:t xml:space="preserve">• Бронь обязательна, количество мест ограничено  </w:t>
      </w:r>
    </w:p>
    <w:p w14:paraId="34812403">
      <w:pPr>
        <w:spacing w:after="0" w:line="240" w:lineRule="auto"/>
      </w:pPr>
      <w:r>
        <w:t>• Дресс</w:t>
      </w:r>
      <w:r>
        <w:rPr>
          <w:rFonts w:ascii="Cambria Math" w:hAnsi="Cambria Math" w:cs="Cambria Math"/>
        </w:rPr>
        <w:t>‑</w:t>
      </w:r>
      <w:r>
        <w:rPr>
          <w:rFonts w:cs="Calibri"/>
        </w:rPr>
        <w:t>код</w:t>
      </w:r>
      <w:r>
        <w:t xml:space="preserve"> </w:t>
      </w:r>
      <w:r>
        <w:rPr>
          <w:rFonts w:cs="Calibri"/>
        </w:rPr>
        <w:t>праздничный</w:t>
      </w:r>
      <w:r>
        <w:t>/</w:t>
      </w:r>
      <w:r>
        <w:rPr>
          <w:rFonts w:cs="Calibri"/>
        </w:rPr>
        <w:t>элегантный</w:t>
      </w:r>
      <w:r>
        <w:t xml:space="preserve">, </w:t>
      </w:r>
      <w:r>
        <w:rPr>
          <w:rFonts w:cs="Calibri"/>
        </w:rPr>
        <w:t>обязательный</w:t>
      </w:r>
      <w:r>
        <w:t xml:space="preserve"> </w:t>
      </w:r>
      <w:r>
        <w:rPr>
          <w:rFonts w:cs="Calibri"/>
        </w:rPr>
        <w:t>элемент</w:t>
      </w:r>
      <w:r>
        <w:t xml:space="preserve"> </w:t>
      </w:r>
      <w:r>
        <w:rPr>
          <w:rFonts w:cs="Calibri"/>
        </w:rPr>
        <w:t>маска</w:t>
      </w:r>
    </w:p>
    <w:p w14:paraId="12837CC2">
      <w:pPr>
        <w:spacing w:after="0" w:line="240" w:lineRule="auto"/>
      </w:pPr>
      <w:r>
        <w:t>• Для бронирования и вопросов свяжитесь по телефону или ссылке (укажите)</w:t>
      </w:r>
    </w:p>
    <w:p w14:paraId="12AC9A83">
      <w:pPr>
        <w:spacing w:after="0" w:line="240" w:lineRule="auto"/>
      </w:pPr>
    </w:p>
    <w:p w14:paraId="4888CDFA">
      <w:pPr>
        <w:spacing w:after="0" w:line="240" w:lineRule="auto"/>
      </w:pPr>
      <w:r>
        <w:t>Подарите себе ночь, полную музыки, смеха и тёплых воспоминаний — встретим Новый год вместе в бутике</w:t>
      </w:r>
      <w:r>
        <w:rPr>
          <w:rFonts w:ascii="Cambria Math" w:hAnsi="Cambria Math" w:cs="Cambria Math"/>
        </w:rPr>
        <w:t>‑</w:t>
      </w:r>
      <w:r>
        <w:rPr>
          <w:rFonts w:cs="Calibri"/>
        </w:rPr>
        <w:t>отеле</w:t>
      </w:r>
      <w:r>
        <w:t xml:space="preserve"> </w:t>
      </w:r>
      <w:r>
        <w:rPr>
          <w:rFonts w:cs="Calibri"/>
        </w:rPr>
        <w:t>«Псков»</w:t>
      </w:r>
      <w:r>
        <w:t xml:space="preserve">. </w:t>
      </w:r>
    </w:p>
    <w:p w14:paraId="5CB45AAA">
      <w:pPr>
        <w:spacing w:after="0" w:line="240" w:lineRule="auto"/>
      </w:pPr>
    </w:p>
    <w:p w14:paraId="09A1D3DA">
      <w:pPr>
        <w:spacing w:after="0" w:line="240" w:lineRule="auto"/>
      </w:pPr>
      <w:r>
        <w:t>Стоимость:</w:t>
      </w:r>
    </w:p>
    <w:p w14:paraId="5FE8700E">
      <w:pPr>
        <w:spacing w:after="0" w:line="240" w:lineRule="auto"/>
      </w:pPr>
      <w:r>
        <w:t>12.000 рублей (при бронировании в сентябре)</w:t>
      </w:r>
    </w:p>
    <w:p w14:paraId="43315800">
      <w:pPr>
        <w:spacing w:after="0" w:line="240" w:lineRule="auto"/>
      </w:pPr>
      <w:r>
        <w:t>15.000 рублей (при бронировании в октябре и до 15 ноября)</w:t>
      </w:r>
    </w:p>
    <w:p w14:paraId="0BB212B0">
      <w:pPr>
        <w:spacing w:after="0" w:line="240" w:lineRule="auto"/>
      </w:pPr>
      <w:r>
        <w:t>20.000 рублей (при бронировании с 15 ноября до 31 декабря)</w:t>
      </w:r>
    </w:p>
    <w:sectPr>
      <w:headerReference r:id="rId5" w:type="default"/>
      <w:footerReference r:id="rId6" w:type="default"/>
      <w:pgSz w:w="11906" w:h="16838"/>
      <w:pgMar w:top="284" w:right="567" w:bottom="284" w:left="340" w:header="454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irenight">
    <w:altName w:val="Segoe Print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561F3">
    <w:pPr>
      <w:pStyle w:val="12"/>
      <w:tabs>
        <w:tab w:val="left" w:pos="4013"/>
        <w:tab w:val="clear" w:pos="4677"/>
        <w:tab w:val="clear" w:pos="9355"/>
      </w:tabs>
      <w:rPr>
        <w:sz w:val="10"/>
        <w:lang w:val="en-US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134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8"/>
      <w:gridCol w:w="3118"/>
      <w:gridCol w:w="3118"/>
      <w:gridCol w:w="3006"/>
    </w:tblGrid>
    <w:tr w14:paraId="02F4283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AC6E516">
          <w:pPr>
            <w:pStyle w:val="11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-85090</wp:posOffset>
                </wp:positionV>
                <wp:extent cx="1129030" cy="1259840"/>
                <wp:effectExtent l="76200" t="76200" r="128270" b="13081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365189">
                          <a:off x="0" y="0"/>
                          <a:ext cx="1129030" cy="125984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54692E1">
          <w:pPr>
            <w:pStyle w:val="11"/>
            <w:rPr>
              <w:rFonts w:ascii="Century Gothic" w:hAnsi="Century Gothic"/>
              <w:sz w:val="20"/>
              <w:szCs w:val="20"/>
              <w:lang w:val="en-US"/>
            </w:rPr>
          </w:pPr>
          <w:r>
            <w:rPr>
              <w:rFonts w:ascii="Century Gothic" w:hAnsi="Century Gothic"/>
              <w:sz w:val="20"/>
              <w:szCs w:val="20"/>
              <w:lang w:val="en-US"/>
            </w:rPr>
            <w:t xml:space="preserve">туроператор GLOBAL TRAVEL Pskov | </w:t>
          </w:r>
          <w:r>
            <w:rPr>
              <w:rFonts w:ascii="Century Gothic" w:hAnsi="Century Gothic"/>
              <w:sz w:val="18"/>
              <w:szCs w:val="20"/>
              <w:lang w:val="en-US"/>
            </w:rPr>
            <w:t>РТО 019640</w:t>
          </w:r>
        </w:p>
        <w:p w14:paraId="1582BC28">
          <w:pPr>
            <w:pStyle w:val="11"/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6724516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3C3B891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24FBD84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Рижский проспект д.70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23BB0F9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Профсоюзная д.1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EE143E5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30E8288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728673E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66168D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4C4AB4F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5F9EAA2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6BB59C2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D97259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F72169A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55-66-88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DBBF9F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75-75-88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7C32C9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5957ACC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7EC087DE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D472D9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D470079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72D0331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001E1F5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95D500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01CCBA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7-953-236-53-43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136A11A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</w:rPr>
            <w:t>7-953-239-66-88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6E7049D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6B8E20D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6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2E98241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3DBD3C9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9D71F1A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BAD72B1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0B5A08C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60B5314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6"/>
              <w:szCs w:val="16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7961407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web: </w:t>
          </w:r>
          <w:r>
            <w:fldChar w:fldCharType="begin"/>
          </w:r>
          <w:r>
            <w:instrText xml:space="preserve"> HYPERLINK "http://www.global-travel.online"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www.global-travel.online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        e-mail: </w:t>
          </w:r>
          <w:r>
            <w:fldChar w:fldCharType="begin"/>
          </w:r>
          <w:r>
            <w:instrText xml:space="preserve"> HYPERLINK "mailto:info@global-pskov.ru"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info@global-pskov.ru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</w:t>
          </w:r>
        </w:p>
      </w:tc>
    </w:tr>
    <w:tr w14:paraId="533FAFB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single" w:color="auto" w:sz="4" w:space="0"/>
            <w:right w:val="nil"/>
          </w:tcBorders>
        </w:tcPr>
        <w:p w14:paraId="25C6515A">
          <w:pPr>
            <w:pStyle w:val="11"/>
            <w:tabs>
              <w:tab w:val="left" w:pos="8775"/>
              <w:tab w:val="clear" w:pos="4677"/>
              <w:tab w:val="clear" w:pos="9355"/>
            </w:tabs>
            <w:jc w:val="center"/>
            <w:rPr>
              <w:rFonts w:ascii="Century Gothic" w:hAnsi="Century Gothic"/>
              <w:sz w:val="8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single" w:color="auto" w:sz="4" w:space="0"/>
            <w:right w:val="nil"/>
          </w:tcBorders>
        </w:tcPr>
        <w:p w14:paraId="3492559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6"/>
              <w:lang w:val="en-US"/>
            </w:rPr>
          </w:pPr>
        </w:p>
      </w:tc>
    </w:tr>
  </w:tbl>
  <w:p w14:paraId="55899B0F">
    <w:pPr>
      <w:pStyle w:val="11"/>
      <w:rPr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B6"/>
    <w:rsid w:val="00010820"/>
    <w:rsid w:val="00012FEC"/>
    <w:rsid w:val="00022BB4"/>
    <w:rsid w:val="0003026F"/>
    <w:rsid w:val="0003686C"/>
    <w:rsid w:val="000472B2"/>
    <w:rsid w:val="000607B9"/>
    <w:rsid w:val="00067CBB"/>
    <w:rsid w:val="00076083"/>
    <w:rsid w:val="000A4AAA"/>
    <w:rsid w:val="000B4648"/>
    <w:rsid w:val="000C53EF"/>
    <w:rsid w:val="000C783F"/>
    <w:rsid w:val="000F0ECA"/>
    <w:rsid w:val="001151AA"/>
    <w:rsid w:val="00130937"/>
    <w:rsid w:val="00155CB7"/>
    <w:rsid w:val="001637FA"/>
    <w:rsid w:val="00171460"/>
    <w:rsid w:val="00177876"/>
    <w:rsid w:val="00190395"/>
    <w:rsid w:val="00197277"/>
    <w:rsid w:val="001A742F"/>
    <w:rsid w:val="001C61B5"/>
    <w:rsid w:val="001D356D"/>
    <w:rsid w:val="001D7880"/>
    <w:rsid w:val="001F3539"/>
    <w:rsid w:val="001F6135"/>
    <w:rsid w:val="001F616E"/>
    <w:rsid w:val="00200006"/>
    <w:rsid w:val="002059BB"/>
    <w:rsid w:val="00211B31"/>
    <w:rsid w:val="00244EA5"/>
    <w:rsid w:val="002565E3"/>
    <w:rsid w:val="00257949"/>
    <w:rsid w:val="002701FE"/>
    <w:rsid w:val="00280204"/>
    <w:rsid w:val="00292808"/>
    <w:rsid w:val="0029354C"/>
    <w:rsid w:val="00294392"/>
    <w:rsid w:val="002C625C"/>
    <w:rsid w:val="0030490C"/>
    <w:rsid w:val="003050DF"/>
    <w:rsid w:val="00313EC2"/>
    <w:rsid w:val="00322B6F"/>
    <w:rsid w:val="0033694B"/>
    <w:rsid w:val="0035199E"/>
    <w:rsid w:val="0036478A"/>
    <w:rsid w:val="00365D7D"/>
    <w:rsid w:val="00367D20"/>
    <w:rsid w:val="003B4404"/>
    <w:rsid w:val="003B6E35"/>
    <w:rsid w:val="003B6ED0"/>
    <w:rsid w:val="003C1979"/>
    <w:rsid w:val="003C1FDB"/>
    <w:rsid w:val="003C26D1"/>
    <w:rsid w:val="003D7344"/>
    <w:rsid w:val="003E7C91"/>
    <w:rsid w:val="0040242F"/>
    <w:rsid w:val="0042265A"/>
    <w:rsid w:val="00425620"/>
    <w:rsid w:val="004703C8"/>
    <w:rsid w:val="00471914"/>
    <w:rsid w:val="00493DB2"/>
    <w:rsid w:val="00495038"/>
    <w:rsid w:val="00497DBF"/>
    <w:rsid w:val="004A10D0"/>
    <w:rsid w:val="004B02F2"/>
    <w:rsid w:val="004B3CD6"/>
    <w:rsid w:val="004C73B6"/>
    <w:rsid w:val="004D5542"/>
    <w:rsid w:val="004D6A68"/>
    <w:rsid w:val="004F03AE"/>
    <w:rsid w:val="004F4132"/>
    <w:rsid w:val="00500BF3"/>
    <w:rsid w:val="00502860"/>
    <w:rsid w:val="005031B7"/>
    <w:rsid w:val="00503BEB"/>
    <w:rsid w:val="005054E0"/>
    <w:rsid w:val="00516AC4"/>
    <w:rsid w:val="00522957"/>
    <w:rsid w:val="00522B87"/>
    <w:rsid w:val="0052523C"/>
    <w:rsid w:val="005504FE"/>
    <w:rsid w:val="005557C0"/>
    <w:rsid w:val="005909C8"/>
    <w:rsid w:val="0059747F"/>
    <w:rsid w:val="005A0FBF"/>
    <w:rsid w:val="005D04BB"/>
    <w:rsid w:val="005D0578"/>
    <w:rsid w:val="005E5281"/>
    <w:rsid w:val="00600654"/>
    <w:rsid w:val="0060213E"/>
    <w:rsid w:val="00602361"/>
    <w:rsid w:val="006366DF"/>
    <w:rsid w:val="00637491"/>
    <w:rsid w:val="0065327A"/>
    <w:rsid w:val="00656535"/>
    <w:rsid w:val="006A34FA"/>
    <w:rsid w:val="006A5BFB"/>
    <w:rsid w:val="006B265F"/>
    <w:rsid w:val="006D69A6"/>
    <w:rsid w:val="006E38F0"/>
    <w:rsid w:val="00730908"/>
    <w:rsid w:val="00737230"/>
    <w:rsid w:val="00767441"/>
    <w:rsid w:val="0077593B"/>
    <w:rsid w:val="00790D8D"/>
    <w:rsid w:val="00796991"/>
    <w:rsid w:val="007A2FC7"/>
    <w:rsid w:val="007C0B52"/>
    <w:rsid w:val="007C73C9"/>
    <w:rsid w:val="007D5E4C"/>
    <w:rsid w:val="007E0DF7"/>
    <w:rsid w:val="007E2C98"/>
    <w:rsid w:val="007E32B3"/>
    <w:rsid w:val="007E700D"/>
    <w:rsid w:val="007F0411"/>
    <w:rsid w:val="00800063"/>
    <w:rsid w:val="0080364E"/>
    <w:rsid w:val="00810C77"/>
    <w:rsid w:val="00815F0C"/>
    <w:rsid w:val="00817125"/>
    <w:rsid w:val="00830947"/>
    <w:rsid w:val="0085002C"/>
    <w:rsid w:val="0086281F"/>
    <w:rsid w:val="00874E0E"/>
    <w:rsid w:val="008B0349"/>
    <w:rsid w:val="008B22BB"/>
    <w:rsid w:val="008F3E4B"/>
    <w:rsid w:val="00906FE5"/>
    <w:rsid w:val="00922BAD"/>
    <w:rsid w:val="009420FA"/>
    <w:rsid w:val="00965CCB"/>
    <w:rsid w:val="0096668B"/>
    <w:rsid w:val="0098227D"/>
    <w:rsid w:val="00983115"/>
    <w:rsid w:val="009A0138"/>
    <w:rsid w:val="009A4F2C"/>
    <w:rsid w:val="009B373A"/>
    <w:rsid w:val="009C559B"/>
    <w:rsid w:val="009D32DB"/>
    <w:rsid w:val="009D3601"/>
    <w:rsid w:val="009E393F"/>
    <w:rsid w:val="009E7C42"/>
    <w:rsid w:val="009F57E7"/>
    <w:rsid w:val="00A07E9A"/>
    <w:rsid w:val="00A431D8"/>
    <w:rsid w:val="00A4448B"/>
    <w:rsid w:val="00A44B30"/>
    <w:rsid w:val="00A47D78"/>
    <w:rsid w:val="00A52308"/>
    <w:rsid w:val="00A66E0E"/>
    <w:rsid w:val="00A728BE"/>
    <w:rsid w:val="00A8749E"/>
    <w:rsid w:val="00A87B68"/>
    <w:rsid w:val="00AA4106"/>
    <w:rsid w:val="00AB7B61"/>
    <w:rsid w:val="00AC4F9E"/>
    <w:rsid w:val="00AC521C"/>
    <w:rsid w:val="00AD1765"/>
    <w:rsid w:val="00AD1B96"/>
    <w:rsid w:val="00AD61A1"/>
    <w:rsid w:val="00AE13D5"/>
    <w:rsid w:val="00AE1CFA"/>
    <w:rsid w:val="00AE6A29"/>
    <w:rsid w:val="00B03387"/>
    <w:rsid w:val="00B276BF"/>
    <w:rsid w:val="00B30047"/>
    <w:rsid w:val="00B31FDC"/>
    <w:rsid w:val="00B33B14"/>
    <w:rsid w:val="00B50852"/>
    <w:rsid w:val="00B67C53"/>
    <w:rsid w:val="00B83D2E"/>
    <w:rsid w:val="00BA6345"/>
    <w:rsid w:val="00BB3052"/>
    <w:rsid w:val="00BE2523"/>
    <w:rsid w:val="00BF0A00"/>
    <w:rsid w:val="00BF6336"/>
    <w:rsid w:val="00C012DE"/>
    <w:rsid w:val="00C3589A"/>
    <w:rsid w:val="00C3709C"/>
    <w:rsid w:val="00C37935"/>
    <w:rsid w:val="00C50941"/>
    <w:rsid w:val="00C637AF"/>
    <w:rsid w:val="00C9019E"/>
    <w:rsid w:val="00CB084B"/>
    <w:rsid w:val="00CB42B1"/>
    <w:rsid w:val="00CC3F56"/>
    <w:rsid w:val="00CE5657"/>
    <w:rsid w:val="00D00C94"/>
    <w:rsid w:val="00D408CC"/>
    <w:rsid w:val="00D46874"/>
    <w:rsid w:val="00D4702E"/>
    <w:rsid w:val="00D55C47"/>
    <w:rsid w:val="00D86E1A"/>
    <w:rsid w:val="00DA5719"/>
    <w:rsid w:val="00DC083A"/>
    <w:rsid w:val="00DE2156"/>
    <w:rsid w:val="00DE5B80"/>
    <w:rsid w:val="00DF2CF9"/>
    <w:rsid w:val="00E12880"/>
    <w:rsid w:val="00E15D4D"/>
    <w:rsid w:val="00E17DF0"/>
    <w:rsid w:val="00E34B16"/>
    <w:rsid w:val="00E440D0"/>
    <w:rsid w:val="00E517C9"/>
    <w:rsid w:val="00E608E6"/>
    <w:rsid w:val="00E61485"/>
    <w:rsid w:val="00E627EA"/>
    <w:rsid w:val="00E638F0"/>
    <w:rsid w:val="00E7200C"/>
    <w:rsid w:val="00E80464"/>
    <w:rsid w:val="00E8523B"/>
    <w:rsid w:val="00EA243D"/>
    <w:rsid w:val="00EA572A"/>
    <w:rsid w:val="00ED6F77"/>
    <w:rsid w:val="00EE2C6D"/>
    <w:rsid w:val="00EE5064"/>
    <w:rsid w:val="00EE5754"/>
    <w:rsid w:val="00F147E9"/>
    <w:rsid w:val="00F17E5B"/>
    <w:rsid w:val="00F40B2B"/>
    <w:rsid w:val="00F41A36"/>
    <w:rsid w:val="00F45CF9"/>
    <w:rsid w:val="00F47374"/>
    <w:rsid w:val="00F54BD3"/>
    <w:rsid w:val="00F83A12"/>
    <w:rsid w:val="00F87B0B"/>
    <w:rsid w:val="00F96E3F"/>
    <w:rsid w:val="00FA0E30"/>
    <w:rsid w:val="00FC5FE6"/>
    <w:rsid w:val="00FD151F"/>
    <w:rsid w:val="00FD5C1F"/>
    <w:rsid w:val="00FE2EA9"/>
    <w:rsid w:val="00FE573D"/>
    <w:rsid w:val="00FF1E9A"/>
    <w:rsid w:val="32896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4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5"/>
    <w:link w:val="11"/>
    <w:uiPriority w:val="99"/>
  </w:style>
  <w:style w:type="character" w:customStyle="1" w:styleId="16">
    <w:name w:val="Нижний колонтитул Знак"/>
    <w:basedOn w:val="5"/>
    <w:link w:val="12"/>
    <w:uiPriority w:val="99"/>
  </w:style>
  <w:style w:type="character" w:customStyle="1" w:styleId="17">
    <w:name w:val="Текст выноски Знак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apple-converted-space"/>
    <w:qFormat/>
    <w:uiPriority w:val="0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20">
    <w:name w:val="Заголовок 3 Знак"/>
    <w:basedOn w:val="5"/>
    <w:link w:val="4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customStyle="1" w:styleId="21">
    <w:name w:val="claim_no"/>
    <w:basedOn w:val="5"/>
    <w:uiPriority w:val="0"/>
  </w:style>
  <w:style w:type="character" w:customStyle="1" w:styleId="22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character" w:customStyle="1" w:styleId="23">
    <w:name w:val="text-muted-light"/>
    <w:basedOn w:val="5"/>
    <w:uiPriority w:val="0"/>
  </w:style>
  <w:style w:type="paragraph" w:customStyle="1" w:styleId="24">
    <w:name w:val="mb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C2A8-176B-4620-A7F5-F8602EC9ED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189</Words>
  <Characters>1083</Characters>
  <Lines>9</Lines>
  <Paragraphs>2</Paragraphs>
  <TotalTime>2</TotalTime>
  <ScaleCrop>false</ScaleCrop>
  <LinksUpToDate>false</LinksUpToDate>
  <CharactersWithSpaces>1270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2025-09-16T14:11:00Z</dcterms:created>
  <dc:creator>Igor</dc:creator>
  <cp:lastModifiedBy>Татьяна Коваленко</cp:lastModifiedBy>
  <cp:lastPrinted>2025-03-11T07:30:00Z</cp:lastPrinted>
  <dcterms:modified xsi:type="dcterms:W3CDTF">2025-10-07T14:29:57Z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D5E48193EFBD4F739601D4611129510D_13</vt:lpwstr>
  </property>
</Properties>
</file>