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C40F" w14:textId="49C322A4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>СОГЛАСИЕ</w:t>
      </w:r>
    </w:p>
    <w:p w14:paraId="5E9D80C2" w14:textId="784E9142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>законного представителя несовершеннолетнего</w:t>
      </w:r>
    </w:p>
    <w:p w14:paraId="7F6EF66B" w14:textId="77777777" w:rsidR="002918D9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 xml:space="preserve">на поездку в другой населенный пункт в пределах Российской Федерации </w:t>
      </w:r>
    </w:p>
    <w:p w14:paraId="7F5253EF" w14:textId="116866F8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>и заселение в гостиницу (</w:t>
      </w:r>
      <w:r w:rsidR="00A928D2">
        <w:rPr>
          <w:rFonts w:cs="Times New Roman"/>
          <w:b/>
          <w:bCs/>
          <w:sz w:val="24"/>
          <w:szCs w:val="24"/>
        </w:rPr>
        <w:t xml:space="preserve">отель, </w:t>
      </w:r>
      <w:r w:rsidR="002918D9">
        <w:rPr>
          <w:rFonts w:cs="Times New Roman"/>
          <w:b/>
          <w:bCs/>
          <w:sz w:val="24"/>
          <w:szCs w:val="24"/>
        </w:rPr>
        <w:t xml:space="preserve">пансионат, </w:t>
      </w:r>
      <w:r w:rsidRPr="0049080D">
        <w:rPr>
          <w:rFonts w:cs="Times New Roman"/>
          <w:b/>
          <w:bCs/>
          <w:sz w:val="24"/>
          <w:szCs w:val="24"/>
        </w:rPr>
        <w:t>ин</w:t>
      </w:r>
      <w:r w:rsidR="002918D9">
        <w:rPr>
          <w:rFonts w:cs="Times New Roman"/>
          <w:b/>
          <w:bCs/>
          <w:sz w:val="24"/>
          <w:szCs w:val="24"/>
        </w:rPr>
        <w:t>ое</w:t>
      </w:r>
      <w:r w:rsidRPr="0049080D">
        <w:rPr>
          <w:rFonts w:cs="Times New Roman"/>
          <w:b/>
          <w:bCs/>
          <w:sz w:val="24"/>
          <w:szCs w:val="24"/>
        </w:rPr>
        <w:t xml:space="preserve"> средство размещения)</w:t>
      </w:r>
    </w:p>
    <w:p w14:paraId="09D467D1" w14:textId="77777777" w:rsidR="0049080D" w:rsidRPr="001D6FB5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49080D" w:rsidRPr="00BE785A" w14:paraId="642C2B24" w14:textId="77777777" w:rsidTr="0049080D">
        <w:tc>
          <w:tcPr>
            <w:tcW w:w="9741" w:type="dxa"/>
            <w:gridSpan w:val="3"/>
            <w:shd w:val="clear" w:color="auto" w:fill="auto"/>
            <w:vAlign w:val="center"/>
          </w:tcPr>
          <w:p w14:paraId="349F73D9" w14:textId="469F670F" w:rsidR="0049080D" w:rsidRPr="00BE785A" w:rsidRDefault="0049080D" w:rsidP="0049080D">
            <w:pPr>
              <w:widowControl w:val="0"/>
              <w:suppressAutoHyphens/>
              <w:rPr>
                <w:b/>
                <w:bCs/>
                <w:sz w:val="22"/>
              </w:rPr>
            </w:pPr>
            <w:bookmarkStart w:id="0" w:name="_Hlk132385098"/>
            <w:r>
              <w:rPr>
                <w:b/>
                <w:bCs/>
                <w:sz w:val="22"/>
              </w:rPr>
              <w:t xml:space="preserve">Я, </w:t>
            </w:r>
          </w:p>
        </w:tc>
      </w:tr>
      <w:tr w:rsidR="0049080D" w:rsidRPr="00BE785A" w14:paraId="3AE4AE22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7FDFB8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DB64EF0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55FF36C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1384D428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F91947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C4BAB3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DF3F82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016B9736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CBB51B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место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6EFBDF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656F7C1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4CDDAAE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949BE8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E785A">
              <w:rPr>
                <w:sz w:val="22"/>
              </w:rPr>
              <w:t>аспорт</w:t>
            </w:r>
            <w:r>
              <w:rPr>
                <w:sz w:val="22"/>
              </w:rPr>
              <w:t>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B2DC9FB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66AA7816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18B0E1A9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84B1442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выдачи: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3551A04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02D3F6D4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67CE73FA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4CDBE2D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выдан: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405B48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9EB029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0BCAC52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6442EF6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 xml:space="preserve">адрес регистрации </w:t>
            </w:r>
          </w:p>
          <w:p w14:paraId="30CA77D9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по месту жительства: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26489A2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60108D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26447F46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824F0C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номер телефона: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41F50BC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068F9D1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bookmarkEnd w:id="0"/>
    </w:tbl>
    <w:p w14:paraId="2CD36AAF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p w14:paraId="45B095A3" w14:textId="5CFEEF14" w:rsidR="0049080D" w:rsidRPr="0049080D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49080D">
        <w:rPr>
          <w:rFonts w:cs="Times New Roman"/>
          <w:b/>
          <w:bCs/>
          <w:sz w:val="22"/>
        </w:rPr>
        <w:t>являясь законным представителем несовершеннолетнего: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49080D" w:rsidRPr="00BE785A" w14:paraId="5E12A71F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1F94D0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79CCB3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52C42F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E3B6703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A2277B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3D15DA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5202531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9C057F2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7E983AB" w14:textId="2E744132" w:rsidR="0049080D" w:rsidRPr="00BE785A" w:rsidRDefault="002E4616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свидетельство/</w:t>
            </w:r>
            <w:r w:rsidR="0049080D">
              <w:rPr>
                <w:sz w:val="22"/>
              </w:rPr>
              <w:t>п</w:t>
            </w:r>
            <w:r w:rsidR="0049080D" w:rsidRPr="00BE785A">
              <w:rPr>
                <w:sz w:val="22"/>
              </w:rPr>
              <w:t>аспорт</w:t>
            </w:r>
            <w:r w:rsidR="0049080D">
              <w:rPr>
                <w:sz w:val="22"/>
              </w:rPr>
              <w:t>:</w:t>
            </w:r>
            <w:r w:rsidR="0049080D"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46D1262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27671C9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08825E83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p w14:paraId="0992EF20" w14:textId="7C4EF444" w:rsidR="00184C31" w:rsidRPr="00184C31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184C31">
        <w:rPr>
          <w:rFonts w:cs="Times New Roman"/>
          <w:b/>
          <w:bCs/>
          <w:sz w:val="22"/>
        </w:rPr>
        <w:t>настоящим даю свое согласие</w:t>
      </w:r>
      <w:r w:rsidR="002918D9" w:rsidRPr="00184C31">
        <w:rPr>
          <w:rFonts w:cs="Times New Roman"/>
          <w:b/>
          <w:bCs/>
          <w:sz w:val="22"/>
        </w:rPr>
        <w:t xml:space="preserve"> </w:t>
      </w:r>
      <w:r w:rsidRPr="00184C31">
        <w:rPr>
          <w:rFonts w:cs="Times New Roman"/>
          <w:b/>
          <w:bCs/>
          <w:sz w:val="22"/>
        </w:rPr>
        <w:t>на поездку моего несовершеннолетнего сына / дочери / подопечного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184C31" w:rsidRPr="00BE785A" w14:paraId="082A5617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D0C73A" w14:textId="4C42EB24" w:rsidR="00184C31" w:rsidRPr="00BE785A" w:rsidRDefault="00E32F6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 город (населенный пункт)</w:t>
            </w:r>
            <w:r w:rsidR="00184C31">
              <w:rPr>
                <w:sz w:val="22"/>
              </w:rPr>
              <w:t>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777DC93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C55F1CE" w14:textId="2D074959" w:rsidR="00E32F61" w:rsidRPr="002E4616" w:rsidRDefault="002E4616" w:rsidP="003E42F1">
            <w:pPr>
              <w:widowControl w:val="0"/>
              <w:suppressAutoHyphens/>
              <w:jc w:val="both"/>
              <w:rPr>
                <w:sz w:val="22"/>
              </w:rPr>
            </w:pPr>
            <w:r w:rsidRPr="003541CF">
              <w:rPr>
                <w:sz w:val="22"/>
              </w:rPr>
              <w:t>Московская область, Одинцовский городской округ, поселок Дом отдыха Покровское, строение 65</w:t>
            </w:r>
          </w:p>
        </w:tc>
      </w:tr>
      <w:tr w:rsidR="00184C31" w:rsidRPr="00BE785A" w14:paraId="4330AA27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751F" w14:textId="77777777" w:rsidR="00184C31" w:rsidRDefault="00184C3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Pr="005A04F2">
              <w:rPr>
                <w:b/>
                <w:bCs/>
                <w:sz w:val="22"/>
              </w:rPr>
              <w:t>заселением</w:t>
            </w:r>
            <w:r>
              <w:rPr>
                <w:sz w:val="22"/>
              </w:rPr>
              <w:t xml:space="preserve"> в </w:t>
            </w:r>
          </w:p>
          <w:p w14:paraId="5B355358" w14:textId="1D3D5E40" w:rsidR="00184C31" w:rsidRPr="00BE785A" w:rsidRDefault="00184C3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гостиницу (отель):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7CB5081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3DDC302B" w14:textId="5AD05CFF" w:rsidR="00184C31" w:rsidRPr="00BE785A" w:rsidRDefault="002E4616" w:rsidP="003E42F1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Парк-отель «Покровское»</w:t>
            </w:r>
          </w:p>
        </w:tc>
      </w:tr>
      <w:tr w:rsidR="00184C31" w:rsidRPr="00BE785A" w14:paraId="55277DCB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CFC6D6A" w14:textId="30FD3109" w:rsidR="00184C31" w:rsidRPr="00BE785A" w:rsidRDefault="00184C3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 период: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AFE4DC8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8FAB611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587E27F8" w14:textId="77777777" w:rsidR="00184C31" w:rsidRDefault="00184C31" w:rsidP="0049080D">
      <w:pPr>
        <w:spacing w:after="80"/>
        <w:jc w:val="both"/>
        <w:rPr>
          <w:rFonts w:cs="Times New Roman"/>
          <w:b/>
          <w:bCs/>
          <w:sz w:val="22"/>
        </w:rPr>
      </w:pPr>
    </w:p>
    <w:p w14:paraId="083F7C96" w14:textId="1565C380" w:rsidR="002918D9" w:rsidRDefault="002918D9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 сопровождении:</w:t>
      </w:r>
    </w:p>
    <w:p w14:paraId="6F630838" w14:textId="2A99247B" w:rsidR="00E32F61" w:rsidRPr="00E32F61" w:rsidRDefault="00E32F61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E32F61">
        <w:rPr>
          <w:rFonts w:cs="Times New Roman"/>
          <w:b/>
          <w:bCs/>
          <w:sz w:val="22"/>
        </w:rPr>
        <w:t>представителя туроператора ООО «</w:t>
      </w:r>
      <w:r w:rsidR="002E4616">
        <w:rPr>
          <w:rFonts w:cs="Times New Roman"/>
          <w:b/>
          <w:bCs/>
          <w:sz w:val="22"/>
        </w:rPr>
        <w:t>ПРОСТО ЛЕТО</w:t>
      </w:r>
      <w:r w:rsidRPr="00E32F61">
        <w:rPr>
          <w:rFonts w:cs="Times New Roman"/>
          <w:b/>
          <w:bCs/>
          <w:sz w:val="2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2918D9" w:rsidRPr="00BE785A" w14:paraId="7F895301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03E9B1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F28DA0F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D42321D" w14:textId="50768D07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2918D9" w:rsidRPr="00BE785A" w14:paraId="716099D6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4250B6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51F3FFD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2AE6C000" w14:textId="6F0D24A0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2918D9" w:rsidRPr="00BE785A" w14:paraId="39043C02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FA9EC8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E785A">
              <w:rPr>
                <w:sz w:val="22"/>
              </w:rPr>
              <w:t>аспорт</w:t>
            </w:r>
            <w:r>
              <w:rPr>
                <w:sz w:val="22"/>
              </w:rPr>
              <w:t>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6AA11D6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657AF48A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1E90E365" w14:textId="77777777" w:rsidR="002918D9" w:rsidRDefault="002918D9" w:rsidP="0049080D">
      <w:pPr>
        <w:spacing w:after="80"/>
        <w:jc w:val="both"/>
        <w:rPr>
          <w:rFonts w:cs="Times New Roman"/>
          <w:sz w:val="22"/>
        </w:rPr>
      </w:pPr>
    </w:p>
    <w:p w14:paraId="022A3A28" w14:textId="37BE7A8E" w:rsidR="002918D9" w:rsidRPr="00A928D2" w:rsidRDefault="002918D9" w:rsidP="0049080D">
      <w:pPr>
        <w:spacing w:after="80"/>
        <w:jc w:val="both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Выезд несовершеннолетнего за пределы Российской Федерации </w:t>
      </w:r>
      <w:r w:rsidRPr="00A928D2">
        <w:rPr>
          <w:rFonts w:cs="Times New Roman"/>
          <w:b/>
          <w:bCs/>
          <w:sz w:val="22"/>
        </w:rPr>
        <w:t>не предусмотрен.</w:t>
      </w:r>
    </w:p>
    <w:p w14:paraId="3F8AA65B" w14:textId="4FB8F621" w:rsidR="002918D9" w:rsidRDefault="002918D9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Согласен, чтобы вышеуказанный сопровождающий принял на себя ответственность за жизнь и здоровье несовершеннолетнего и принимал все неотложные решения по защите прав и законных интересов ребенка</w:t>
      </w:r>
      <w:r w:rsidR="002E4616">
        <w:rPr>
          <w:rFonts w:cs="Times New Roman"/>
          <w:sz w:val="22"/>
        </w:rPr>
        <w:t xml:space="preserve">. </w:t>
      </w:r>
    </w:p>
    <w:p w14:paraId="483EF105" w14:textId="16E4834E" w:rsidR="005F1EE8" w:rsidRDefault="005F1EE8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 случае, если вышеуказанный сопровождающие не имеет возможности продолжать осуществлять сопровождение, разрешаю произвести замену сопровождающего на другое лицо из числа квалифицированного персонала туроператора.</w:t>
      </w:r>
    </w:p>
    <w:p w14:paraId="60CEE8DB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1843"/>
        <w:gridCol w:w="284"/>
        <w:gridCol w:w="4954"/>
      </w:tblGrid>
      <w:tr w:rsidR="0049080D" w14:paraId="2273A088" w14:textId="77777777" w:rsidTr="00842159">
        <w:tc>
          <w:tcPr>
            <w:tcW w:w="2547" w:type="dxa"/>
          </w:tcPr>
          <w:p w14:paraId="7CC80022" w14:textId="73286A1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«___» </w:t>
            </w:r>
            <w:r w:rsidR="00F02C79">
              <w:rPr>
                <w:rFonts w:cs="Times New Roman"/>
                <w:sz w:val="22"/>
              </w:rPr>
              <w:t>_______</w:t>
            </w:r>
            <w:r>
              <w:rPr>
                <w:rFonts w:cs="Times New Roman"/>
                <w:sz w:val="22"/>
              </w:rPr>
              <w:t xml:space="preserve"> 202</w:t>
            </w:r>
            <w:r w:rsidR="002E4616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  <w:tc>
          <w:tcPr>
            <w:tcW w:w="283" w:type="dxa"/>
          </w:tcPr>
          <w:p w14:paraId="1FBA0BBE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1475F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" w:type="dxa"/>
          </w:tcPr>
          <w:p w14:paraId="11FBEF11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14:paraId="090F13B4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</w:tr>
      <w:tr w:rsidR="0049080D" w:rsidRPr="005064BD" w14:paraId="6C49B307" w14:textId="77777777" w:rsidTr="00842159">
        <w:tc>
          <w:tcPr>
            <w:tcW w:w="2547" w:type="dxa"/>
          </w:tcPr>
          <w:p w14:paraId="48E24777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283" w:type="dxa"/>
          </w:tcPr>
          <w:p w14:paraId="2BDC73B4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4F8134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  <w:r w:rsidRPr="005064BD"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5C1C864D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14:paraId="4D590CB7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  <w:r w:rsidRPr="005064BD"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  <w:t>РАСШИФРОВКА ПОДПИСИ</w:t>
            </w:r>
          </w:p>
        </w:tc>
      </w:tr>
    </w:tbl>
    <w:p w14:paraId="5A2EC401" w14:textId="77777777" w:rsidR="00F12C76" w:rsidRDefault="00F12C76" w:rsidP="006C0B77">
      <w:pPr>
        <w:spacing w:after="0"/>
        <w:ind w:firstLine="709"/>
        <w:jc w:val="both"/>
      </w:pPr>
    </w:p>
    <w:sectPr w:rsidR="00F12C76" w:rsidSect="00AA126A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141"/>
    <w:multiLevelType w:val="hybridMultilevel"/>
    <w:tmpl w:val="C85C232E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011C"/>
    <w:multiLevelType w:val="multilevel"/>
    <w:tmpl w:val="2E18D30C"/>
    <w:styleLink w:val="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9963263"/>
    <w:multiLevelType w:val="hybridMultilevel"/>
    <w:tmpl w:val="84EAA94C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C1860"/>
    <w:multiLevelType w:val="multilevel"/>
    <w:tmpl w:val="66C4D1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9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98650760">
    <w:abstractNumId w:val="1"/>
  </w:num>
  <w:num w:numId="2" w16cid:durableId="2043237659">
    <w:abstractNumId w:val="3"/>
  </w:num>
  <w:num w:numId="3" w16cid:durableId="1908880287">
    <w:abstractNumId w:val="0"/>
  </w:num>
  <w:num w:numId="4" w16cid:durableId="128700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D"/>
    <w:rsid w:val="00184C31"/>
    <w:rsid w:val="00266307"/>
    <w:rsid w:val="002918D9"/>
    <w:rsid w:val="002C7966"/>
    <w:rsid w:val="002E4616"/>
    <w:rsid w:val="0049080D"/>
    <w:rsid w:val="004A096B"/>
    <w:rsid w:val="00525316"/>
    <w:rsid w:val="005A04F2"/>
    <w:rsid w:val="005C557B"/>
    <w:rsid w:val="005D23AC"/>
    <w:rsid w:val="005F1EE8"/>
    <w:rsid w:val="006C0B77"/>
    <w:rsid w:val="00803421"/>
    <w:rsid w:val="008242FF"/>
    <w:rsid w:val="00870751"/>
    <w:rsid w:val="00922C48"/>
    <w:rsid w:val="00967689"/>
    <w:rsid w:val="00A928D2"/>
    <w:rsid w:val="00AA126A"/>
    <w:rsid w:val="00B915B7"/>
    <w:rsid w:val="00B9385E"/>
    <w:rsid w:val="00C270BE"/>
    <w:rsid w:val="00C658A2"/>
    <w:rsid w:val="00D449A6"/>
    <w:rsid w:val="00DA66BC"/>
    <w:rsid w:val="00E32F61"/>
    <w:rsid w:val="00EA59DF"/>
    <w:rsid w:val="00EE4070"/>
    <w:rsid w:val="00F02C7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9094"/>
  <w15:chartTrackingRefBased/>
  <w15:docId w15:val="{E3F95568-FACD-4381-A9FA-24BA40D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0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A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01">
    <w:name w:val="0001"/>
    <w:basedOn w:val="a2"/>
    <w:uiPriority w:val="99"/>
    <w:rsid w:val="00967689"/>
    <w:pPr>
      <w:numPr>
        <w:numId w:val="1"/>
      </w:numPr>
    </w:pPr>
  </w:style>
  <w:style w:type="paragraph" w:customStyle="1" w:styleId="2">
    <w:name w:val="МЗ_2"/>
    <w:basedOn w:val="20"/>
    <w:link w:val="22"/>
    <w:autoRedefine/>
    <w:qFormat/>
    <w:rsid w:val="00DA66BC"/>
    <w:pPr>
      <w:widowControl w:val="0"/>
      <w:numPr>
        <w:ilvl w:val="1"/>
        <w:numId w:val="1"/>
      </w:numPr>
      <w:suppressAutoHyphens/>
      <w:ind w:left="624" w:hanging="624"/>
      <w:jc w:val="both"/>
    </w:pPr>
    <w:rPr>
      <w:rFonts w:ascii="Times New Roman" w:hAnsi="Times New Roman"/>
      <w:b/>
      <w:bCs/>
    </w:rPr>
  </w:style>
  <w:style w:type="character" w:customStyle="1" w:styleId="22">
    <w:name w:val="МЗ_2 Знак"/>
    <w:basedOn w:val="21"/>
    <w:link w:val="2"/>
    <w:rsid w:val="00DA66BC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21">
    <w:name w:val="Заголовок 2 Знак"/>
    <w:basedOn w:val="a0"/>
    <w:link w:val="20"/>
    <w:uiPriority w:val="9"/>
    <w:semiHidden/>
    <w:rsid w:val="00DA66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49080D"/>
    <w:pPr>
      <w:ind w:left="720"/>
      <w:contextualSpacing/>
    </w:pPr>
  </w:style>
  <w:style w:type="table" w:styleId="a4">
    <w:name w:val="Table Grid"/>
    <w:basedOn w:val="a1"/>
    <w:uiPriority w:val="39"/>
    <w:rsid w:val="0049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Ляховка</dc:creator>
  <cp:keywords/>
  <dc:description/>
  <cp:lastModifiedBy>Иван Ляховка</cp:lastModifiedBy>
  <cp:revision>2</cp:revision>
  <dcterms:created xsi:type="dcterms:W3CDTF">2024-12-28T15:47:00Z</dcterms:created>
  <dcterms:modified xsi:type="dcterms:W3CDTF">2024-12-28T15:47:00Z</dcterms:modified>
</cp:coreProperties>
</file>