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93D" w:rsidRDefault="00C564AB" w:rsidP="00C564AB">
      <w:pPr>
        <w:jc w:val="both"/>
        <w:rPr>
          <w:rFonts w:ascii="Montserrat" w:hAnsi="Montserrat"/>
          <w:color w:val="3C874E"/>
          <w:sz w:val="72"/>
          <w:szCs w:val="72"/>
          <w:shd w:val="clear" w:color="auto" w:fill="FFFFFF"/>
        </w:rPr>
      </w:pPr>
      <w:r>
        <w:rPr>
          <w:rFonts w:ascii="Montserrat" w:hAnsi="Montserrat"/>
          <w:color w:val="3C874E"/>
          <w:sz w:val="72"/>
          <w:szCs w:val="72"/>
          <w:shd w:val="clear" w:color="auto" w:fill="FFFFFF"/>
        </w:rPr>
        <w:t>Вдохновение</w:t>
      </w:r>
    </w:p>
    <w:p w:rsidR="00C564AB" w:rsidRDefault="00C564AB" w:rsidP="00C564AB">
      <w:pPr>
        <w:jc w:val="both"/>
        <w:rPr>
          <w:rFonts w:ascii="Arial" w:hAnsi="Arial" w:cs="Arial"/>
          <w:color w:val="2D5360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2D5360"/>
          <w:sz w:val="27"/>
          <w:szCs w:val="27"/>
          <w:shd w:val="clear" w:color="auto" w:fill="FFFFFF"/>
        </w:rPr>
        <w:t>Полная релаксация, избавление от стресса и восстановление организма.</w:t>
      </w:r>
    </w:p>
    <w:p w:rsidR="00C564AB" w:rsidRPr="00C564AB" w:rsidRDefault="00C564AB" w:rsidP="00C564AB">
      <w:pPr>
        <w:shd w:val="clear" w:color="auto" w:fill="FFFFFF"/>
        <w:spacing w:after="300" w:line="240" w:lineRule="auto"/>
        <w:jc w:val="both"/>
        <w:outlineLvl w:val="1"/>
        <w:rPr>
          <w:rFonts w:ascii="Arial" w:eastAsia="Times New Roman" w:hAnsi="Arial" w:cs="Arial"/>
          <w:b/>
          <w:bCs/>
          <w:color w:val="3B5861"/>
          <w:sz w:val="39"/>
          <w:szCs w:val="39"/>
          <w:lang w:eastAsia="ru-RU"/>
        </w:rPr>
      </w:pPr>
      <w:r w:rsidRPr="00C564AB">
        <w:rPr>
          <w:rFonts w:ascii="Arial" w:eastAsia="Times New Roman" w:hAnsi="Arial" w:cs="Arial"/>
          <w:b/>
          <w:bCs/>
          <w:color w:val="3B5861"/>
          <w:sz w:val="39"/>
          <w:szCs w:val="39"/>
          <w:lang w:eastAsia="ru-RU"/>
        </w:rPr>
        <w:t>Показания по программе</w:t>
      </w:r>
    </w:p>
    <w:p w:rsidR="00C564AB" w:rsidRPr="00C564AB" w:rsidRDefault="00C564AB" w:rsidP="00C564AB">
      <w:pPr>
        <w:shd w:val="clear" w:color="auto" w:fill="FFFFFF"/>
        <w:spacing w:after="75" w:line="360" w:lineRule="atLeast"/>
        <w:jc w:val="both"/>
        <w:rPr>
          <w:rFonts w:ascii="Arial" w:eastAsia="Times New Roman" w:hAnsi="Arial" w:cs="Arial"/>
          <w:color w:val="2D5360"/>
          <w:sz w:val="23"/>
          <w:szCs w:val="23"/>
          <w:lang w:eastAsia="ru-RU"/>
        </w:rPr>
      </w:pPr>
      <w:r w:rsidRPr="00C564AB">
        <w:rPr>
          <w:rFonts w:ascii="Arial" w:eastAsia="Times New Roman" w:hAnsi="Arial" w:cs="Arial"/>
          <w:color w:val="2D5360"/>
          <w:sz w:val="23"/>
          <w:szCs w:val="23"/>
          <w:lang w:eastAsia="ru-RU"/>
        </w:rPr>
        <w:t>Наша программа направлена на лечение синдрома хронической усталости, неврозов, головной боли. Поможет избавиться от тревоги и страха, повысит стрессоустойчивость, восстановит физические силы и психологический комфорт.</w:t>
      </w:r>
    </w:p>
    <w:p w:rsidR="00C564AB" w:rsidRPr="00C564AB" w:rsidRDefault="00C564AB" w:rsidP="00C564AB">
      <w:pPr>
        <w:shd w:val="clear" w:color="auto" w:fill="FFFFFF"/>
        <w:spacing w:after="75" w:line="360" w:lineRule="atLeast"/>
        <w:jc w:val="both"/>
        <w:rPr>
          <w:rFonts w:ascii="Arial" w:eastAsia="Times New Roman" w:hAnsi="Arial" w:cs="Arial"/>
          <w:color w:val="2D5360"/>
          <w:sz w:val="23"/>
          <w:szCs w:val="23"/>
          <w:lang w:eastAsia="ru-RU"/>
        </w:rPr>
      </w:pPr>
      <w:r w:rsidRPr="00C564AB">
        <w:rPr>
          <w:rFonts w:ascii="Arial" w:eastAsia="Times New Roman" w:hAnsi="Arial" w:cs="Arial"/>
          <w:color w:val="2D5360"/>
          <w:sz w:val="23"/>
          <w:szCs w:val="23"/>
          <w:lang w:eastAsia="ru-RU"/>
        </w:rPr>
        <w:t>Благодаря гармоничному сочетанию специально подобранных процедур, лечение позволяет за короткий промежуток времени отдохнуть и восстановиться, зарядить организм энергией для активной и успешной жизни.</w:t>
      </w:r>
    </w:p>
    <w:p w:rsidR="00C564AB" w:rsidRPr="00C564AB" w:rsidRDefault="00C564AB" w:rsidP="00C564AB">
      <w:pPr>
        <w:shd w:val="clear" w:color="auto" w:fill="FFFFFF"/>
        <w:spacing w:line="360" w:lineRule="atLeast"/>
        <w:jc w:val="both"/>
        <w:rPr>
          <w:rFonts w:ascii="Arial" w:eastAsia="Times New Roman" w:hAnsi="Arial" w:cs="Arial"/>
          <w:color w:val="2D5360"/>
          <w:sz w:val="23"/>
          <w:szCs w:val="23"/>
          <w:lang w:eastAsia="ru-RU"/>
        </w:rPr>
      </w:pPr>
      <w:r w:rsidRPr="00C564AB">
        <w:rPr>
          <w:rFonts w:ascii="Arial" w:eastAsia="Times New Roman" w:hAnsi="Arial" w:cs="Arial"/>
          <w:color w:val="2D5360"/>
          <w:sz w:val="23"/>
          <w:szCs w:val="23"/>
          <w:lang w:eastAsia="ru-RU"/>
        </w:rPr>
        <w:t>Программа включает процедуры, которые обладают расслабляющим эффектом, иммуномодулирующими свойствами, улучшают метаболизм, освобождают тело от токсинов и накопленного стресса. Перезагрузите разум и тело, наберитесь сил и энергии, для будущих свершений.</w:t>
      </w:r>
    </w:p>
    <w:p w:rsidR="00C564AB" w:rsidRPr="00C564AB" w:rsidRDefault="00C564AB" w:rsidP="00C564AB">
      <w:pPr>
        <w:shd w:val="clear" w:color="auto" w:fill="FFFFFF"/>
        <w:spacing w:after="300" w:line="240" w:lineRule="auto"/>
        <w:jc w:val="both"/>
        <w:outlineLvl w:val="1"/>
        <w:rPr>
          <w:rFonts w:ascii="Arial" w:eastAsia="Times New Roman" w:hAnsi="Arial" w:cs="Arial"/>
          <w:b/>
          <w:bCs/>
          <w:color w:val="3B5861"/>
          <w:sz w:val="39"/>
          <w:szCs w:val="39"/>
          <w:lang w:eastAsia="ru-RU"/>
        </w:rPr>
      </w:pPr>
      <w:r w:rsidRPr="00C564AB">
        <w:rPr>
          <w:rFonts w:ascii="Arial" w:eastAsia="Times New Roman" w:hAnsi="Arial" w:cs="Arial"/>
          <w:b/>
          <w:bCs/>
          <w:color w:val="3B5861"/>
          <w:sz w:val="39"/>
          <w:szCs w:val="39"/>
          <w:lang w:eastAsia="ru-RU"/>
        </w:rPr>
        <w:t>Цели программы и результат</w:t>
      </w:r>
    </w:p>
    <w:p w:rsidR="00C564AB" w:rsidRPr="00C564AB" w:rsidRDefault="00C564AB" w:rsidP="00C564AB">
      <w:pPr>
        <w:shd w:val="clear" w:color="auto" w:fill="FFFFFF"/>
        <w:spacing w:line="360" w:lineRule="atLeast"/>
        <w:jc w:val="both"/>
        <w:rPr>
          <w:rFonts w:ascii="Arial" w:eastAsia="Times New Roman" w:hAnsi="Arial" w:cs="Arial"/>
          <w:color w:val="2D5360"/>
          <w:sz w:val="23"/>
          <w:szCs w:val="23"/>
          <w:lang w:eastAsia="ru-RU"/>
        </w:rPr>
      </w:pPr>
      <w:r w:rsidRPr="00C564AB">
        <w:rPr>
          <w:rFonts w:ascii="Arial" w:eastAsia="Times New Roman" w:hAnsi="Arial" w:cs="Arial"/>
          <w:color w:val="2D5360"/>
          <w:sz w:val="23"/>
          <w:szCs w:val="23"/>
          <w:lang w:eastAsia="ru-RU"/>
        </w:rPr>
        <w:t>Полная релаксация, избавление от стресса и восстановление организма за 12 дней. В современном мире нас сопровождает усталость, бессонница, апатия, снижение энергии, проблемы с давлением. Это снижает трудоспособность и мешает добиваться поставленных целей. Особенно эти симптомы характерны для людей, выполняющих широкий круг обязанностей.</w:t>
      </w:r>
    </w:p>
    <w:p w:rsidR="00C564AB" w:rsidRPr="00C564AB" w:rsidRDefault="00C564AB" w:rsidP="00C564AB">
      <w:pPr>
        <w:shd w:val="clear" w:color="auto" w:fill="FFFFFF"/>
        <w:spacing w:after="300" w:line="240" w:lineRule="auto"/>
        <w:jc w:val="both"/>
        <w:outlineLvl w:val="1"/>
        <w:rPr>
          <w:rFonts w:ascii="Arial" w:eastAsia="Times New Roman" w:hAnsi="Arial" w:cs="Arial"/>
          <w:b/>
          <w:bCs/>
          <w:color w:val="3B5861"/>
          <w:sz w:val="39"/>
          <w:szCs w:val="39"/>
          <w:lang w:eastAsia="ru-RU"/>
        </w:rPr>
      </w:pPr>
      <w:r w:rsidRPr="00C564AB">
        <w:rPr>
          <w:rFonts w:ascii="Arial" w:eastAsia="Times New Roman" w:hAnsi="Arial" w:cs="Arial"/>
          <w:b/>
          <w:bCs/>
          <w:color w:val="3B5861"/>
          <w:sz w:val="39"/>
          <w:szCs w:val="39"/>
          <w:lang w:eastAsia="ru-RU"/>
        </w:rPr>
        <w:t>Противопоказания</w:t>
      </w:r>
    </w:p>
    <w:p w:rsidR="00C564AB" w:rsidRDefault="00C564AB" w:rsidP="00C564AB">
      <w:pPr>
        <w:shd w:val="clear" w:color="auto" w:fill="FFFFFF"/>
        <w:spacing w:line="360" w:lineRule="atLeast"/>
        <w:jc w:val="both"/>
        <w:rPr>
          <w:rFonts w:ascii="Arial" w:eastAsia="Times New Roman" w:hAnsi="Arial" w:cs="Arial"/>
          <w:color w:val="2D5360"/>
          <w:sz w:val="23"/>
          <w:szCs w:val="23"/>
          <w:lang w:eastAsia="ru-RU"/>
        </w:rPr>
      </w:pPr>
      <w:r w:rsidRPr="00C564AB">
        <w:rPr>
          <w:rFonts w:ascii="Arial" w:eastAsia="Times New Roman" w:hAnsi="Arial" w:cs="Arial"/>
          <w:color w:val="2D5360"/>
          <w:sz w:val="23"/>
          <w:szCs w:val="23"/>
          <w:lang w:eastAsia="ru-RU"/>
        </w:rPr>
        <w:t>Онкологические заболевания, декомпенсация заболеваний сердечно-сосудистой системы, дыхательной, выделительной систем, острые заболевания, хронические заболевания в острой стадии, кахексия любого происхождения; заболевания, требующие стационарного лечения и хирургического вмешательства, заболевания, при которых больные не способны к самообслуживанию и передвижению, туберкулез легких.</w:t>
      </w:r>
    </w:p>
    <w:p w:rsidR="00C564AB" w:rsidRDefault="00C564AB" w:rsidP="00C564AB">
      <w:pPr>
        <w:shd w:val="clear" w:color="auto" w:fill="FFFFFF"/>
        <w:spacing w:line="360" w:lineRule="atLeast"/>
        <w:jc w:val="both"/>
        <w:rPr>
          <w:rFonts w:ascii="Arial" w:eastAsia="Times New Roman" w:hAnsi="Arial" w:cs="Arial"/>
          <w:color w:val="2D5360"/>
          <w:sz w:val="23"/>
          <w:szCs w:val="23"/>
          <w:lang w:eastAsia="ru-RU"/>
        </w:rPr>
      </w:pPr>
    </w:p>
    <w:p w:rsidR="00C564AB" w:rsidRDefault="00C564AB" w:rsidP="00C564AB">
      <w:pPr>
        <w:shd w:val="clear" w:color="auto" w:fill="FFFFFF"/>
        <w:spacing w:line="360" w:lineRule="atLeast"/>
        <w:rPr>
          <w:rFonts w:ascii="Arial" w:eastAsia="Times New Roman" w:hAnsi="Arial" w:cs="Arial"/>
          <w:color w:val="2D5360"/>
          <w:sz w:val="23"/>
          <w:szCs w:val="23"/>
          <w:lang w:eastAsia="ru-RU"/>
        </w:rPr>
      </w:pPr>
    </w:p>
    <w:p w:rsidR="00C564AB" w:rsidRDefault="00C564AB" w:rsidP="00C564AB">
      <w:pPr>
        <w:shd w:val="clear" w:color="auto" w:fill="FFFFFF"/>
        <w:spacing w:line="360" w:lineRule="atLeast"/>
        <w:rPr>
          <w:rFonts w:ascii="Arial" w:eastAsia="Times New Roman" w:hAnsi="Arial" w:cs="Arial"/>
          <w:color w:val="2D5360"/>
          <w:sz w:val="23"/>
          <w:szCs w:val="23"/>
          <w:lang w:eastAsia="ru-RU"/>
        </w:rPr>
      </w:pPr>
    </w:p>
    <w:p w:rsidR="00C564AB" w:rsidRDefault="00C564AB" w:rsidP="00C564AB">
      <w:pPr>
        <w:shd w:val="clear" w:color="auto" w:fill="FFFFFF"/>
        <w:spacing w:line="360" w:lineRule="atLeast"/>
        <w:rPr>
          <w:rFonts w:ascii="Arial" w:eastAsia="Times New Roman" w:hAnsi="Arial" w:cs="Arial"/>
          <w:color w:val="2D5360"/>
          <w:sz w:val="23"/>
          <w:szCs w:val="23"/>
          <w:lang w:eastAsia="ru-RU"/>
        </w:rPr>
      </w:pPr>
    </w:p>
    <w:p w:rsidR="00C564AB" w:rsidRDefault="00C564AB" w:rsidP="00C564AB">
      <w:pPr>
        <w:shd w:val="clear" w:color="auto" w:fill="FFFFFF"/>
        <w:spacing w:line="360" w:lineRule="atLeast"/>
        <w:rPr>
          <w:rFonts w:ascii="Arial" w:eastAsia="Times New Roman" w:hAnsi="Arial" w:cs="Arial"/>
          <w:color w:val="2D5360"/>
          <w:sz w:val="23"/>
          <w:szCs w:val="23"/>
          <w:lang w:eastAsia="ru-RU"/>
        </w:rPr>
      </w:pPr>
    </w:p>
    <w:p w:rsidR="00C564AB" w:rsidRPr="00C564AB" w:rsidRDefault="00C564AB" w:rsidP="00C564AB">
      <w:pPr>
        <w:shd w:val="clear" w:color="auto" w:fill="FFFFFF"/>
        <w:spacing w:line="360" w:lineRule="atLeast"/>
        <w:rPr>
          <w:rFonts w:ascii="Arial" w:eastAsia="Times New Roman" w:hAnsi="Arial" w:cs="Arial"/>
          <w:color w:val="2D5360"/>
          <w:sz w:val="23"/>
          <w:szCs w:val="23"/>
          <w:lang w:eastAsia="ru-RU"/>
        </w:rPr>
      </w:pPr>
    </w:p>
    <w:p w:rsidR="00C564AB" w:rsidRPr="00C564AB" w:rsidRDefault="00C564AB" w:rsidP="00C564AB">
      <w:pPr>
        <w:shd w:val="clear" w:color="auto" w:fill="FFFFFF"/>
        <w:spacing w:after="300" w:line="240" w:lineRule="auto"/>
        <w:jc w:val="center"/>
        <w:outlineLvl w:val="1"/>
        <w:rPr>
          <w:rFonts w:ascii="Arial" w:eastAsia="Times New Roman" w:hAnsi="Arial" w:cs="Arial"/>
          <w:b/>
          <w:bCs/>
          <w:color w:val="3B5861"/>
          <w:sz w:val="39"/>
          <w:szCs w:val="39"/>
          <w:lang w:eastAsia="ru-RU"/>
        </w:rPr>
      </w:pPr>
      <w:r w:rsidRPr="00C564AB">
        <w:rPr>
          <w:rFonts w:ascii="Arial" w:eastAsia="Times New Roman" w:hAnsi="Arial" w:cs="Arial"/>
          <w:b/>
          <w:bCs/>
          <w:color w:val="3B5861"/>
          <w:sz w:val="39"/>
          <w:szCs w:val="39"/>
          <w:lang w:eastAsia="ru-RU"/>
        </w:rPr>
        <w:t>Перечень процедур</w:t>
      </w:r>
    </w:p>
    <w:p w:rsidR="00C564AB" w:rsidRPr="00BD4A66" w:rsidRDefault="00C564AB" w:rsidP="00C564AB">
      <w:pPr>
        <w:shd w:val="clear" w:color="auto" w:fill="FFFFFF"/>
        <w:spacing w:line="240" w:lineRule="auto"/>
        <w:rPr>
          <w:rFonts w:ascii="Arial" w:eastAsia="Times New Roman" w:hAnsi="Arial" w:cs="Arial"/>
          <w:color w:val="385623" w:themeColor="accent6" w:themeShade="80"/>
          <w:sz w:val="21"/>
          <w:szCs w:val="21"/>
          <w:lang w:eastAsia="ru-RU"/>
        </w:rPr>
      </w:pPr>
      <w:r w:rsidRPr="00BD4A66">
        <w:rPr>
          <w:rFonts w:ascii="Arial" w:eastAsia="Times New Roman" w:hAnsi="Arial" w:cs="Arial"/>
          <w:color w:val="385623" w:themeColor="accent6" w:themeShade="80"/>
          <w:sz w:val="21"/>
          <w:szCs w:val="21"/>
          <w:lang w:eastAsia="ru-RU"/>
        </w:rPr>
        <w:t>Процедуры, количество посещений и интенсивность нагрузок назначаются индивидуально.</w:t>
      </w:r>
    </w:p>
    <w:p w:rsidR="00C564AB" w:rsidRDefault="00C564AB" w:rsidP="00C564AB">
      <w:pPr>
        <w:shd w:val="clear" w:color="auto" w:fill="FFFFFF"/>
        <w:spacing w:line="240" w:lineRule="auto"/>
        <w:rPr>
          <w:rFonts w:ascii="Arial" w:eastAsia="Times New Roman" w:hAnsi="Arial" w:cs="Arial"/>
          <w:color w:val="8E979D"/>
          <w:sz w:val="21"/>
          <w:szCs w:val="21"/>
          <w:lang w:eastAsia="ru-RU"/>
        </w:rPr>
      </w:pPr>
    </w:p>
    <w:tbl>
      <w:tblPr>
        <w:tblW w:w="1143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25"/>
        <w:gridCol w:w="2404"/>
        <w:gridCol w:w="510"/>
      </w:tblGrid>
      <w:tr w:rsidR="00AB5AF6" w:rsidRPr="00C564AB" w:rsidTr="00AB5AF6">
        <w:trPr>
          <w:gridAfter w:val="1"/>
          <w:trHeight w:val="690"/>
        </w:trPr>
        <w:tc>
          <w:tcPr>
            <w:tcW w:w="8525" w:type="dxa"/>
            <w:shd w:val="clear" w:color="auto" w:fill="F5F5F5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</w:tcPr>
          <w:tbl>
            <w:tblPr>
              <w:tblStyle w:val="a5"/>
              <w:tblW w:w="8200" w:type="dxa"/>
              <w:tblLook w:val="04A0" w:firstRow="1" w:lastRow="0" w:firstColumn="1" w:lastColumn="0" w:noHBand="0" w:noVBand="1"/>
            </w:tblPr>
            <w:tblGrid>
              <w:gridCol w:w="750"/>
              <w:gridCol w:w="5031"/>
              <w:gridCol w:w="2419"/>
            </w:tblGrid>
            <w:tr w:rsidR="00AB5AF6" w:rsidTr="00005940">
              <w:tc>
                <w:tcPr>
                  <w:tcW w:w="750" w:type="dxa"/>
                </w:tcPr>
                <w:p w:rsidR="00AB5AF6" w:rsidRPr="00C564AB" w:rsidRDefault="00AB5AF6" w:rsidP="00C564AB">
                  <w:pPr>
                    <w:rPr>
                      <w:rFonts w:ascii="Arial" w:eastAsia="Times New Roman" w:hAnsi="Arial" w:cs="Arial"/>
                      <w:b/>
                      <w:bCs/>
                      <w:color w:val="385623" w:themeColor="accent6" w:themeShade="80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5031" w:type="dxa"/>
                </w:tcPr>
                <w:p w:rsidR="00AB5AF6" w:rsidRPr="00C564AB" w:rsidRDefault="00AB5AF6" w:rsidP="00C564AB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385623" w:themeColor="accent6" w:themeShade="80"/>
                      <w:sz w:val="23"/>
                      <w:szCs w:val="23"/>
                      <w:lang w:eastAsia="ru-RU"/>
                    </w:rPr>
                  </w:pPr>
                  <w:r w:rsidRPr="00C564AB">
                    <w:rPr>
                      <w:rFonts w:ascii="Arial" w:hAnsi="Arial" w:cs="Arial"/>
                      <w:b/>
                      <w:bCs/>
                      <w:color w:val="385623" w:themeColor="accent6" w:themeShade="80"/>
                      <w:sz w:val="23"/>
                      <w:szCs w:val="23"/>
                      <w:shd w:val="clear" w:color="auto" w:fill="F5F5F5"/>
                    </w:rPr>
                    <w:t>Наименование</w:t>
                  </w:r>
                </w:p>
              </w:tc>
              <w:tc>
                <w:tcPr>
                  <w:tcW w:w="2419" w:type="dxa"/>
                </w:tcPr>
                <w:p w:rsidR="00AB5AF6" w:rsidRPr="00C564AB" w:rsidRDefault="00AB5AF6" w:rsidP="00BD4A66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385623" w:themeColor="accent6" w:themeShade="80"/>
                      <w:sz w:val="23"/>
                      <w:szCs w:val="23"/>
                      <w:lang w:eastAsia="ru-RU"/>
                    </w:rPr>
                  </w:pPr>
                  <w:r w:rsidRPr="00C564AB">
                    <w:rPr>
                      <w:rFonts w:ascii="Arial" w:hAnsi="Arial" w:cs="Arial"/>
                      <w:b/>
                      <w:bCs/>
                      <w:color w:val="385623" w:themeColor="accent6" w:themeShade="80"/>
                      <w:sz w:val="23"/>
                      <w:szCs w:val="23"/>
                      <w:shd w:val="clear" w:color="auto" w:fill="F5F5F5"/>
                    </w:rPr>
                    <w:t>Количество посещений</w:t>
                  </w:r>
                </w:p>
              </w:tc>
            </w:tr>
            <w:tr w:rsidR="00AB5AF6" w:rsidTr="00005940">
              <w:tc>
                <w:tcPr>
                  <w:tcW w:w="750" w:type="dxa"/>
                </w:tcPr>
                <w:p w:rsidR="00AB5AF6" w:rsidRPr="00C564AB" w:rsidRDefault="00AB5AF6" w:rsidP="00C564AB">
                  <w:pPr>
                    <w:rPr>
                      <w:rFonts w:ascii="Arial" w:eastAsia="Times New Roman" w:hAnsi="Arial" w:cs="Arial"/>
                      <w:b/>
                      <w:bCs/>
                      <w:color w:val="385623" w:themeColor="accent6" w:themeShade="80"/>
                      <w:sz w:val="23"/>
                      <w:szCs w:val="23"/>
                      <w:lang w:eastAsia="ru-RU"/>
                    </w:rPr>
                  </w:pPr>
                  <w:r w:rsidRPr="00C564AB">
                    <w:rPr>
                      <w:rFonts w:ascii="Arial" w:eastAsia="Times New Roman" w:hAnsi="Arial" w:cs="Arial"/>
                      <w:b/>
                      <w:bCs/>
                      <w:color w:val="385623" w:themeColor="accent6" w:themeShade="80"/>
                      <w:sz w:val="23"/>
                      <w:szCs w:val="23"/>
                      <w:lang w:eastAsia="ru-RU"/>
                    </w:rPr>
                    <w:t>1</w:t>
                  </w:r>
                </w:p>
              </w:tc>
              <w:tc>
                <w:tcPr>
                  <w:tcW w:w="5031" w:type="dxa"/>
                </w:tcPr>
                <w:p w:rsidR="00AB5AF6" w:rsidRPr="00C564AB" w:rsidRDefault="00AB5AF6" w:rsidP="00C564AB">
                  <w:pPr>
                    <w:rPr>
                      <w:rFonts w:ascii="Arial" w:eastAsia="Times New Roman" w:hAnsi="Arial" w:cs="Arial"/>
                      <w:b/>
                      <w:bCs/>
                      <w:color w:val="385623" w:themeColor="accent6" w:themeShade="80"/>
                      <w:sz w:val="23"/>
                      <w:szCs w:val="23"/>
                      <w:lang w:eastAsia="ru-RU"/>
                    </w:rPr>
                  </w:pPr>
                  <w:r w:rsidRPr="00C564AB">
                    <w:rPr>
                      <w:rFonts w:ascii="Arial" w:hAnsi="Arial" w:cs="Arial"/>
                      <w:b/>
                      <w:bCs/>
                      <w:color w:val="385623" w:themeColor="accent6" w:themeShade="80"/>
                      <w:sz w:val="23"/>
                      <w:szCs w:val="23"/>
                      <w:shd w:val="clear" w:color="auto" w:fill="FFFFFF"/>
                    </w:rPr>
                    <w:t>осмотр терапевта</w:t>
                  </w:r>
                </w:p>
              </w:tc>
              <w:tc>
                <w:tcPr>
                  <w:tcW w:w="2419" w:type="dxa"/>
                </w:tcPr>
                <w:p w:rsidR="00AB5AF6" w:rsidRPr="00C564AB" w:rsidRDefault="00AB5AF6" w:rsidP="00BD4A66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385623" w:themeColor="accent6" w:themeShade="80"/>
                      <w:sz w:val="23"/>
                      <w:szCs w:val="23"/>
                      <w:lang w:eastAsia="ru-RU"/>
                    </w:rPr>
                  </w:pPr>
                  <w:r w:rsidRPr="00C564AB">
                    <w:rPr>
                      <w:rFonts w:ascii="Arial" w:hAnsi="Arial" w:cs="Arial"/>
                      <w:b/>
                      <w:bCs/>
                      <w:color w:val="385623" w:themeColor="accent6" w:themeShade="80"/>
                      <w:sz w:val="23"/>
                      <w:szCs w:val="23"/>
                      <w:shd w:val="clear" w:color="auto" w:fill="FFFFFF"/>
                    </w:rPr>
                    <w:t>3</w:t>
                  </w:r>
                </w:p>
              </w:tc>
            </w:tr>
            <w:tr w:rsidR="00AB5AF6" w:rsidTr="00005940">
              <w:tc>
                <w:tcPr>
                  <w:tcW w:w="750" w:type="dxa"/>
                </w:tcPr>
                <w:p w:rsidR="00AB5AF6" w:rsidRPr="00C564AB" w:rsidRDefault="00AB5AF6" w:rsidP="00C564AB">
                  <w:pPr>
                    <w:rPr>
                      <w:rFonts w:ascii="Arial" w:eastAsia="Times New Roman" w:hAnsi="Arial" w:cs="Arial"/>
                      <w:b/>
                      <w:bCs/>
                      <w:color w:val="385623" w:themeColor="accent6" w:themeShade="80"/>
                      <w:sz w:val="23"/>
                      <w:szCs w:val="23"/>
                      <w:lang w:eastAsia="ru-RU"/>
                    </w:rPr>
                  </w:pPr>
                  <w:r w:rsidRPr="00C564AB">
                    <w:rPr>
                      <w:rFonts w:ascii="Arial" w:eastAsia="Times New Roman" w:hAnsi="Arial" w:cs="Arial"/>
                      <w:b/>
                      <w:bCs/>
                      <w:color w:val="385623" w:themeColor="accent6" w:themeShade="80"/>
                      <w:sz w:val="23"/>
                      <w:szCs w:val="23"/>
                      <w:lang w:eastAsia="ru-RU"/>
                    </w:rPr>
                    <w:t>2</w:t>
                  </w:r>
                </w:p>
              </w:tc>
              <w:tc>
                <w:tcPr>
                  <w:tcW w:w="5031" w:type="dxa"/>
                </w:tcPr>
                <w:p w:rsidR="00AB5AF6" w:rsidRPr="00C564AB" w:rsidRDefault="00AB5AF6" w:rsidP="00C564AB">
                  <w:pPr>
                    <w:rPr>
                      <w:rFonts w:ascii="Arial" w:eastAsia="Times New Roman" w:hAnsi="Arial" w:cs="Arial"/>
                      <w:b/>
                      <w:bCs/>
                      <w:color w:val="385623" w:themeColor="accent6" w:themeShade="80"/>
                      <w:sz w:val="23"/>
                      <w:szCs w:val="23"/>
                      <w:lang w:eastAsia="ru-RU"/>
                    </w:rPr>
                  </w:pPr>
                  <w:r w:rsidRPr="00C564AB">
                    <w:rPr>
                      <w:rFonts w:ascii="Arial" w:hAnsi="Arial" w:cs="Arial"/>
                      <w:b/>
                      <w:bCs/>
                      <w:color w:val="385623" w:themeColor="accent6" w:themeShade="80"/>
                      <w:sz w:val="23"/>
                      <w:szCs w:val="23"/>
                      <w:shd w:val="clear" w:color="auto" w:fill="FFFFFF"/>
                    </w:rPr>
                    <w:t>осмотр невролога</w:t>
                  </w:r>
                </w:p>
              </w:tc>
              <w:tc>
                <w:tcPr>
                  <w:tcW w:w="2419" w:type="dxa"/>
                </w:tcPr>
                <w:p w:rsidR="00AB5AF6" w:rsidRPr="00C564AB" w:rsidRDefault="00AB5AF6" w:rsidP="00BD4A66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385623" w:themeColor="accent6" w:themeShade="80"/>
                      <w:sz w:val="23"/>
                      <w:szCs w:val="23"/>
                      <w:lang w:eastAsia="ru-RU"/>
                    </w:rPr>
                  </w:pPr>
                  <w:r w:rsidRPr="00C564AB">
                    <w:rPr>
                      <w:rFonts w:ascii="Arial" w:hAnsi="Arial" w:cs="Arial"/>
                      <w:b/>
                      <w:bCs/>
                      <w:color w:val="385623" w:themeColor="accent6" w:themeShade="80"/>
                      <w:sz w:val="23"/>
                      <w:szCs w:val="23"/>
                      <w:shd w:val="clear" w:color="auto" w:fill="FFFFFF"/>
                    </w:rPr>
                    <w:t>по показаниям</w:t>
                  </w:r>
                </w:p>
              </w:tc>
            </w:tr>
            <w:tr w:rsidR="00AB5AF6" w:rsidTr="00005940">
              <w:tc>
                <w:tcPr>
                  <w:tcW w:w="750" w:type="dxa"/>
                </w:tcPr>
                <w:p w:rsidR="00AB5AF6" w:rsidRPr="00C564AB" w:rsidRDefault="00AB5AF6" w:rsidP="00C564AB">
                  <w:pPr>
                    <w:rPr>
                      <w:rFonts w:ascii="Arial" w:eastAsia="Times New Roman" w:hAnsi="Arial" w:cs="Arial"/>
                      <w:b/>
                      <w:bCs/>
                      <w:color w:val="385623" w:themeColor="accent6" w:themeShade="80"/>
                      <w:sz w:val="23"/>
                      <w:szCs w:val="23"/>
                      <w:lang w:eastAsia="ru-RU"/>
                    </w:rPr>
                  </w:pPr>
                  <w:r w:rsidRPr="00C564AB">
                    <w:rPr>
                      <w:rFonts w:ascii="Arial" w:eastAsia="Times New Roman" w:hAnsi="Arial" w:cs="Arial"/>
                      <w:b/>
                      <w:bCs/>
                      <w:color w:val="385623" w:themeColor="accent6" w:themeShade="80"/>
                      <w:sz w:val="23"/>
                      <w:szCs w:val="23"/>
                      <w:lang w:eastAsia="ru-RU"/>
                    </w:rPr>
                    <w:t>3</w:t>
                  </w:r>
                </w:p>
              </w:tc>
              <w:tc>
                <w:tcPr>
                  <w:tcW w:w="5031" w:type="dxa"/>
                </w:tcPr>
                <w:p w:rsidR="00AB5AF6" w:rsidRPr="00C564AB" w:rsidRDefault="00BD4A66" w:rsidP="00C564AB">
                  <w:pPr>
                    <w:rPr>
                      <w:rFonts w:ascii="Arial" w:eastAsia="Times New Roman" w:hAnsi="Arial" w:cs="Arial"/>
                      <w:b/>
                      <w:bCs/>
                      <w:color w:val="385623" w:themeColor="accent6" w:themeShade="80"/>
                      <w:sz w:val="23"/>
                      <w:szCs w:val="23"/>
                      <w:lang w:eastAsia="ru-RU"/>
                    </w:rPr>
                  </w:pPr>
                  <w:hyperlink r:id="rId4" w:history="1">
                    <w:r w:rsidR="00AB5AF6" w:rsidRPr="00C564AB">
                      <w:rPr>
                        <w:rStyle w:val="a4"/>
                        <w:rFonts w:ascii="Arial" w:hAnsi="Arial" w:cs="Arial"/>
                        <w:b/>
                        <w:bCs/>
                        <w:color w:val="385623" w:themeColor="accent6" w:themeShade="80"/>
                        <w:sz w:val="23"/>
                        <w:szCs w:val="23"/>
                        <w:u w:val="none"/>
                        <w:shd w:val="clear" w:color="auto" w:fill="FFFFFF"/>
                      </w:rPr>
                      <w:t>Бассейн с минеральной водой</w:t>
                    </w:r>
                  </w:hyperlink>
                </w:p>
              </w:tc>
              <w:tc>
                <w:tcPr>
                  <w:tcW w:w="2419" w:type="dxa"/>
                </w:tcPr>
                <w:p w:rsidR="00AB5AF6" w:rsidRPr="00C564AB" w:rsidRDefault="00AB5AF6" w:rsidP="00BD4A66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385623" w:themeColor="accent6" w:themeShade="80"/>
                      <w:sz w:val="23"/>
                      <w:szCs w:val="23"/>
                      <w:lang w:eastAsia="ru-RU"/>
                    </w:rPr>
                  </w:pPr>
                  <w:r w:rsidRPr="00C564AB">
                    <w:rPr>
                      <w:rFonts w:ascii="Arial" w:hAnsi="Arial" w:cs="Arial"/>
                      <w:b/>
                      <w:bCs/>
                      <w:color w:val="385623" w:themeColor="accent6" w:themeShade="80"/>
                      <w:sz w:val="23"/>
                      <w:szCs w:val="23"/>
                      <w:shd w:val="clear" w:color="auto" w:fill="FFFFFF"/>
                    </w:rPr>
                    <w:t>ежедневно</w:t>
                  </w:r>
                </w:p>
              </w:tc>
            </w:tr>
            <w:tr w:rsidR="00AB5AF6" w:rsidTr="00005940">
              <w:tc>
                <w:tcPr>
                  <w:tcW w:w="750" w:type="dxa"/>
                </w:tcPr>
                <w:p w:rsidR="00AB5AF6" w:rsidRPr="00C564AB" w:rsidRDefault="00AB5AF6" w:rsidP="00C564AB">
                  <w:pPr>
                    <w:rPr>
                      <w:rFonts w:ascii="Arial" w:eastAsia="Times New Roman" w:hAnsi="Arial" w:cs="Arial"/>
                      <w:b/>
                      <w:bCs/>
                      <w:color w:val="385623" w:themeColor="accent6" w:themeShade="80"/>
                      <w:sz w:val="23"/>
                      <w:szCs w:val="23"/>
                      <w:lang w:eastAsia="ru-RU"/>
                    </w:rPr>
                  </w:pPr>
                  <w:r w:rsidRPr="00C564AB">
                    <w:rPr>
                      <w:rFonts w:ascii="Arial" w:eastAsia="Times New Roman" w:hAnsi="Arial" w:cs="Arial"/>
                      <w:b/>
                      <w:bCs/>
                      <w:color w:val="385623" w:themeColor="accent6" w:themeShade="80"/>
                      <w:sz w:val="23"/>
                      <w:szCs w:val="23"/>
                      <w:lang w:eastAsia="ru-RU"/>
                    </w:rPr>
                    <w:t>4</w:t>
                  </w:r>
                </w:p>
              </w:tc>
              <w:tc>
                <w:tcPr>
                  <w:tcW w:w="5031" w:type="dxa"/>
                </w:tcPr>
                <w:p w:rsidR="00AB5AF6" w:rsidRPr="00C564AB" w:rsidRDefault="00AB5AF6" w:rsidP="00C564AB">
                  <w:pPr>
                    <w:rPr>
                      <w:rFonts w:ascii="Arial" w:eastAsia="Times New Roman" w:hAnsi="Arial" w:cs="Arial"/>
                      <w:b/>
                      <w:bCs/>
                      <w:color w:val="385623" w:themeColor="accent6" w:themeShade="80"/>
                      <w:sz w:val="23"/>
                      <w:szCs w:val="23"/>
                      <w:lang w:eastAsia="ru-RU"/>
                    </w:rPr>
                  </w:pPr>
                  <w:r w:rsidRPr="00C564AB">
                    <w:rPr>
                      <w:rFonts w:ascii="Arial" w:hAnsi="Arial" w:cs="Arial"/>
                      <w:b/>
                      <w:bCs/>
                      <w:color w:val="385623" w:themeColor="accent6" w:themeShade="80"/>
                      <w:sz w:val="23"/>
                      <w:szCs w:val="23"/>
                      <w:shd w:val="clear" w:color="auto" w:fill="FFFFFF"/>
                    </w:rPr>
                    <w:t>ЛФК групповые занятия</w:t>
                  </w:r>
                </w:p>
              </w:tc>
              <w:tc>
                <w:tcPr>
                  <w:tcW w:w="2419" w:type="dxa"/>
                </w:tcPr>
                <w:p w:rsidR="00AB5AF6" w:rsidRPr="00C564AB" w:rsidRDefault="00AB5AF6" w:rsidP="00BD4A66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385623" w:themeColor="accent6" w:themeShade="80"/>
                      <w:sz w:val="23"/>
                      <w:szCs w:val="23"/>
                      <w:lang w:eastAsia="ru-RU"/>
                    </w:rPr>
                  </w:pPr>
                  <w:r w:rsidRPr="00C564AB">
                    <w:rPr>
                      <w:rFonts w:ascii="Arial" w:hAnsi="Arial" w:cs="Arial"/>
                      <w:b/>
                      <w:bCs/>
                      <w:color w:val="385623" w:themeColor="accent6" w:themeShade="80"/>
                      <w:sz w:val="23"/>
                      <w:szCs w:val="23"/>
                      <w:shd w:val="clear" w:color="auto" w:fill="FFFFFF"/>
                    </w:rPr>
                    <w:t>ежедневно</w:t>
                  </w:r>
                </w:p>
              </w:tc>
            </w:tr>
            <w:tr w:rsidR="00AB5AF6" w:rsidTr="00005940">
              <w:tc>
                <w:tcPr>
                  <w:tcW w:w="750" w:type="dxa"/>
                </w:tcPr>
                <w:p w:rsidR="00AB5AF6" w:rsidRPr="00C564AB" w:rsidRDefault="00AB5AF6" w:rsidP="00C564AB">
                  <w:pPr>
                    <w:rPr>
                      <w:rFonts w:ascii="Arial" w:eastAsia="Times New Roman" w:hAnsi="Arial" w:cs="Arial"/>
                      <w:b/>
                      <w:bCs/>
                      <w:color w:val="385623" w:themeColor="accent6" w:themeShade="80"/>
                      <w:sz w:val="23"/>
                      <w:szCs w:val="23"/>
                      <w:lang w:eastAsia="ru-RU"/>
                    </w:rPr>
                  </w:pPr>
                  <w:r w:rsidRPr="00C564AB">
                    <w:rPr>
                      <w:rFonts w:ascii="Arial" w:eastAsia="Times New Roman" w:hAnsi="Arial" w:cs="Arial"/>
                      <w:b/>
                      <w:bCs/>
                      <w:color w:val="385623" w:themeColor="accent6" w:themeShade="80"/>
                      <w:sz w:val="23"/>
                      <w:szCs w:val="23"/>
                      <w:lang w:eastAsia="ru-RU"/>
                    </w:rPr>
                    <w:t>5</w:t>
                  </w:r>
                </w:p>
              </w:tc>
              <w:tc>
                <w:tcPr>
                  <w:tcW w:w="5031" w:type="dxa"/>
                </w:tcPr>
                <w:p w:rsidR="00AB5AF6" w:rsidRPr="00C564AB" w:rsidRDefault="00AB5AF6" w:rsidP="00C564AB">
                  <w:pPr>
                    <w:rPr>
                      <w:rFonts w:ascii="Arial" w:eastAsia="Times New Roman" w:hAnsi="Arial" w:cs="Arial"/>
                      <w:b/>
                      <w:bCs/>
                      <w:color w:val="385623" w:themeColor="accent6" w:themeShade="80"/>
                      <w:sz w:val="23"/>
                      <w:szCs w:val="23"/>
                      <w:lang w:eastAsia="ru-RU"/>
                    </w:rPr>
                  </w:pPr>
                  <w:r w:rsidRPr="00C564AB">
                    <w:rPr>
                      <w:rFonts w:ascii="Arial" w:hAnsi="Arial" w:cs="Arial"/>
                      <w:b/>
                      <w:bCs/>
                      <w:color w:val="385623" w:themeColor="accent6" w:themeShade="80"/>
                      <w:sz w:val="23"/>
                      <w:szCs w:val="23"/>
                      <w:shd w:val="clear" w:color="auto" w:fill="FFFFFF"/>
                    </w:rPr>
                    <w:t>аппаратная физиотерапия</w:t>
                  </w:r>
                </w:p>
              </w:tc>
              <w:tc>
                <w:tcPr>
                  <w:tcW w:w="2419" w:type="dxa"/>
                </w:tcPr>
                <w:p w:rsidR="00AB5AF6" w:rsidRPr="00C564AB" w:rsidRDefault="00AB5AF6" w:rsidP="00BD4A66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385623" w:themeColor="accent6" w:themeShade="80"/>
                      <w:sz w:val="23"/>
                      <w:szCs w:val="23"/>
                      <w:lang w:eastAsia="ru-RU"/>
                    </w:rPr>
                  </w:pPr>
                  <w:r w:rsidRPr="00C564AB">
                    <w:rPr>
                      <w:rFonts w:ascii="Arial" w:hAnsi="Arial" w:cs="Arial"/>
                      <w:b/>
                      <w:bCs/>
                      <w:color w:val="385623" w:themeColor="accent6" w:themeShade="80"/>
                      <w:sz w:val="23"/>
                      <w:szCs w:val="23"/>
                      <w:shd w:val="clear" w:color="auto" w:fill="FFFFFF"/>
                    </w:rPr>
                    <w:t>по показаниям</w:t>
                  </w:r>
                </w:p>
              </w:tc>
            </w:tr>
            <w:tr w:rsidR="00AB5AF6" w:rsidTr="00005940">
              <w:tc>
                <w:tcPr>
                  <w:tcW w:w="750" w:type="dxa"/>
                </w:tcPr>
                <w:p w:rsidR="00AB5AF6" w:rsidRPr="00C564AB" w:rsidRDefault="00AB5AF6" w:rsidP="00C564AB">
                  <w:pPr>
                    <w:rPr>
                      <w:rFonts w:ascii="Arial" w:eastAsia="Times New Roman" w:hAnsi="Arial" w:cs="Arial"/>
                      <w:b/>
                      <w:bCs/>
                      <w:color w:val="385623" w:themeColor="accent6" w:themeShade="80"/>
                      <w:sz w:val="23"/>
                      <w:szCs w:val="23"/>
                      <w:lang w:eastAsia="ru-RU"/>
                    </w:rPr>
                  </w:pPr>
                  <w:r w:rsidRPr="00C564AB">
                    <w:rPr>
                      <w:rFonts w:ascii="Arial" w:eastAsia="Times New Roman" w:hAnsi="Arial" w:cs="Arial"/>
                      <w:b/>
                      <w:bCs/>
                      <w:color w:val="385623" w:themeColor="accent6" w:themeShade="80"/>
                      <w:sz w:val="23"/>
                      <w:szCs w:val="23"/>
                      <w:lang w:eastAsia="ru-RU"/>
                    </w:rPr>
                    <w:t>6</w:t>
                  </w:r>
                </w:p>
              </w:tc>
              <w:tc>
                <w:tcPr>
                  <w:tcW w:w="5031" w:type="dxa"/>
                </w:tcPr>
                <w:p w:rsidR="00AB5AF6" w:rsidRPr="00C564AB" w:rsidRDefault="00AB5AF6" w:rsidP="00C564AB">
                  <w:pPr>
                    <w:rPr>
                      <w:rFonts w:ascii="Arial" w:eastAsia="Times New Roman" w:hAnsi="Arial" w:cs="Arial"/>
                      <w:b/>
                      <w:bCs/>
                      <w:color w:val="385623" w:themeColor="accent6" w:themeShade="80"/>
                      <w:sz w:val="23"/>
                      <w:szCs w:val="23"/>
                      <w:lang w:eastAsia="ru-RU"/>
                    </w:rPr>
                  </w:pPr>
                  <w:proofErr w:type="spellStart"/>
                  <w:r w:rsidRPr="00C564AB">
                    <w:rPr>
                      <w:rFonts w:ascii="Arial" w:hAnsi="Arial" w:cs="Arial"/>
                      <w:b/>
                      <w:bCs/>
                      <w:color w:val="385623" w:themeColor="accent6" w:themeShade="80"/>
                      <w:sz w:val="23"/>
                      <w:szCs w:val="23"/>
                      <w:shd w:val="clear" w:color="auto" w:fill="FFFFFF"/>
                    </w:rPr>
                    <w:t>спелеотерапия</w:t>
                  </w:r>
                  <w:proofErr w:type="spellEnd"/>
                  <w:r w:rsidRPr="00C564AB">
                    <w:rPr>
                      <w:rFonts w:ascii="Arial" w:hAnsi="Arial" w:cs="Arial"/>
                      <w:b/>
                      <w:bCs/>
                      <w:color w:val="385623" w:themeColor="accent6" w:themeShade="80"/>
                      <w:sz w:val="23"/>
                      <w:szCs w:val="23"/>
                      <w:shd w:val="clear" w:color="auto" w:fill="FFFFFF"/>
                    </w:rPr>
                    <w:t xml:space="preserve"> (</w:t>
                  </w:r>
                  <w:proofErr w:type="spellStart"/>
                  <w:r w:rsidRPr="00C564AB">
                    <w:rPr>
                      <w:rFonts w:ascii="Arial" w:hAnsi="Arial" w:cs="Arial"/>
                      <w:b/>
                      <w:bCs/>
                      <w:color w:val="385623" w:themeColor="accent6" w:themeShade="80"/>
                      <w:sz w:val="23"/>
                      <w:szCs w:val="23"/>
                      <w:shd w:val="clear" w:color="auto" w:fill="FFFFFF"/>
                    </w:rPr>
                    <w:t>галотерапия</w:t>
                  </w:r>
                  <w:proofErr w:type="spellEnd"/>
                  <w:r w:rsidRPr="00C564AB">
                    <w:rPr>
                      <w:rFonts w:ascii="Arial" w:hAnsi="Arial" w:cs="Arial"/>
                      <w:b/>
                      <w:bCs/>
                      <w:color w:val="385623" w:themeColor="accent6" w:themeShade="80"/>
                      <w:sz w:val="23"/>
                      <w:szCs w:val="23"/>
                      <w:shd w:val="clear" w:color="auto" w:fill="FFFFFF"/>
                    </w:rPr>
                    <w:t>)</w:t>
                  </w:r>
                </w:p>
              </w:tc>
              <w:tc>
                <w:tcPr>
                  <w:tcW w:w="2419" w:type="dxa"/>
                </w:tcPr>
                <w:p w:rsidR="00AB5AF6" w:rsidRPr="00C564AB" w:rsidRDefault="00AB5AF6" w:rsidP="00BD4A66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385623" w:themeColor="accent6" w:themeShade="80"/>
                      <w:sz w:val="23"/>
                      <w:szCs w:val="23"/>
                      <w:lang w:eastAsia="ru-RU"/>
                    </w:rPr>
                  </w:pPr>
                  <w:r w:rsidRPr="00C564AB">
                    <w:rPr>
                      <w:rFonts w:ascii="Arial" w:hAnsi="Arial" w:cs="Arial"/>
                      <w:b/>
                      <w:bCs/>
                      <w:color w:val="385623" w:themeColor="accent6" w:themeShade="80"/>
                      <w:sz w:val="23"/>
                      <w:szCs w:val="23"/>
                      <w:shd w:val="clear" w:color="auto" w:fill="FFFFFF"/>
                    </w:rPr>
                    <w:t>ежедневно</w:t>
                  </w:r>
                </w:p>
              </w:tc>
            </w:tr>
            <w:tr w:rsidR="00AB5AF6" w:rsidTr="00005940">
              <w:tc>
                <w:tcPr>
                  <w:tcW w:w="750" w:type="dxa"/>
                </w:tcPr>
                <w:p w:rsidR="00AB5AF6" w:rsidRPr="00C564AB" w:rsidRDefault="00AB5AF6" w:rsidP="00C564AB">
                  <w:pPr>
                    <w:rPr>
                      <w:rFonts w:ascii="Arial" w:eastAsia="Times New Roman" w:hAnsi="Arial" w:cs="Arial"/>
                      <w:b/>
                      <w:bCs/>
                      <w:color w:val="385623" w:themeColor="accent6" w:themeShade="80"/>
                      <w:sz w:val="23"/>
                      <w:szCs w:val="23"/>
                      <w:lang w:eastAsia="ru-RU"/>
                    </w:rPr>
                  </w:pPr>
                  <w:r w:rsidRPr="00C564AB">
                    <w:rPr>
                      <w:rFonts w:ascii="Arial" w:eastAsia="Times New Roman" w:hAnsi="Arial" w:cs="Arial"/>
                      <w:b/>
                      <w:bCs/>
                      <w:color w:val="385623" w:themeColor="accent6" w:themeShade="80"/>
                      <w:sz w:val="23"/>
                      <w:szCs w:val="23"/>
                      <w:lang w:eastAsia="ru-RU"/>
                    </w:rPr>
                    <w:t>7</w:t>
                  </w:r>
                </w:p>
              </w:tc>
              <w:tc>
                <w:tcPr>
                  <w:tcW w:w="5031" w:type="dxa"/>
                </w:tcPr>
                <w:p w:rsidR="00AB5AF6" w:rsidRPr="00C564AB" w:rsidRDefault="00AB5AF6" w:rsidP="00C564AB">
                  <w:pPr>
                    <w:rPr>
                      <w:rFonts w:ascii="Arial" w:eastAsia="Times New Roman" w:hAnsi="Arial" w:cs="Arial"/>
                      <w:b/>
                      <w:bCs/>
                      <w:color w:val="385623" w:themeColor="accent6" w:themeShade="80"/>
                      <w:sz w:val="23"/>
                      <w:szCs w:val="23"/>
                      <w:lang w:eastAsia="ru-RU"/>
                    </w:rPr>
                  </w:pPr>
                  <w:r w:rsidRPr="00C564AB">
                    <w:rPr>
                      <w:rFonts w:ascii="Arial" w:hAnsi="Arial" w:cs="Arial"/>
                      <w:b/>
                      <w:bCs/>
                      <w:color w:val="385623" w:themeColor="accent6" w:themeShade="80"/>
                      <w:sz w:val="23"/>
                      <w:szCs w:val="23"/>
                      <w:shd w:val="clear" w:color="auto" w:fill="FFFFFF"/>
                    </w:rPr>
                    <w:t>массаж лица с массажем воротниковой зоны</w:t>
                  </w:r>
                </w:p>
              </w:tc>
              <w:tc>
                <w:tcPr>
                  <w:tcW w:w="2419" w:type="dxa"/>
                </w:tcPr>
                <w:p w:rsidR="00AB5AF6" w:rsidRPr="00C564AB" w:rsidRDefault="00AB5AF6" w:rsidP="00BD4A66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385623" w:themeColor="accent6" w:themeShade="80"/>
                      <w:sz w:val="23"/>
                      <w:szCs w:val="23"/>
                      <w:lang w:eastAsia="ru-RU"/>
                    </w:rPr>
                  </w:pPr>
                  <w:bookmarkStart w:id="0" w:name="_GoBack"/>
                  <w:bookmarkEnd w:id="0"/>
                  <w:r w:rsidRPr="00C564AB">
                    <w:rPr>
                      <w:rFonts w:ascii="Arial" w:hAnsi="Arial" w:cs="Arial"/>
                      <w:b/>
                      <w:bCs/>
                      <w:color w:val="385623" w:themeColor="accent6" w:themeShade="80"/>
                      <w:sz w:val="23"/>
                      <w:szCs w:val="23"/>
                      <w:shd w:val="clear" w:color="auto" w:fill="FFFFFF"/>
                    </w:rPr>
                    <w:t>ежедневно</w:t>
                  </w:r>
                </w:p>
              </w:tc>
            </w:tr>
            <w:tr w:rsidR="00AB5AF6" w:rsidTr="00005940">
              <w:tc>
                <w:tcPr>
                  <w:tcW w:w="750" w:type="dxa"/>
                </w:tcPr>
                <w:p w:rsidR="00AB5AF6" w:rsidRPr="00C564AB" w:rsidRDefault="00AB5AF6" w:rsidP="00C564AB">
                  <w:pPr>
                    <w:rPr>
                      <w:rFonts w:ascii="Arial" w:eastAsia="Times New Roman" w:hAnsi="Arial" w:cs="Arial"/>
                      <w:b/>
                      <w:bCs/>
                      <w:color w:val="385623" w:themeColor="accent6" w:themeShade="80"/>
                      <w:sz w:val="23"/>
                      <w:szCs w:val="23"/>
                      <w:lang w:eastAsia="ru-RU"/>
                    </w:rPr>
                  </w:pPr>
                  <w:r w:rsidRPr="00C564AB">
                    <w:rPr>
                      <w:rFonts w:ascii="Arial" w:eastAsia="Times New Roman" w:hAnsi="Arial" w:cs="Arial"/>
                      <w:b/>
                      <w:bCs/>
                      <w:color w:val="385623" w:themeColor="accent6" w:themeShade="80"/>
                      <w:sz w:val="23"/>
                      <w:szCs w:val="23"/>
                      <w:lang w:eastAsia="ru-RU"/>
                    </w:rPr>
                    <w:t>8</w:t>
                  </w:r>
                </w:p>
              </w:tc>
              <w:tc>
                <w:tcPr>
                  <w:tcW w:w="5031" w:type="dxa"/>
                </w:tcPr>
                <w:p w:rsidR="00AB5AF6" w:rsidRPr="00C564AB" w:rsidRDefault="00AB5AF6" w:rsidP="00C564AB">
                  <w:pPr>
                    <w:rPr>
                      <w:rFonts w:ascii="Arial" w:hAnsi="Arial" w:cs="Arial"/>
                      <w:b/>
                      <w:bCs/>
                      <w:color w:val="385623" w:themeColor="accent6" w:themeShade="80"/>
                      <w:sz w:val="23"/>
                      <w:szCs w:val="23"/>
                      <w:shd w:val="clear" w:color="auto" w:fill="FFFFFF"/>
                    </w:rPr>
                  </w:pPr>
                  <w:proofErr w:type="spellStart"/>
                  <w:r w:rsidRPr="00C564AB">
                    <w:rPr>
                      <w:rFonts w:ascii="Arial" w:hAnsi="Arial" w:cs="Arial"/>
                      <w:b/>
                      <w:bCs/>
                      <w:color w:val="385623" w:themeColor="accent6" w:themeShade="80"/>
                      <w:sz w:val="23"/>
                      <w:szCs w:val="23"/>
                      <w:shd w:val="clear" w:color="auto" w:fill="FFFFFF"/>
                    </w:rPr>
                    <w:t>озонотерапия</w:t>
                  </w:r>
                  <w:proofErr w:type="spellEnd"/>
                  <w:r w:rsidRPr="00C564AB">
                    <w:rPr>
                      <w:rFonts w:ascii="Arial" w:hAnsi="Arial" w:cs="Arial"/>
                      <w:b/>
                      <w:bCs/>
                      <w:color w:val="385623" w:themeColor="accent6" w:themeShade="80"/>
                      <w:sz w:val="23"/>
                      <w:szCs w:val="23"/>
                      <w:shd w:val="clear" w:color="auto" w:fill="FFFFFF"/>
                    </w:rPr>
                    <w:t xml:space="preserve"> (внутривенное капельное введение озонированного физиологического раствора)</w:t>
                  </w:r>
                </w:p>
              </w:tc>
              <w:tc>
                <w:tcPr>
                  <w:tcW w:w="2419" w:type="dxa"/>
                </w:tcPr>
                <w:p w:rsidR="00AB5AF6" w:rsidRPr="00C564AB" w:rsidRDefault="00AB5AF6" w:rsidP="00BD4A66">
                  <w:pPr>
                    <w:jc w:val="center"/>
                    <w:rPr>
                      <w:rFonts w:ascii="Arial" w:hAnsi="Arial" w:cs="Arial"/>
                      <w:b/>
                      <w:bCs/>
                      <w:color w:val="385623" w:themeColor="accent6" w:themeShade="80"/>
                      <w:sz w:val="23"/>
                      <w:szCs w:val="23"/>
                      <w:shd w:val="clear" w:color="auto" w:fill="FFFFFF"/>
                    </w:rPr>
                  </w:pPr>
                  <w:r w:rsidRPr="00C564AB">
                    <w:rPr>
                      <w:rFonts w:ascii="Arial" w:hAnsi="Arial" w:cs="Arial"/>
                      <w:b/>
                      <w:bCs/>
                      <w:color w:val="385623" w:themeColor="accent6" w:themeShade="80"/>
                      <w:sz w:val="23"/>
                      <w:szCs w:val="23"/>
                      <w:shd w:val="clear" w:color="auto" w:fill="FFFFFF"/>
                    </w:rPr>
                    <w:t>5</w:t>
                  </w:r>
                </w:p>
              </w:tc>
            </w:tr>
            <w:tr w:rsidR="00AB5AF6" w:rsidTr="00005940">
              <w:tc>
                <w:tcPr>
                  <w:tcW w:w="750" w:type="dxa"/>
                </w:tcPr>
                <w:p w:rsidR="00AB5AF6" w:rsidRPr="00C564AB" w:rsidRDefault="00AB5AF6" w:rsidP="00C564AB">
                  <w:pPr>
                    <w:rPr>
                      <w:rFonts w:ascii="Arial" w:eastAsia="Times New Roman" w:hAnsi="Arial" w:cs="Arial"/>
                      <w:b/>
                      <w:bCs/>
                      <w:color w:val="385623" w:themeColor="accent6" w:themeShade="80"/>
                      <w:sz w:val="23"/>
                      <w:szCs w:val="23"/>
                      <w:lang w:eastAsia="ru-RU"/>
                    </w:rPr>
                  </w:pPr>
                  <w:r w:rsidRPr="00C564AB">
                    <w:rPr>
                      <w:rFonts w:ascii="Arial" w:eastAsia="Times New Roman" w:hAnsi="Arial" w:cs="Arial"/>
                      <w:b/>
                      <w:bCs/>
                      <w:color w:val="385623" w:themeColor="accent6" w:themeShade="80"/>
                      <w:sz w:val="23"/>
                      <w:szCs w:val="23"/>
                      <w:lang w:eastAsia="ru-RU"/>
                    </w:rPr>
                    <w:t>9</w:t>
                  </w:r>
                </w:p>
              </w:tc>
              <w:tc>
                <w:tcPr>
                  <w:tcW w:w="5031" w:type="dxa"/>
                </w:tcPr>
                <w:p w:rsidR="00AB5AF6" w:rsidRPr="00C564AB" w:rsidRDefault="00AB5AF6" w:rsidP="00C564AB">
                  <w:pPr>
                    <w:rPr>
                      <w:rFonts w:ascii="Arial" w:hAnsi="Arial" w:cs="Arial"/>
                      <w:b/>
                      <w:bCs/>
                      <w:color w:val="385623" w:themeColor="accent6" w:themeShade="80"/>
                      <w:sz w:val="23"/>
                      <w:szCs w:val="23"/>
                      <w:shd w:val="clear" w:color="auto" w:fill="FFFFFF"/>
                    </w:rPr>
                  </w:pPr>
                  <w:r w:rsidRPr="00C564AB">
                    <w:rPr>
                      <w:rFonts w:ascii="Arial" w:hAnsi="Arial" w:cs="Arial"/>
                      <w:b/>
                      <w:bCs/>
                      <w:color w:val="385623" w:themeColor="accent6" w:themeShade="80"/>
                      <w:sz w:val="23"/>
                      <w:szCs w:val="23"/>
                      <w:shd w:val="clear" w:color="auto" w:fill="FFFFFF"/>
                    </w:rPr>
                    <w:t>скандинавская ходьба</w:t>
                  </w:r>
                </w:p>
              </w:tc>
              <w:tc>
                <w:tcPr>
                  <w:tcW w:w="2419" w:type="dxa"/>
                </w:tcPr>
                <w:p w:rsidR="00AB5AF6" w:rsidRPr="00C564AB" w:rsidRDefault="00AB5AF6" w:rsidP="00BD4A66">
                  <w:pPr>
                    <w:jc w:val="center"/>
                    <w:rPr>
                      <w:rFonts w:ascii="Arial" w:hAnsi="Arial" w:cs="Arial"/>
                      <w:b/>
                      <w:bCs/>
                      <w:color w:val="385623" w:themeColor="accent6" w:themeShade="80"/>
                      <w:sz w:val="23"/>
                      <w:szCs w:val="23"/>
                      <w:shd w:val="clear" w:color="auto" w:fill="FFFFFF"/>
                    </w:rPr>
                  </w:pPr>
                  <w:r w:rsidRPr="00C564AB">
                    <w:rPr>
                      <w:rFonts w:ascii="Arial" w:hAnsi="Arial" w:cs="Arial"/>
                      <w:b/>
                      <w:bCs/>
                      <w:color w:val="385623" w:themeColor="accent6" w:themeShade="80"/>
                      <w:sz w:val="23"/>
                      <w:szCs w:val="23"/>
                      <w:shd w:val="clear" w:color="auto" w:fill="FFFFFF"/>
                    </w:rPr>
                    <w:t>ежедневно</w:t>
                  </w:r>
                </w:p>
              </w:tc>
            </w:tr>
            <w:tr w:rsidR="00AB5AF6" w:rsidTr="00005940">
              <w:tc>
                <w:tcPr>
                  <w:tcW w:w="750" w:type="dxa"/>
                </w:tcPr>
                <w:p w:rsidR="00AB5AF6" w:rsidRPr="00C564AB" w:rsidRDefault="00AB5AF6" w:rsidP="00C564AB">
                  <w:pPr>
                    <w:rPr>
                      <w:rFonts w:ascii="Arial" w:eastAsia="Times New Roman" w:hAnsi="Arial" w:cs="Arial"/>
                      <w:b/>
                      <w:bCs/>
                      <w:color w:val="385623" w:themeColor="accent6" w:themeShade="80"/>
                      <w:sz w:val="23"/>
                      <w:szCs w:val="23"/>
                      <w:lang w:eastAsia="ru-RU"/>
                    </w:rPr>
                  </w:pPr>
                  <w:r w:rsidRPr="00C564AB">
                    <w:rPr>
                      <w:rFonts w:ascii="Arial" w:eastAsia="Times New Roman" w:hAnsi="Arial" w:cs="Arial"/>
                      <w:b/>
                      <w:bCs/>
                      <w:color w:val="385623" w:themeColor="accent6" w:themeShade="80"/>
                      <w:sz w:val="23"/>
                      <w:szCs w:val="23"/>
                      <w:lang w:eastAsia="ru-RU"/>
                    </w:rPr>
                    <w:t>10</w:t>
                  </w:r>
                </w:p>
              </w:tc>
              <w:tc>
                <w:tcPr>
                  <w:tcW w:w="5031" w:type="dxa"/>
                </w:tcPr>
                <w:p w:rsidR="00AB5AF6" w:rsidRPr="00C564AB" w:rsidRDefault="00AB5AF6" w:rsidP="00C564AB">
                  <w:pPr>
                    <w:rPr>
                      <w:rFonts w:ascii="Arial" w:hAnsi="Arial" w:cs="Arial"/>
                      <w:b/>
                      <w:bCs/>
                      <w:color w:val="385623" w:themeColor="accent6" w:themeShade="80"/>
                      <w:sz w:val="23"/>
                      <w:szCs w:val="23"/>
                      <w:shd w:val="clear" w:color="auto" w:fill="FFFFFF"/>
                    </w:rPr>
                  </w:pPr>
                  <w:r w:rsidRPr="00C564AB">
                    <w:rPr>
                      <w:rFonts w:ascii="Arial" w:hAnsi="Arial" w:cs="Arial"/>
                      <w:b/>
                      <w:bCs/>
                      <w:color w:val="385623" w:themeColor="accent6" w:themeShade="80"/>
                      <w:sz w:val="23"/>
                      <w:szCs w:val="23"/>
                      <w:shd w:val="clear" w:color="auto" w:fill="FFFFFF"/>
                    </w:rPr>
                    <w:t>ПДМ</w:t>
                  </w:r>
                </w:p>
              </w:tc>
              <w:tc>
                <w:tcPr>
                  <w:tcW w:w="2419" w:type="dxa"/>
                </w:tcPr>
                <w:p w:rsidR="00AB5AF6" w:rsidRPr="00C564AB" w:rsidRDefault="00AB5AF6" w:rsidP="00BD4A66">
                  <w:pPr>
                    <w:jc w:val="center"/>
                    <w:rPr>
                      <w:rFonts w:ascii="Arial" w:hAnsi="Arial" w:cs="Arial"/>
                      <w:b/>
                      <w:bCs/>
                      <w:color w:val="385623" w:themeColor="accent6" w:themeShade="80"/>
                      <w:sz w:val="23"/>
                      <w:szCs w:val="23"/>
                      <w:shd w:val="clear" w:color="auto" w:fill="FFFFFF"/>
                    </w:rPr>
                  </w:pPr>
                  <w:r w:rsidRPr="00C564AB">
                    <w:rPr>
                      <w:rFonts w:ascii="Arial" w:hAnsi="Arial" w:cs="Arial"/>
                      <w:b/>
                      <w:bCs/>
                      <w:color w:val="385623" w:themeColor="accent6" w:themeShade="80"/>
                      <w:sz w:val="23"/>
                      <w:szCs w:val="23"/>
                      <w:shd w:val="clear" w:color="auto" w:fill="FFFFFF"/>
                    </w:rPr>
                    <w:t>через день</w:t>
                  </w:r>
                </w:p>
              </w:tc>
            </w:tr>
            <w:tr w:rsidR="00AB5AF6" w:rsidTr="00005940">
              <w:tc>
                <w:tcPr>
                  <w:tcW w:w="750" w:type="dxa"/>
                </w:tcPr>
                <w:p w:rsidR="00AB5AF6" w:rsidRPr="00C564AB" w:rsidRDefault="00AB5AF6" w:rsidP="00C564AB">
                  <w:pPr>
                    <w:rPr>
                      <w:rFonts w:ascii="Arial" w:eastAsia="Times New Roman" w:hAnsi="Arial" w:cs="Arial"/>
                      <w:b/>
                      <w:bCs/>
                      <w:color w:val="385623" w:themeColor="accent6" w:themeShade="80"/>
                      <w:sz w:val="23"/>
                      <w:szCs w:val="23"/>
                      <w:lang w:eastAsia="ru-RU"/>
                    </w:rPr>
                  </w:pPr>
                  <w:r w:rsidRPr="00C564AB">
                    <w:rPr>
                      <w:rFonts w:ascii="Arial" w:eastAsia="Times New Roman" w:hAnsi="Arial" w:cs="Arial"/>
                      <w:b/>
                      <w:bCs/>
                      <w:color w:val="385623" w:themeColor="accent6" w:themeShade="80"/>
                      <w:sz w:val="23"/>
                      <w:szCs w:val="23"/>
                      <w:lang w:eastAsia="ru-RU"/>
                    </w:rPr>
                    <w:t>11</w:t>
                  </w:r>
                </w:p>
              </w:tc>
              <w:tc>
                <w:tcPr>
                  <w:tcW w:w="5031" w:type="dxa"/>
                </w:tcPr>
                <w:p w:rsidR="00AB5AF6" w:rsidRPr="00C564AB" w:rsidRDefault="00AB5AF6" w:rsidP="00C564AB">
                  <w:pPr>
                    <w:rPr>
                      <w:rFonts w:ascii="Arial" w:hAnsi="Arial" w:cs="Arial"/>
                      <w:b/>
                      <w:bCs/>
                      <w:color w:val="385623" w:themeColor="accent6" w:themeShade="80"/>
                      <w:sz w:val="23"/>
                      <w:szCs w:val="23"/>
                      <w:shd w:val="clear" w:color="auto" w:fill="FFFFFF"/>
                    </w:rPr>
                  </w:pPr>
                  <w:r w:rsidRPr="00C564AB">
                    <w:rPr>
                      <w:rFonts w:ascii="Arial" w:hAnsi="Arial" w:cs="Arial"/>
                      <w:b/>
                      <w:bCs/>
                      <w:color w:val="385623" w:themeColor="accent6" w:themeShade="80"/>
                      <w:sz w:val="23"/>
                      <w:szCs w:val="23"/>
                      <w:shd w:val="clear" w:color="auto" w:fill="FFFFFF"/>
                    </w:rPr>
                    <w:t>пассивное подводное вертикальное вытяжение позвоночника</w:t>
                  </w:r>
                </w:p>
              </w:tc>
              <w:tc>
                <w:tcPr>
                  <w:tcW w:w="2419" w:type="dxa"/>
                </w:tcPr>
                <w:p w:rsidR="00AB5AF6" w:rsidRPr="00C564AB" w:rsidRDefault="00AB5AF6" w:rsidP="00BD4A66">
                  <w:pPr>
                    <w:jc w:val="center"/>
                    <w:rPr>
                      <w:rFonts w:ascii="Arial" w:hAnsi="Arial" w:cs="Arial"/>
                      <w:b/>
                      <w:bCs/>
                      <w:color w:val="385623" w:themeColor="accent6" w:themeShade="80"/>
                      <w:sz w:val="23"/>
                      <w:szCs w:val="23"/>
                      <w:shd w:val="clear" w:color="auto" w:fill="FFFFFF"/>
                    </w:rPr>
                  </w:pPr>
                  <w:r w:rsidRPr="00C564AB">
                    <w:rPr>
                      <w:rFonts w:ascii="Arial" w:hAnsi="Arial" w:cs="Arial"/>
                      <w:b/>
                      <w:bCs/>
                      <w:color w:val="385623" w:themeColor="accent6" w:themeShade="80"/>
                      <w:sz w:val="23"/>
                      <w:szCs w:val="23"/>
                      <w:shd w:val="clear" w:color="auto" w:fill="FFFFFF"/>
                    </w:rPr>
                    <w:t>2 дня один перерыв</w:t>
                  </w:r>
                </w:p>
              </w:tc>
            </w:tr>
            <w:tr w:rsidR="00AB5AF6" w:rsidTr="00005940">
              <w:tc>
                <w:tcPr>
                  <w:tcW w:w="750" w:type="dxa"/>
                </w:tcPr>
                <w:p w:rsidR="00AB5AF6" w:rsidRPr="00C564AB" w:rsidRDefault="00AB5AF6" w:rsidP="00C564AB">
                  <w:pPr>
                    <w:rPr>
                      <w:rFonts w:ascii="Arial" w:eastAsia="Times New Roman" w:hAnsi="Arial" w:cs="Arial"/>
                      <w:b/>
                      <w:bCs/>
                      <w:color w:val="385623" w:themeColor="accent6" w:themeShade="80"/>
                      <w:sz w:val="23"/>
                      <w:szCs w:val="23"/>
                      <w:lang w:eastAsia="ru-RU"/>
                    </w:rPr>
                  </w:pPr>
                  <w:r w:rsidRPr="00C564AB">
                    <w:rPr>
                      <w:rFonts w:ascii="Arial" w:eastAsia="Times New Roman" w:hAnsi="Arial" w:cs="Arial"/>
                      <w:b/>
                      <w:bCs/>
                      <w:color w:val="385623" w:themeColor="accent6" w:themeShade="80"/>
                      <w:sz w:val="23"/>
                      <w:szCs w:val="23"/>
                      <w:lang w:eastAsia="ru-RU"/>
                    </w:rPr>
                    <w:t>12</w:t>
                  </w:r>
                </w:p>
              </w:tc>
              <w:tc>
                <w:tcPr>
                  <w:tcW w:w="5031" w:type="dxa"/>
                </w:tcPr>
                <w:p w:rsidR="00AB5AF6" w:rsidRPr="00C564AB" w:rsidRDefault="00AB5AF6" w:rsidP="00C564AB">
                  <w:pPr>
                    <w:rPr>
                      <w:rFonts w:ascii="Arial" w:hAnsi="Arial" w:cs="Arial"/>
                      <w:b/>
                      <w:bCs/>
                      <w:color w:val="385623" w:themeColor="accent6" w:themeShade="80"/>
                      <w:sz w:val="23"/>
                      <w:szCs w:val="23"/>
                      <w:shd w:val="clear" w:color="auto" w:fill="FFFFFF"/>
                    </w:rPr>
                  </w:pPr>
                  <w:r w:rsidRPr="00C564AB">
                    <w:rPr>
                      <w:rFonts w:ascii="Arial" w:hAnsi="Arial" w:cs="Arial"/>
                      <w:b/>
                      <w:bCs/>
                      <w:color w:val="385623" w:themeColor="accent6" w:themeShade="80"/>
                      <w:sz w:val="23"/>
                      <w:szCs w:val="23"/>
                      <w:shd w:val="clear" w:color="auto" w:fill="FFFFFF"/>
                    </w:rPr>
                    <w:t>лекции по здоровому образу жизни, питанию, эмоциональной безопасности</w:t>
                  </w:r>
                </w:p>
              </w:tc>
              <w:tc>
                <w:tcPr>
                  <w:tcW w:w="2419" w:type="dxa"/>
                </w:tcPr>
                <w:p w:rsidR="00AB5AF6" w:rsidRPr="00C564AB" w:rsidRDefault="00AB5AF6" w:rsidP="00BD4A66">
                  <w:pPr>
                    <w:jc w:val="center"/>
                    <w:rPr>
                      <w:rFonts w:ascii="Arial" w:hAnsi="Arial" w:cs="Arial"/>
                      <w:b/>
                      <w:bCs/>
                      <w:color w:val="385623" w:themeColor="accent6" w:themeShade="80"/>
                      <w:sz w:val="23"/>
                      <w:szCs w:val="23"/>
                      <w:shd w:val="clear" w:color="auto" w:fill="FFFFFF"/>
                    </w:rPr>
                  </w:pPr>
                  <w:r w:rsidRPr="00C564AB">
                    <w:rPr>
                      <w:rFonts w:ascii="Arial" w:hAnsi="Arial" w:cs="Arial"/>
                      <w:b/>
                      <w:bCs/>
                      <w:color w:val="385623" w:themeColor="accent6" w:themeShade="80"/>
                      <w:sz w:val="23"/>
                      <w:szCs w:val="23"/>
                      <w:shd w:val="clear" w:color="auto" w:fill="FFFFFF"/>
                    </w:rPr>
                    <w:t>4</w:t>
                  </w:r>
                </w:p>
              </w:tc>
            </w:tr>
          </w:tbl>
          <w:p w:rsidR="00AB5AF6" w:rsidRPr="00C564AB" w:rsidRDefault="00AB5AF6" w:rsidP="00C564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D5360"/>
                <w:sz w:val="23"/>
                <w:szCs w:val="23"/>
                <w:lang w:eastAsia="ru-RU"/>
              </w:rPr>
            </w:pPr>
          </w:p>
        </w:tc>
        <w:tc>
          <w:tcPr>
            <w:tcW w:w="2404" w:type="dxa"/>
            <w:shd w:val="clear" w:color="auto" w:fill="F5F5F5"/>
            <w:vAlign w:val="center"/>
          </w:tcPr>
          <w:p w:rsidR="00AB5AF6" w:rsidRPr="00C564AB" w:rsidRDefault="00AB5AF6" w:rsidP="00C564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D5360"/>
                <w:sz w:val="23"/>
                <w:szCs w:val="23"/>
                <w:lang w:eastAsia="ru-RU"/>
              </w:rPr>
            </w:pPr>
          </w:p>
        </w:tc>
      </w:tr>
      <w:tr w:rsidR="00AB5AF6" w:rsidRPr="00C564AB" w:rsidTr="00AB5AF6">
        <w:trPr>
          <w:trHeight w:val="690"/>
        </w:trPr>
        <w:tc>
          <w:tcPr>
            <w:tcW w:w="8525" w:type="dxa"/>
            <w:tcBorders>
              <w:bottom w:val="single" w:sz="12" w:space="0" w:color="F5F5F5"/>
            </w:tcBorders>
            <w:shd w:val="clear" w:color="auto" w:fill="FFFFFF"/>
            <w:vAlign w:val="center"/>
          </w:tcPr>
          <w:p w:rsidR="00AB5AF6" w:rsidRPr="00C564AB" w:rsidRDefault="00AB5AF6" w:rsidP="00C564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A9A9AA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bottom w:val="single" w:sz="12" w:space="0" w:color="F5F5F5"/>
            </w:tcBorders>
            <w:shd w:val="clear" w:color="auto" w:fill="FFFFFF"/>
            <w:vAlign w:val="center"/>
          </w:tcPr>
          <w:p w:rsidR="00AB5AF6" w:rsidRPr="00C564AB" w:rsidRDefault="00AB5AF6" w:rsidP="00C564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5058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bottom w:val="single" w:sz="12" w:space="0" w:color="F5F5F5"/>
            </w:tcBorders>
            <w:shd w:val="clear" w:color="auto" w:fill="FFFFFF"/>
            <w:vAlign w:val="center"/>
            <w:hideMark/>
          </w:tcPr>
          <w:p w:rsidR="00AB5AF6" w:rsidRPr="00C564AB" w:rsidRDefault="00AB5AF6" w:rsidP="00C564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5058"/>
                <w:sz w:val="23"/>
                <w:szCs w:val="23"/>
                <w:lang w:eastAsia="ru-RU"/>
              </w:rPr>
            </w:pPr>
            <w:r w:rsidRPr="00C564AB">
              <w:rPr>
                <w:rFonts w:ascii="Arial" w:eastAsia="Times New Roman" w:hAnsi="Arial" w:cs="Arial"/>
                <w:b/>
                <w:bCs/>
                <w:noProof/>
                <w:color w:val="445058"/>
                <w:sz w:val="23"/>
                <w:szCs w:val="23"/>
                <w:lang w:eastAsia="ru-RU"/>
              </w:rPr>
              <mc:AlternateContent>
                <mc:Choice Requires="wps">
                  <w:drawing>
                    <wp:inline distT="0" distB="0" distL="0" distR="0" wp14:anchorId="0155BA8B" wp14:editId="50E219AC">
                      <wp:extent cx="304800" cy="304800"/>
                      <wp:effectExtent l="0" t="0" r="0" b="0"/>
                      <wp:docPr id="38" name="AutoShape 54" descr="https://yalsosbor.ru/local/templates/.default/images/card_table_box2.sv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EF65E98" id="AutoShape 54" o:spid="_x0000_s1026" alt="https://yalsosbor.ru/local/templates/.default/images/card_table_box2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AB5AF6" w:rsidRPr="00C564AB" w:rsidTr="00AB5AF6">
        <w:trPr>
          <w:trHeight w:val="690"/>
        </w:trPr>
        <w:tc>
          <w:tcPr>
            <w:tcW w:w="8525" w:type="dxa"/>
            <w:tcBorders>
              <w:bottom w:val="single" w:sz="12" w:space="0" w:color="F5F5F5"/>
            </w:tcBorders>
            <w:shd w:val="clear" w:color="auto" w:fill="FFFFFF"/>
            <w:vAlign w:val="center"/>
          </w:tcPr>
          <w:p w:rsidR="00AB5AF6" w:rsidRPr="00C564AB" w:rsidRDefault="00AB5AF6" w:rsidP="00C564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9A9AA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bottom w:val="single" w:sz="12" w:space="0" w:color="F5F5F5"/>
            </w:tcBorders>
            <w:shd w:val="clear" w:color="auto" w:fill="FFFFFF"/>
            <w:vAlign w:val="center"/>
          </w:tcPr>
          <w:p w:rsidR="00AB5AF6" w:rsidRPr="00C564AB" w:rsidRDefault="00AB5AF6" w:rsidP="00C564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5058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bottom w:val="single" w:sz="12" w:space="0" w:color="F5F5F5"/>
            </w:tcBorders>
            <w:shd w:val="clear" w:color="auto" w:fill="FFFFFF"/>
            <w:vAlign w:val="center"/>
            <w:hideMark/>
          </w:tcPr>
          <w:p w:rsidR="00AB5AF6" w:rsidRPr="00C564AB" w:rsidRDefault="00AB5AF6" w:rsidP="00C564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5058"/>
                <w:sz w:val="23"/>
                <w:szCs w:val="23"/>
                <w:lang w:eastAsia="ru-RU"/>
              </w:rPr>
            </w:pPr>
            <w:r w:rsidRPr="00C564AB">
              <w:rPr>
                <w:rFonts w:ascii="Arial" w:eastAsia="Times New Roman" w:hAnsi="Arial" w:cs="Arial"/>
                <w:b/>
                <w:bCs/>
                <w:noProof/>
                <w:color w:val="445058"/>
                <w:sz w:val="23"/>
                <w:szCs w:val="23"/>
                <w:lang w:eastAsia="ru-RU"/>
              </w:rPr>
              <mc:AlternateContent>
                <mc:Choice Requires="wps">
                  <w:drawing>
                    <wp:inline distT="0" distB="0" distL="0" distR="0" wp14:anchorId="0CFFB7A7" wp14:editId="49352A47">
                      <wp:extent cx="304800" cy="304800"/>
                      <wp:effectExtent l="0" t="0" r="0" b="0"/>
                      <wp:docPr id="37" name="AutoShape 55" descr="https://yalsosbor.ru/local/templates/.default/images/card_table_box2.sv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9209654" id="AutoShape 55" o:spid="_x0000_s1026" alt="https://yalsosbor.ru/local/templates/.default/images/card_table_box2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AB5AF6" w:rsidRPr="00C564AB" w:rsidTr="00AB5AF6">
        <w:trPr>
          <w:trHeight w:val="690"/>
        </w:trPr>
        <w:tc>
          <w:tcPr>
            <w:tcW w:w="8525" w:type="dxa"/>
            <w:tcBorders>
              <w:bottom w:val="single" w:sz="12" w:space="0" w:color="F5F5F5"/>
            </w:tcBorders>
            <w:shd w:val="clear" w:color="auto" w:fill="FFFFFF"/>
            <w:vAlign w:val="center"/>
          </w:tcPr>
          <w:p w:rsidR="00AB5AF6" w:rsidRPr="00C564AB" w:rsidRDefault="00AB5AF6" w:rsidP="00C564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9A9AA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bottom w:val="single" w:sz="12" w:space="0" w:color="F5F5F5"/>
            </w:tcBorders>
            <w:shd w:val="clear" w:color="auto" w:fill="FFFFFF"/>
            <w:vAlign w:val="center"/>
          </w:tcPr>
          <w:p w:rsidR="00AB5AF6" w:rsidRPr="00C564AB" w:rsidRDefault="00AB5AF6" w:rsidP="00C564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5058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bottom w:val="single" w:sz="12" w:space="0" w:color="F5F5F5"/>
            </w:tcBorders>
            <w:shd w:val="clear" w:color="auto" w:fill="FFFFFF"/>
            <w:vAlign w:val="center"/>
            <w:hideMark/>
          </w:tcPr>
          <w:p w:rsidR="00AB5AF6" w:rsidRPr="00C564AB" w:rsidRDefault="00AB5AF6" w:rsidP="00C564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5058"/>
                <w:sz w:val="23"/>
                <w:szCs w:val="23"/>
                <w:lang w:eastAsia="ru-RU"/>
              </w:rPr>
            </w:pPr>
            <w:r w:rsidRPr="00C564AB">
              <w:rPr>
                <w:rFonts w:ascii="Arial" w:eastAsia="Times New Roman" w:hAnsi="Arial" w:cs="Arial"/>
                <w:b/>
                <w:bCs/>
                <w:noProof/>
                <w:color w:val="445058"/>
                <w:sz w:val="23"/>
                <w:szCs w:val="23"/>
                <w:lang w:eastAsia="ru-RU"/>
              </w:rPr>
              <mc:AlternateContent>
                <mc:Choice Requires="wps">
                  <w:drawing>
                    <wp:inline distT="0" distB="0" distL="0" distR="0" wp14:anchorId="17A3D0DE" wp14:editId="02909DC8">
                      <wp:extent cx="304800" cy="304800"/>
                      <wp:effectExtent l="0" t="0" r="0" b="0"/>
                      <wp:docPr id="36" name="AutoShape 56" descr="https://yalsosbor.ru/local/templates/.default/images/card_table_box2.sv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868C130" id="AutoShape 56" o:spid="_x0000_s1026" alt="https://yalsosbor.ru/local/templates/.default/images/card_table_box2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AB5AF6" w:rsidRPr="00C564AB" w:rsidTr="00AB5AF6">
        <w:trPr>
          <w:trHeight w:val="690"/>
        </w:trPr>
        <w:tc>
          <w:tcPr>
            <w:tcW w:w="8525" w:type="dxa"/>
            <w:tcBorders>
              <w:bottom w:val="single" w:sz="12" w:space="0" w:color="F5F5F5"/>
            </w:tcBorders>
            <w:shd w:val="clear" w:color="auto" w:fill="FFFFFF"/>
            <w:vAlign w:val="center"/>
          </w:tcPr>
          <w:p w:rsidR="00AB5AF6" w:rsidRPr="00C564AB" w:rsidRDefault="00AB5AF6" w:rsidP="00C564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9A9AA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bottom w:val="single" w:sz="12" w:space="0" w:color="F5F5F5"/>
            </w:tcBorders>
            <w:shd w:val="clear" w:color="auto" w:fill="FFFFFF"/>
            <w:vAlign w:val="center"/>
          </w:tcPr>
          <w:p w:rsidR="00AB5AF6" w:rsidRPr="00C564AB" w:rsidRDefault="00AB5AF6" w:rsidP="00C564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5058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bottom w:val="single" w:sz="12" w:space="0" w:color="F5F5F5"/>
            </w:tcBorders>
            <w:shd w:val="clear" w:color="auto" w:fill="FFFFFF"/>
            <w:vAlign w:val="center"/>
            <w:hideMark/>
          </w:tcPr>
          <w:p w:rsidR="00AB5AF6" w:rsidRPr="00C564AB" w:rsidRDefault="00AB5AF6" w:rsidP="00C564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5058"/>
                <w:sz w:val="23"/>
                <w:szCs w:val="23"/>
                <w:lang w:eastAsia="ru-RU"/>
              </w:rPr>
            </w:pPr>
            <w:r w:rsidRPr="00C564AB">
              <w:rPr>
                <w:rFonts w:ascii="Arial" w:eastAsia="Times New Roman" w:hAnsi="Arial" w:cs="Arial"/>
                <w:b/>
                <w:bCs/>
                <w:noProof/>
                <w:color w:val="445058"/>
                <w:sz w:val="23"/>
                <w:szCs w:val="23"/>
                <w:lang w:eastAsia="ru-RU"/>
              </w:rPr>
              <mc:AlternateContent>
                <mc:Choice Requires="wps">
                  <w:drawing>
                    <wp:inline distT="0" distB="0" distL="0" distR="0" wp14:anchorId="0101BFED" wp14:editId="3B2C9867">
                      <wp:extent cx="304800" cy="304800"/>
                      <wp:effectExtent l="0" t="0" r="0" b="0"/>
                      <wp:docPr id="35" name="AutoShape 57" descr="https://yalsosbor.ru/local/templates/.default/images/card_table_box2.sv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3CD7B9F" id="AutoShape 57" o:spid="_x0000_s1026" alt="https://yalsosbor.ru/local/templates/.default/images/card_table_box2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AB5AF6" w:rsidRPr="00C564AB" w:rsidTr="00AB5AF6">
        <w:trPr>
          <w:trHeight w:val="690"/>
        </w:trPr>
        <w:tc>
          <w:tcPr>
            <w:tcW w:w="8525" w:type="dxa"/>
            <w:tcBorders>
              <w:bottom w:val="single" w:sz="12" w:space="0" w:color="F5F5F5"/>
            </w:tcBorders>
            <w:shd w:val="clear" w:color="auto" w:fill="FFFFFF"/>
            <w:vAlign w:val="center"/>
          </w:tcPr>
          <w:p w:rsidR="00AB5AF6" w:rsidRPr="00C564AB" w:rsidRDefault="00AB5AF6" w:rsidP="00C564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9A9AA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bottom w:val="single" w:sz="12" w:space="0" w:color="F5F5F5"/>
            </w:tcBorders>
            <w:shd w:val="clear" w:color="auto" w:fill="FFFFFF"/>
            <w:vAlign w:val="center"/>
          </w:tcPr>
          <w:p w:rsidR="00AB5AF6" w:rsidRPr="00C564AB" w:rsidRDefault="00AB5AF6" w:rsidP="00C564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5058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bottom w:val="single" w:sz="12" w:space="0" w:color="F5F5F5"/>
            </w:tcBorders>
            <w:shd w:val="clear" w:color="auto" w:fill="FFFFFF"/>
            <w:vAlign w:val="center"/>
            <w:hideMark/>
          </w:tcPr>
          <w:p w:rsidR="00AB5AF6" w:rsidRPr="00C564AB" w:rsidRDefault="00AB5AF6" w:rsidP="00C564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5058"/>
                <w:sz w:val="23"/>
                <w:szCs w:val="23"/>
                <w:lang w:eastAsia="ru-RU"/>
              </w:rPr>
            </w:pPr>
            <w:r w:rsidRPr="00C564AB">
              <w:rPr>
                <w:rFonts w:ascii="Arial" w:eastAsia="Times New Roman" w:hAnsi="Arial" w:cs="Arial"/>
                <w:b/>
                <w:bCs/>
                <w:noProof/>
                <w:color w:val="445058"/>
                <w:sz w:val="23"/>
                <w:szCs w:val="23"/>
                <w:lang w:eastAsia="ru-RU"/>
              </w:rPr>
              <mc:AlternateContent>
                <mc:Choice Requires="wps">
                  <w:drawing>
                    <wp:inline distT="0" distB="0" distL="0" distR="0" wp14:anchorId="38DF85D3" wp14:editId="721DB149">
                      <wp:extent cx="304800" cy="304800"/>
                      <wp:effectExtent l="0" t="0" r="0" b="0"/>
                      <wp:docPr id="34" name="AutoShape 58" descr="https://yalsosbor.ru/local/templates/.default/images/card_table_box2.sv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BACEBC9" id="AutoShape 58" o:spid="_x0000_s1026" alt="https://yalsosbor.ru/local/templates/.default/images/card_table_box2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</w:tbl>
    <w:p w:rsidR="00C564AB" w:rsidRPr="00C564AB" w:rsidRDefault="00C564AB" w:rsidP="00C564AB">
      <w:pPr>
        <w:shd w:val="clear" w:color="auto" w:fill="FFFFFF"/>
        <w:spacing w:line="240" w:lineRule="auto"/>
        <w:rPr>
          <w:rFonts w:ascii="Arial" w:eastAsia="Times New Roman" w:hAnsi="Arial" w:cs="Arial"/>
          <w:color w:val="8E979D"/>
          <w:sz w:val="21"/>
          <w:szCs w:val="21"/>
          <w:lang w:eastAsia="ru-RU"/>
        </w:rPr>
      </w:pPr>
    </w:p>
    <w:sectPr w:rsidR="00C564AB" w:rsidRPr="00C564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4BB"/>
    <w:rsid w:val="00005940"/>
    <w:rsid w:val="004544BB"/>
    <w:rsid w:val="00A74FBC"/>
    <w:rsid w:val="00AB5AF6"/>
    <w:rsid w:val="00BD4A66"/>
    <w:rsid w:val="00C564AB"/>
    <w:rsid w:val="00CF7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00E30A-C61E-4F97-BE9B-0029717DD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564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564A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56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564AB"/>
    <w:rPr>
      <w:color w:val="0000FF"/>
      <w:u w:val="single"/>
    </w:rPr>
  </w:style>
  <w:style w:type="table" w:styleId="a5">
    <w:name w:val="Table Grid"/>
    <w:basedOn w:val="a1"/>
    <w:uiPriority w:val="39"/>
    <w:rsid w:val="00C564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12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27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22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66032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69103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597547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08387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612018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80776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906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978725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495752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47525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360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87159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71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alsosbor.ru/goryachiy-istochnik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350</Words>
  <Characters>1997</Characters>
  <Application>Microsoft Office Word</Application>
  <DocSecurity>0</DocSecurity>
  <Lines>16</Lines>
  <Paragraphs>4</Paragraphs>
  <ScaleCrop>false</ScaleCrop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Борзова Людмила</dc:creator>
  <cp:keywords/>
  <dc:description/>
  <cp:lastModifiedBy>Борзова Людмила</cp:lastModifiedBy>
  <cp:revision>5</cp:revision>
  <dcterms:created xsi:type="dcterms:W3CDTF">2023-11-23T05:35:00Z</dcterms:created>
  <dcterms:modified xsi:type="dcterms:W3CDTF">2023-11-23T05:58:00Z</dcterms:modified>
</cp:coreProperties>
</file>