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4F" w:rsidRDefault="003A1E4F" w:rsidP="003A1E4F">
      <w:pPr>
        <w:jc w:val="right"/>
        <w:rPr>
          <w:bCs/>
          <w:i/>
          <w:iCs/>
          <w:sz w:val="24"/>
          <w:szCs w:val="24"/>
        </w:rPr>
      </w:pPr>
      <w:r w:rsidRPr="000E2180">
        <w:rPr>
          <w:bCs/>
          <w:i/>
          <w:iCs/>
          <w:sz w:val="24"/>
          <w:szCs w:val="24"/>
        </w:rPr>
        <w:t>Приложение 1.</w:t>
      </w:r>
    </w:p>
    <w:p w:rsidR="003A1E4F" w:rsidRPr="000E2180" w:rsidRDefault="003A1E4F" w:rsidP="003A1E4F">
      <w:pPr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Памятка для родителя</w:t>
      </w:r>
    </w:p>
    <w:p w:rsidR="003A1E4F" w:rsidRDefault="003A1E4F" w:rsidP="003A1E4F">
      <w:pPr>
        <w:jc w:val="center"/>
        <w:rPr>
          <w:b/>
          <w:sz w:val="24"/>
          <w:szCs w:val="24"/>
        </w:rPr>
      </w:pPr>
    </w:p>
    <w:p w:rsidR="003A1E4F" w:rsidRDefault="003A1E4F" w:rsidP="003A1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ОБ УСЛОВИЯХ ПРИЕМА И ПРОЖИВАНИЯ ДЕТЕЙ</w:t>
      </w:r>
    </w:p>
    <w:p w:rsidR="003A1E4F" w:rsidRDefault="003A1E4F" w:rsidP="003A1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детских оздоровительных лагерях</w:t>
      </w:r>
    </w:p>
    <w:p w:rsidR="003A1E4F" w:rsidRDefault="003A1E4F" w:rsidP="003A1E4F">
      <w:pPr>
        <w:rPr>
          <w:b/>
          <w:sz w:val="24"/>
          <w:szCs w:val="24"/>
        </w:rPr>
      </w:pPr>
    </w:p>
    <w:p w:rsidR="003A1E4F" w:rsidRDefault="003A1E4F" w:rsidP="003A1E4F">
      <w:pPr>
        <w:numPr>
          <w:ilvl w:val="0"/>
          <w:numId w:val="1"/>
        </w:numPr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Детский оздоровительный лагерь «Орлёнок» принимаются дети в возрасте от 7 до 16 лет включительно.</w:t>
      </w:r>
    </w:p>
    <w:p w:rsidR="003A1E4F" w:rsidRDefault="003A1E4F" w:rsidP="003A1E4F">
      <w:pPr>
        <w:numPr>
          <w:ilvl w:val="0"/>
          <w:numId w:val="1"/>
        </w:numPr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Расселение детей производится по половому и возрастному признаку. Мальчики и девочки живут в отдельных комнатах. Без исключений (даже если родственники).</w:t>
      </w:r>
    </w:p>
    <w:p w:rsidR="003A1E4F" w:rsidRDefault="003A1E4F" w:rsidP="003A1E4F">
      <w:pPr>
        <w:numPr>
          <w:ilvl w:val="0"/>
          <w:numId w:val="1"/>
        </w:numPr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Пожелания по заселению принимаются не позднее, чем за двое суток до заезда детей в лагерь</w:t>
      </w:r>
    </w:p>
    <w:p w:rsidR="003A1E4F" w:rsidRDefault="003A1E4F" w:rsidP="003A1E4F">
      <w:pPr>
        <w:numPr>
          <w:ilvl w:val="0"/>
          <w:numId w:val="1"/>
        </w:numPr>
        <w:ind w:left="284" w:right="217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дети по прибытии в Детский лагерь проходят обязательный медицинский осмотр. Дети с противопоказаниями по состоянию здоровья, а также не имеющие полностью оформленной медицинской карты возвращаются обратно. </w:t>
      </w:r>
      <w:r>
        <w:rPr>
          <w:color w:val="252525"/>
          <w:sz w:val="24"/>
          <w:szCs w:val="24"/>
        </w:rPr>
        <w:t>Врач каждого из лагерей вправе ограничить ребенка в прохождении программы, в случае если, согласно медицинской справке, у ребенка имеются какие-либо заболевания, несовместимые с нагрузками лагеря.</w:t>
      </w:r>
    </w:p>
    <w:p w:rsidR="003A1E4F" w:rsidRDefault="003A1E4F" w:rsidP="003A1E4F">
      <w:pPr>
        <w:numPr>
          <w:ilvl w:val="0"/>
          <w:numId w:val="1"/>
        </w:numPr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должны быть привиты по возрасту с учетом эпидемиологической ситуации места проживания.</w:t>
      </w:r>
    </w:p>
    <w:p w:rsidR="003A1E4F" w:rsidRDefault="003A1E4F" w:rsidP="003A1E4F">
      <w:pPr>
        <w:numPr>
          <w:ilvl w:val="0"/>
          <w:numId w:val="1"/>
        </w:numPr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Дети, подлежащие стационарному лечению, специальному санаторному оздоровлению в Детский лагерь не принимаются.</w:t>
      </w:r>
    </w:p>
    <w:p w:rsidR="003A1E4F" w:rsidRDefault="003A1E4F" w:rsidP="003A1E4F">
      <w:pPr>
        <w:numPr>
          <w:ilvl w:val="0"/>
          <w:numId w:val="1"/>
        </w:numPr>
        <w:tabs>
          <w:tab w:val="left" w:pos="1453"/>
        </w:tabs>
        <w:ind w:left="284" w:right="222" w:hanging="258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В случае болезни ребенка и невозможности прохождения им программных мероприятий, включенных в стоимость путевки, их стоимость не возвращается, а мероприятия заменяются на те, по которым у ребенка нет ограничений и есть допуск от врача лагеря.</w:t>
      </w:r>
    </w:p>
    <w:p w:rsidR="003A1E4F" w:rsidRDefault="003A1E4F" w:rsidP="003A1E4F">
      <w:pPr>
        <w:numPr>
          <w:ilvl w:val="0"/>
          <w:numId w:val="1"/>
        </w:numPr>
        <w:tabs>
          <w:tab w:val="left" w:pos="1453"/>
        </w:tabs>
        <w:ind w:left="284" w:right="222" w:hanging="258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Лекарства, которые привозятся детьми в лагерь не имеют права храниться у них. Все лекарственные препараты сдаются вожатым. Выдаются вожатыми после посещения медицинского пункта, по назначению медика лагеря.</w:t>
      </w:r>
    </w:p>
    <w:p w:rsidR="003A1E4F" w:rsidRPr="008B25ED" w:rsidRDefault="003A1E4F" w:rsidP="003A1E4F">
      <w:pPr>
        <w:numPr>
          <w:ilvl w:val="0"/>
          <w:numId w:val="1"/>
        </w:numPr>
        <w:ind w:left="284" w:right="217" w:hanging="258"/>
        <w:jc w:val="both"/>
        <w:rPr>
          <w:color w:val="000000"/>
          <w:sz w:val="24"/>
          <w:szCs w:val="24"/>
        </w:rPr>
      </w:pPr>
      <w:r>
        <w:rPr>
          <w:color w:val="252525"/>
          <w:sz w:val="24"/>
          <w:szCs w:val="24"/>
        </w:rPr>
        <w:t xml:space="preserve">При заезде в лагерь, у ребенка должны быть с собой: </w:t>
      </w:r>
    </w:p>
    <w:p w:rsidR="003A1E4F" w:rsidRDefault="003A1E4F" w:rsidP="003A1E4F">
      <w:pPr>
        <w:pStyle w:val="a3"/>
        <w:numPr>
          <w:ilvl w:val="0"/>
          <w:numId w:val="2"/>
        </w:numPr>
        <w:ind w:right="217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Средства личной гигиены.</w:t>
      </w:r>
    </w:p>
    <w:p w:rsidR="003A1E4F" w:rsidRDefault="003A1E4F" w:rsidP="003A1E4F">
      <w:pPr>
        <w:pStyle w:val="a3"/>
        <w:numPr>
          <w:ilvl w:val="0"/>
          <w:numId w:val="2"/>
        </w:numPr>
        <w:ind w:right="217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Сезонная одежда и обувь.</w:t>
      </w:r>
    </w:p>
    <w:p w:rsidR="003A1E4F" w:rsidRDefault="003A1E4F" w:rsidP="003A1E4F">
      <w:pPr>
        <w:pStyle w:val="a3"/>
        <w:numPr>
          <w:ilvl w:val="0"/>
          <w:numId w:val="2"/>
        </w:numPr>
        <w:ind w:right="217"/>
      </w:pPr>
      <w:r w:rsidRPr="008B25ED">
        <w:rPr>
          <w:color w:val="252525"/>
          <w:sz w:val="24"/>
          <w:szCs w:val="24"/>
        </w:rPr>
        <w:t>Распечатанн</w:t>
      </w:r>
      <w:r>
        <w:rPr>
          <w:color w:val="252525"/>
          <w:sz w:val="24"/>
          <w:szCs w:val="24"/>
        </w:rPr>
        <w:t>ая</w:t>
      </w:r>
      <w:r w:rsidRPr="008B25ED">
        <w:rPr>
          <w:color w:val="252525"/>
          <w:sz w:val="24"/>
          <w:szCs w:val="24"/>
        </w:rPr>
        <w:t xml:space="preserve"> и подписанная представителем ребенка </w:t>
      </w:r>
      <w:r>
        <w:rPr>
          <w:color w:val="252525"/>
          <w:sz w:val="24"/>
          <w:szCs w:val="24"/>
        </w:rPr>
        <w:t>«</w:t>
      </w:r>
      <w:r>
        <w:t>П</w:t>
      </w:r>
      <w:r w:rsidRPr="008B25ED">
        <w:t>амятка об условиях приема и проживания детей</w:t>
      </w:r>
      <w:r>
        <w:t xml:space="preserve">» </w:t>
      </w:r>
    </w:p>
    <w:p w:rsidR="003A1E4F" w:rsidRPr="009710B9" w:rsidRDefault="003A1E4F" w:rsidP="003A1E4F">
      <w:pPr>
        <w:pStyle w:val="a3"/>
        <w:numPr>
          <w:ilvl w:val="0"/>
          <w:numId w:val="2"/>
        </w:numPr>
        <w:ind w:right="217"/>
      </w:pPr>
      <w:r w:rsidRPr="008B25ED">
        <w:rPr>
          <w:color w:val="252525"/>
          <w:sz w:val="24"/>
          <w:szCs w:val="24"/>
        </w:rPr>
        <w:t>Распечатанное и подписанное представителем ребенка «</w:t>
      </w:r>
      <w:r w:rsidRPr="008B25ED">
        <w:rPr>
          <w:color w:val="000000"/>
          <w:sz w:val="24"/>
          <w:szCs w:val="24"/>
          <w:lang w:eastAsia="ru-RU"/>
        </w:rPr>
        <w:t>Согласие на обработку персональных данных»</w:t>
      </w:r>
    </w:p>
    <w:p w:rsidR="003A1E4F" w:rsidRPr="009710B9" w:rsidRDefault="003A1E4F" w:rsidP="003A1E4F">
      <w:pPr>
        <w:pStyle w:val="a3"/>
        <w:numPr>
          <w:ilvl w:val="0"/>
          <w:numId w:val="2"/>
        </w:numPr>
        <w:ind w:right="217"/>
        <w:rPr>
          <w:b/>
          <w:bCs/>
        </w:rPr>
      </w:pPr>
      <w:r w:rsidRPr="008B25ED">
        <w:rPr>
          <w:color w:val="252525"/>
          <w:sz w:val="24"/>
          <w:szCs w:val="24"/>
        </w:rPr>
        <w:t xml:space="preserve">Распечатанное и подписанное представителемребенка </w:t>
      </w:r>
      <w:r w:rsidRPr="009710B9">
        <w:rPr>
          <w:color w:val="252525"/>
          <w:sz w:val="24"/>
          <w:szCs w:val="24"/>
        </w:rPr>
        <w:t>«</w:t>
      </w:r>
      <w:r w:rsidRPr="009710B9">
        <w:rPr>
          <w:color w:val="000000"/>
          <w:sz w:val="24"/>
          <w:szCs w:val="24"/>
          <w:lang w:eastAsia="ru-RU"/>
        </w:rPr>
        <w:t>Добровольное согласие для получения первичной медицинской помощи»</w:t>
      </w:r>
    </w:p>
    <w:p w:rsidR="003A1E4F" w:rsidRDefault="003A1E4F" w:rsidP="003A1E4F">
      <w:pPr>
        <w:ind w:left="284" w:right="217"/>
        <w:jc w:val="both"/>
        <w:rPr>
          <w:color w:val="000000"/>
          <w:sz w:val="24"/>
          <w:szCs w:val="24"/>
        </w:rPr>
      </w:pP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 питания (разрешённые), которые вы даёте своему ребенку необходимо сложить в отдельный пакет и подписать. Вся еда хранится в вожатской комнате (во избежание распространения муравьев и тараканов). Еда выдается вожатыми на сладкий час (с полдником и с пятым питанием)</w:t>
      </w:r>
    </w:p>
    <w:p w:rsidR="003A1E4F" w:rsidRPr="008B25ED" w:rsidRDefault="003A1E4F" w:rsidP="003A1E4F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3A1E4F" w:rsidRDefault="003A1E4F" w:rsidP="003A1E4F">
      <w:pPr>
        <w:tabs>
          <w:tab w:val="left" w:pos="426"/>
        </w:tabs>
        <w:ind w:left="284"/>
        <w:jc w:val="both"/>
        <w:rPr>
          <w:color w:val="000000"/>
          <w:sz w:val="24"/>
          <w:szCs w:val="24"/>
        </w:rPr>
      </w:pP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запрещённых для хранения и употребления в лагере продуктов: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before="1" w:line="276" w:lineRule="auto"/>
        <w:ind w:left="567"/>
        <w:jc w:val="left"/>
        <w:rPr>
          <w:rFonts w:eastAsia="Tahoma"/>
          <w:sz w:val="24"/>
          <w:szCs w:val="28"/>
        </w:rPr>
      </w:pPr>
      <w:r>
        <w:rPr>
          <w:sz w:val="24"/>
          <w:szCs w:val="28"/>
        </w:rPr>
        <w:t>Любыепродукты,требующиеособыхусловийхранения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Вареные,жареныепродуктыиблюдадомашнегоипромышленногоприготовления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Первыеивторыеблюдаиз/наосновесухихпищевыхконцентратовбыстрогоприготовления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w w:val="95"/>
          <w:sz w:val="24"/>
          <w:szCs w:val="28"/>
        </w:rPr>
        <w:t>Любыепродуктыбеззаводскойупаковки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 w:right="261"/>
        <w:jc w:val="left"/>
        <w:rPr>
          <w:sz w:val="24"/>
          <w:szCs w:val="28"/>
        </w:rPr>
      </w:pPr>
      <w:r>
        <w:rPr>
          <w:sz w:val="24"/>
          <w:szCs w:val="28"/>
        </w:rPr>
        <w:lastRenderedPageBreak/>
        <w:t>Мяснаяпродукция:колбасы,сосиски,продуктыгрильиливофритюре,шаурма,шашлыки,пирожки,сардельки,паштетыипр.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before="2"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Соусы:горчица,перец,майонез,кетчупипр.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Молочныепродукты(втомчислекефир,йогурт,молоко,творог,сырки,сырипрочее)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pacing w:val="-1"/>
          <w:sz w:val="24"/>
          <w:szCs w:val="28"/>
        </w:rPr>
        <w:t>Фаст-фуд,</w:t>
      </w:r>
      <w:r>
        <w:rPr>
          <w:sz w:val="24"/>
          <w:szCs w:val="28"/>
        </w:rPr>
        <w:t>чипсы,сухарикиит.п.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Пицца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Рыбнаяпродукция,втомчислесушеная,вяленая рыба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Салаты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Яйца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Семечки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pacing w:val="-1"/>
          <w:sz w:val="24"/>
          <w:szCs w:val="28"/>
        </w:rPr>
        <w:t>Жевательнаярезинка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Карамель(втомчислеиледенцовая)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Шоколадные изделия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Острыепеченья,печеньясприправами(например,крекеры“TUC”)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Фрукты,ягоды,овощи,грибы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z w:val="24"/>
          <w:szCs w:val="28"/>
        </w:rPr>
        <w:t>Консервыипродуктыизних(втомчислесоленыеимаринованныеогурцы,томаты,ягоды)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pacing w:val="-1"/>
          <w:sz w:val="24"/>
          <w:szCs w:val="28"/>
        </w:rPr>
        <w:t>Любыегазированныенапитки</w:t>
      </w:r>
    </w:p>
    <w:p w:rsidR="003A1E4F" w:rsidRDefault="003A1E4F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>
        <w:rPr>
          <w:spacing w:val="-1"/>
          <w:sz w:val="24"/>
          <w:szCs w:val="28"/>
        </w:rPr>
        <w:t>Тортыикондитерские</w:t>
      </w:r>
      <w:r>
        <w:rPr>
          <w:sz w:val="24"/>
          <w:szCs w:val="28"/>
        </w:rPr>
        <w:t>изделияскремом</w:t>
      </w:r>
    </w:p>
    <w:p w:rsidR="003A1E4F" w:rsidRDefault="0096327A" w:rsidP="003A1E4F">
      <w:pPr>
        <w:pStyle w:val="a3"/>
        <w:numPr>
          <w:ilvl w:val="0"/>
          <w:numId w:val="3"/>
        </w:numPr>
        <w:tabs>
          <w:tab w:val="left" w:pos="871"/>
        </w:tabs>
        <w:autoSpaceDE w:val="0"/>
        <w:autoSpaceDN w:val="0"/>
        <w:spacing w:line="276" w:lineRule="auto"/>
        <w:ind w:left="567"/>
        <w:jc w:val="left"/>
        <w:rPr>
          <w:sz w:val="24"/>
          <w:szCs w:val="28"/>
        </w:rPr>
      </w:pPr>
      <w:r w:rsidRPr="0096327A">
        <w:rPr>
          <w:rFonts w:ascii="Tahoma" w:hAnsi="Tahoma" w:cs="Tahom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4.6pt;margin-top:27.3pt;width:548.25pt;height:74.4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" filled="f" strokeweight=".3mm">
            <v:textbox inset="0,0,0,0">
              <w:txbxContent>
                <w:p w:rsidR="003A1E4F" w:rsidRDefault="003A1E4F" w:rsidP="003A1E4F">
                  <w:pPr>
                    <w:spacing w:before="28"/>
                    <w:ind w:left="50" w:right="112"/>
                    <w:jc w:val="both"/>
                    <w:rPr>
                      <w:b/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Кроме того, обращаем Ваше внимание, что администрация лагеря оставляет за собой право изъять какой-либо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продукт,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который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не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включен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в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список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запрещенных,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в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том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случае,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если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нарушаются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его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условия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хранения,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а</w:t>
                  </w:r>
                  <w:r w:rsidR="00D66D55"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также</w:t>
                  </w:r>
                  <w:r w:rsidR="00D66D55">
                    <w:rPr>
                      <w:sz w:val="24"/>
                      <w:szCs w:val="28"/>
                    </w:rPr>
                    <w:t>,</w:t>
                  </w:r>
                  <w:r>
                    <w:rPr>
                      <w:sz w:val="24"/>
                      <w:szCs w:val="28"/>
                    </w:rPr>
                    <w:t xml:space="preserve"> если его свойства схожи со свойствами продуктов из вышеизложенного списка. </w:t>
                  </w:r>
                  <w:r>
                    <w:rPr>
                      <w:b/>
                      <w:sz w:val="24"/>
                      <w:szCs w:val="28"/>
                    </w:rPr>
                    <w:t>Любые предметы из списка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запрещенных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будут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утилизированы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в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виду отсутствия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возможности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их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складирования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и</w:t>
                  </w:r>
                  <w:r w:rsidR="00D66D55">
                    <w:rPr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>хранения.</w:t>
                  </w:r>
                </w:p>
              </w:txbxContent>
            </v:textbox>
            <w10:wrap type="topAndBottom" anchorx="page"/>
          </v:shape>
        </w:pict>
      </w:r>
      <w:r w:rsidR="003A1E4F">
        <w:rPr>
          <w:sz w:val="24"/>
          <w:szCs w:val="28"/>
        </w:rPr>
        <w:t>Сокиневиндивидуальнойупаковке(объемомсвыше200мл).</w:t>
      </w:r>
    </w:p>
    <w:p w:rsidR="003A1E4F" w:rsidRDefault="003A1E4F" w:rsidP="003A1E4F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Распоряжения и указания директора Детского лагеря являются обязательными для исполнения всеми отдыхающими в Детском лагере.</w:t>
      </w: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Отдыхающим в Детском лагере детям категорически запрещается: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right="221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неорганизованные выходы за пределы территории Детского лагеря, посещение местных пунктов розничной торговли и общепита;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курение и употребление алкогольных напитков, в том числе пива, наркотических средств;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употребление медицинских препаратов без надзора врача и письменного разрешения родителей;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причинять ущерб имуществу Детского лагеря;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самовольное покидание территории лагеря;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хранить продукты в комнатах (в т.ч. продукты подлежащие хранению вне холодильника)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ненормативной лексики, бранные жесты, оскорблять и применять физическую силу в отношении участников смены;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выходы из корпуса после отбоя;</w:t>
      </w:r>
    </w:p>
    <w:p w:rsidR="003A1E4F" w:rsidRDefault="003A1E4F" w:rsidP="003A1E4F">
      <w:pPr>
        <w:numPr>
          <w:ilvl w:val="0"/>
          <w:numId w:val="4"/>
        </w:numPr>
        <w:tabs>
          <w:tab w:val="left" w:pos="1965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несоблюдение режимных моментов</w:t>
      </w:r>
    </w:p>
    <w:p w:rsidR="003A1E4F" w:rsidRDefault="003A1E4F" w:rsidP="003A1E4F">
      <w:pPr>
        <w:ind w:left="284" w:right="216" w:firstLine="43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Ребенок, замеченный в нарушении указанных требований, а также дети с эмоциональными, психологическими или поведенческими проблемами, которые вредят окружающим и себе лично, отчисляются из Детского лагеря и отправляются к месту жительствабез возмещения стоимости путёвки.</w:t>
      </w: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Ущерб, причиненный Детскому лагерю отдыхающими по путевкам детьми, подлежит </w:t>
      </w:r>
      <w:r>
        <w:rPr>
          <w:color w:val="000000"/>
          <w:sz w:val="24"/>
          <w:szCs w:val="24"/>
        </w:rPr>
        <w:lastRenderedPageBreak/>
        <w:t>возмещению Покупателем путевок.</w:t>
      </w: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hanging="2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необходимости передачи каких-либо вещей, их нужно сложить в пакет, подписать ФИО и отряд ребёнка и оставить на охране.</w:t>
      </w:r>
    </w:p>
    <w:p w:rsidR="003A1E4F" w:rsidRDefault="003A1E4F" w:rsidP="003A1E4F">
      <w:pPr>
        <w:numPr>
          <w:ilvl w:val="0"/>
          <w:numId w:val="1"/>
        </w:numPr>
        <w:tabs>
          <w:tab w:val="left" w:pos="426"/>
        </w:tabs>
        <w:ind w:left="284" w:right="217" w:hanging="258"/>
        <w:jc w:val="both"/>
        <w:rPr>
          <w:color w:val="000000"/>
          <w:sz w:val="24"/>
          <w:szCs w:val="24"/>
        </w:rPr>
      </w:pPr>
      <w:r>
        <w:rPr>
          <w:color w:val="252525"/>
          <w:sz w:val="24"/>
          <w:szCs w:val="24"/>
        </w:rPr>
        <w:t xml:space="preserve"> В случае грубого нарушения Правил внутреннего распорядка лагеря по Программе, администрация лагеря уведомляет родителей и вправе приостановить действие путевки и прекратить дальнейшее пребывание ребенка в лагере. В этом случае остаточная стоимость путевки не возвращается. Расходы, связанные с отправлением ребенка домой, администрация лагеря не несет.</w:t>
      </w:r>
    </w:p>
    <w:p w:rsidR="003A1E4F" w:rsidRDefault="003A1E4F" w:rsidP="003A1E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Возврат стоимости путевки за неиспользованные дни при отчислении из Детского лагеря не производится.</w:t>
      </w:r>
    </w:p>
    <w:p w:rsidR="003A1E4F" w:rsidRDefault="003A1E4F" w:rsidP="003A1E4F">
      <w:pPr>
        <w:rPr>
          <w:b/>
          <w:sz w:val="24"/>
          <w:szCs w:val="24"/>
          <w:u w:val="single"/>
        </w:rPr>
      </w:pPr>
    </w:p>
    <w:p w:rsidR="003A1E4F" w:rsidRDefault="003A1E4F" w:rsidP="003A1E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 правилами ознакомлен, претензий не имею (написать от руки ниже)</w:t>
      </w:r>
    </w:p>
    <w:p w:rsidR="003A1E4F" w:rsidRDefault="003A1E4F" w:rsidP="003A1E4F">
      <w:pPr>
        <w:rPr>
          <w:sz w:val="24"/>
          <w:szCs w:val="24"/>
        </w:rPr>
      </w:pPr>
    </w:p>
    <w:p w:rsidR="003A1E4F" w:rsidRDefault="003A1E4F" w:rsidP="003A1E4F">
      <w:pPr>
        <w:rPr>
          <w:sz w:val="24"/>
          <w:szCs w:val="24"/>
        </w:rPr>
      </w:pPr>
    </w:p>
    <w:p w:rsidR="003A1E4F" w:rsidRDefault="003A1E4F" w:rsidP="003A1E4F">
      <w:pPr>
        <w:rPr>
          <w:sz w:val="24"/>
          <w:szCs w:val="24"/>
        </w:rPr>
      </w:pPr>
      <w:r>
        <w:rPr>
          <w:sz w:val="24"/>
          <w:szCs w:val="24"/>
        </w:rPr>
        <w:t>___________________________/_______________________</w:t>
      </w:r>
    </w:p>
    <w:p w:rsidR="003A1E4F" w:rsidRDefault="003A1E4F" w:rsidP="003A1E4F">
      <w:pPr>
        <w:rPr>
          <w:sz w:val="24"/>
          <w:szCs w:val="24"/>
        </w:rPr>
      </w:pPr>
      <w:r>
        <w:rPr>
          <w:sz w:val="24"/>
          <w:szCs w:val="24"/>
        </w:rPr>
        <w:t>Подпись родителя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3A1E4F" w:rsidRDefault="003A1E4F" w:rsidP="003A1E4F">
      <w:pPr>
        <w:rPr>
          <w:sz w:val="24"/>
          <w:szCs w:val="24"/>
        </w:rPr>
      </w:pPr>
    </w:p>
    <w:p w:rsidR="003A1E4F" w:rsidRDefault="003A1E4F" w:rsidP="003A1E4F">
      <w:pPr>
        <w:ind w:left="284" w:hanging="2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«___» ______________ 2024 года</w:t>
      </w:r>
    </w:p>
    <w:p w:rsidR="00EA5069" w:rsidRDefault="00EA5069"/>
    <w:sectPr w:rsidR="00EA5069" w:rsidSect="0096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C50"/>
    <w:multiLevelType w:val="multilevel"/>
    <w:tmpl w:val="319C9192"/>
    <w:lvl w:ilvl="0">
      <w:start w:val="1"/>
      <w:numFmt w:val="decimal"/>
      <w:lvlText w:val="%1."/>
      <w:lvlJc w:val="left"/>
      <w:pPr>
        <w:ind w:left="278" w:hanging="136"/>
      </w:pPr>
    </w:lvl>
    <w:lvl w:ilvl="1">
      <w:numFmt w:val="bullet"/>
      <w:lvlText w:val="✔"/>
      <w:lvlJc w:val="left"/>
      <w:pPr>
        <w:ind w:left="1964" w:hanging="360"/>
      </w:pPr>
      <w:rPr>
        <w:rFonts w:ascii="Noto Sans Symbols" w:eastAsia="Noto Sans Symbols" w:hAnsi="Noto Sans Symbols" w:cs="Noto Sans Symbols"/>
        <w:color w:val="252525"/>
        <w:sz w:val="12"/>
        <w:szCs w:val="12"/>
      </w:rPr>
    </w:lvl>
    <w:lvl w:ilvl="2">
      <w:numFmt w:val="bullet"/>
      <w:lvlText w:val="•"/>
      <w:lvlJc w:val="left"/>
      <w:pPr>
        <w:ind w:left="3040" w:hanging="360"/>
      </w:pPr>
    </w:lvl>
    <w:lvl w:ilvl="3">
      <w:numFmt w:val="bullet"/>
      <w:lvlText w:val="•"/>
      <w:lvlJc w:val="left"/>
      <w:pPr>
        <w:ind w:left="4121" w:hanging="360"/>
      </w:pPr>
    </w:lvl>
    <w:lvl w:ilvl="4">
      <w:numFmt w:val="bullet"/>
      <w:lvlText w:val="•"/>
      <w:lvlJc w:val="left"/>
      <w:pPr>
        <w:ind w:left="5202" w:hanging="360"/>
      </w:pPr>
    </w:lvl>
    <w:lvl w:ilvl="5">
      <w:numFmt w:val="bullet"/>
      <w:lvlText w:val="•"/>
      <w:lvlJc w:val="left"/>
      <w:pPr>
        <w:ind w:left="6283" w:hanging="360"/>
      </w:pPr>
    </w:lvl>
    <w:lvl w:ilvl="6">
      <w:numFmt w:val="bullet"/>
      <w:lvlText w:val="•"/>
      <w:lvlJc w:val="left"/>
      <w:pPr>
        <w:ind w:left="7364" w:hanging="360"/>
      </w:pPr>
    </w:lvl>
    <w:lvl w:ilvl="7">
      <w:numFmt w:val="bullet"/>
      <w:lvlText w:val="•"/>
      <w:lvlJc w:val="left"/>
      <w:pPr>
        <w:ind w:left="8445" w:hanging="360"/>
      </w:pPr>
    </w:lvl>
    <w:lvl w:ilvl="8">
      <w:numFmt w:val="bullet"/>
      <w:lvlText w:val="•"/>
      <w:lvlJc w:val="left"/>
      <w:pPr>
        <w:ind w:left="9526" w:hanging="360"/>
      </w:pPr>
    </w:lvl>
  </w:abstractNum>
  <w:abstractNum w:abstractNumId="1">
    <w:nsid w:val="1F5773C1"/>
    <w:multiLevelType w:val="multilevel"/>
    <w:tmpl w:val="F712367A"/>
    <w:lvl w:ilvl="0">
      <w:numFmt w:val="bullet"/>
      <w:lvlText w:val="❖"/>
      <w:lvlJc w:val="left"/>
      <w:pPr>
        <w:ind w:left="1976" w:hanging="348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numFmt w:val="bullet"/>
      <w:lvlText w:val="•"/>
      <w:lvlJc w:val="left"/>
      <w:pPr>
        <w:ind w:left="2950" w:hanging="348"/>
      </w:pPr>
    </w:lvl>
    <w:lvl w:ilvl="2">
      <w:numFmt w:val="bullet"/>
      <w:lvlText w:val="•"/>
      <w:lvlJc w:val="left"/>
      <w:pPr>
        <w:ind w:left="3921" w:hanging="348"/>
      </w:pPr>
    </w:lvl>
    <w:lvl w:ilvl="3">
      <w:numFmt w:val="bullet"/>
      <w:lvlText w:val="•"/>
      <w:lvlJc w:val="left"/>
      <w:pPr>
        <w:ind w:left="4892" w:hanging="348"/>
      </w:pPr>
    </w:lvl>
    <w:lvl w:ilvl="4">
      <w:numFmt w:val="bullet"/>
      <w:lvlText w:val="•"/>
      <w:lvlJc w:val="left"/>
      <w:pPr>
        <w:ind w:left="5863" w:hanging="348"/>
      </w:pPr>
    </w:lvl>
    <w:lvl w:ilvl="5">
      <w:numFmt w:val="bullet"/>
      <w:lvlText w:val="•"/>
      <w:lvlJc w:val="left"/>
      <w:pPr>
        <w:ind w:left="6834" w:hanging="348"/>
      </w:pPr>
    </w:lvl>
    <w:lvl w:ilvl="6">
      <w:numFmt w:val="bullet"/>
      <w:lvlText w:val="•"/>
      <w:lvlJc w:val="left"/>
      <w:pPr>
        <w:ind w:left="7804" w:hanging="348"/>
      </w:pPr>
    </w:lvl>
    <w:lvl w:ilvl="7">
      <w:numFmt w:val="bullet"/>
      <w:lvlText w:val="•"/>
      <w:lvlJc w:val="left"/>
      <w:pPr>
        <w:ind w:left="8775" w:hanging="348"/>
      </w:pPr>
    </w:lvl>
    <w:lvl w:ilvl="8">
      <w:numFmt w:val="bullet"/>
      <w:lvlText w:val="•"/>
      <w:lvlJc w:val="left"/>
      <w:pPr>
        <w:ind w:left="9746" w:hanging="348"/>
      </w:pPr>
    </w:lvl>
  </w:abstractNum>
  <w:abstractNum w:abstractNumId="2">
    <w:nsid w:val="4BBB0FB0"/>
    <w:multiLevelType w:val="multilevel"/>
    <w:tmpl w:val="2B280FCC"/>
    <w:lvl w:ilvl="0">
      <w:start w:val="1"/>
      <w:numFmt w:val="bullet"/>
      <w:lvlText w:val=""/>
      <w:lvlJc w:val="left"/>
      <w:pPr>
        <w:ind w:left="1392" w:hanging="136"/>
      </w:pPr>
      <w:rPr>
        <w:rFonts w:ascii="Symbol" w:hAnsi="Symbol" w:hint="default"/>
      </w:rPr>
    </w:lvl>
    <w:lvl w:ilvl="1">
      <w:numFmt w:val="bullet"/>
      <w:lvlText w:val="✔"/>
      <w:lvlJc w:val="left"/>
      <w:pPr>
        <w:ind w:left="1964" w:hanging="360"/>
      </w:pPr>
      <w:rPr>
        <w:rFonts w:ascii="Noto Sans Symbols" w:eastAsia="Noto Sans Symbols" w:hAnsi="Noto Sans Symbols" w:cs="Noto Sans Symbols"/>
        <w:color w:val="252525"/>
        <w:sz w:val="12"/>
        <w:szCs w:val="12"/>
      </w:rPr>
    </w:lvl>
    <w:lvl w:ilvl="2">
      <w:numFmt w:val="bullet"/>
      <w:lvlText w:val="•"/>
      <w:lvlJc w:val="left"/>
      <w:pPr>
        <w:ind w:left="3040" w:hanging="360"/>
      </w:pPr>
    </w:lvl>
    <w:lvl w:ilvl="3">
      <w:numFmt w:val="bullet"/>
      <w:lvlText w:val="•"/>
      <w:lvlJc w:val="left"/>
      <w:pPr>
        <w:ind w:left="4121" w:hanging="360"/>
      </w:pPr>
    </w:lvl>
    <w:lvl w:ilvl="4">
      <w:numFmt w:val="bullet"/>
      <w:lvlText w:val="•"/>
      <w:lvlJc w:val="left"/>
      <w:pPr>
        <w:ind w:left="5202" w:hanging="360"/>
      </w:pPr>
    </w:lvl>
    <w:lvl w:ilvl="5">
      <w:numFmt w:val="bullet"/>
      <w:lvlText w:val="•"/>
      <w:lvlJc w:val="left"/>
      <w:pPr>
        <w:ind w:left="6283" w:hanging="360"/>
      </w:pPr>
    </w:lvl>
    <w:lvl w:ilvl="6">
      <w:numFmt w:val="bullet"/>
      <w:lvlText w:val="•"/>
      <w:lvlJc w:val="left"/>
      <w:pPr>
        <w:ind w:left="7364" w:hanging="360"/>
      </w:pPr>
    </w:lvl>
    <w:lvl w:ilvl="7">
      <w:numFmt w:val="bullet"/>
      <w:lvlText w:val="•"/>
      <w:lvlJc w:val="left"/>
      <w:pPr>
        <w:ind w:left="8445" w:hanging="360"/>
      </w:pPr>
    </w:lvl>
    <w:lvl w:ilvl="8">
      <w:numFmt w:val="bullet"/>
      <w:lvlText w:val="•"/>
      <w:lvlJc w:val="left"/>
      <w:pPr>
        <w:ind w:left="9526" w:hanging="360"/>
      </w:pPr>
    </w:lvl>
  </w:abstractNum>
  <w:abstractNum w:abstractNumId="3">
    <w:nsid w:val="7F775505"/>
    <w:multiLevelType w:val="hybridMultilevel"/>
    <w:tmpl w:val="DD94FD2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4F"/>
    <w:rsid w:val="0018052A"/>
    <w:rsid w:val="003A1E4F"/>
    <w:rsid w:val="0096327A"/>
    <w:rsid w:val="0099453A"/>
    <w:rsid w:val="00D66D55"/>
    <w:rsid w:val="00EA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1E4F"/>
    <w:pPr>
      <w:ind w:left="2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2</cp:revision>
  <dcterms:created xsi:type="dcterms:W3CDTF">2024-04-22T07:38:00Z</dcterms:created>
  <dcterms:modified xsi:type="dcterms:W3CDTF">2024-04-22T07:58:00Z</dcterms:modified>
</cp:coreProperties>
</file>