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7FAB6C3" w14:textId="49F50826" w:rsidR="00235DF9" w:rsidRPr="00131C4E" w:rsidRDefault="00E742D1" w:rsidP="00131C4E">
      <w:pPr>
        <w:ind w:firstLine="720"/>
        <w:contextualSpacing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bookmarkStart w:id="0" w:name="_Hlk125652185"/>
      <w:r w:rsidRPr="00131C4E">
        <w:rPr>
          <w:rFonts w:ascii="Arial" w:hAnsi="Arial" w:cs="Arial"/>
          <w:b/>
          <w:color w:val="000000" w:themeColor="text1"/>
          <w:sz w:val="18"/>
          <w:szCs w:val="18"/>
        </w:rPr>
        <w:t>Перечень Услуг по Программе</w:t>
      </w:r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="00235DF9" w:rsidRPr="00131C4E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«Помощник в пути» </w:t>
      </w:r>
    </w:p>
    <w:p w14:paraId="19C3DBE8" w14:textId="481E3D9D" w:rsidR="00E742D1" w:rsidRPr="00131C4E" w:rsidRDefault="00E742D1" w:rsidP="00131C4E">
      <w:pPr>
        <w:tabs>
          <w:tab w:val="left" w:pos="142"/>
        </w:tabs>
        <w:ind w:firstLine="720"/>
        <w:contextualSpacing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b/>
          <w:bCs/>
          <w:color w:val="000000" w:themeColor="text1"/>
          <w:sz w:val="18"/>
          <w:szCs w:val="18"/>
        </w:rPr>
        <w:t>Возрастные ограничения для Клиента:</w:t>
      </w:r>
      <w:r w:rsidR="00A55209" w:rsidRPr="00131C4E">
        <w:rPr>
          <w:rFonts w:ascii="Arial" w:hAnsi="Arial" w:cs="Arial"/>
          <w:bCs/>
          <w:color w:val="000000" w:themeColor="text1"/>
          <w:sz w:val="18"/>
          <w:szCs w:val="18"/>
        </w:rPr>
        <w:t xml:space="preserve"> от </w:t>
      </w:r>
      <w:proofErr w:type="gramStart"/>
      <w:r w:rsidR="00A55209" w:rsidRPr="00131C4E">
        <w:rPr>
          <w:rFonts w:ascii="Arial" w:hAnsi="Arial" w:cs="Arial"/>
          <w:bCs/>
          <w:color w:val="000000" w:themeColor="text1"/>
          <w:sz w:val="18"/>
          <w:szCs w:val="18"/>
        </w:rPr>
        <w:t xml:space="preserve">18 </w:t>
      </w:r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 xml:space="preserve"> лет</w:t>
      </w:r>
      <w:proofErr w:type="gramEnd"/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>.</w:t>
      </w:r>
    </w:p>
    <w:p w14:paraId="09D81B71" w14:textId="0A806E1D" w:rsidR="00E742D1" w:rsidRPr="00131C4E" w:rsidRDefault="00E742D1" w:rsidP="00131C4E">
      <w:pPr>
        <w:tabs>
          <w:tab w:val="left" w:pos="142"/>
        </w:tabs>
        <w:ind w:firstLine="720"/>
        <w:contextualSpacing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b/>
          <w:color w:val="000000" w:themeColor="text1"/>
          <w:sz w:val="18"/>
          <w:szCs w:val="18"/>
        </w:rPr>
        <w:t>Возрастные ограничения для ребенка Клиента:</w:t>
      </w:r>
      <w:r w:rsidR="00A55209" w:rsidRPr="00131C4E">
        <w:rPr>
          <w:rFonts w:ascii="Arial" w:hAnsi="Arial" w:cs="Arial"/>
          <w:bCs/>
          <w:color w:val="000000" w:themeColor="text1"/>
          <w:sz w:val="18"/>
          <w:szCs w:val="18"/>
        </w:rPr>
        <w:t xml:space="preserve"> от </w:t>
      </w:r>
      <w:proofErr w:type="gramStart"/>
      <w:r w:rsidR="00A55209" w:rsidRPr="00131C4E">
        <w:rPr>
          <w:rFonts w:ascii="Arial" w:hAnsi="Arial" w:cs="Arial"/>
          <w:bCs/>
          <w:color w:val="000000" w:themeColor="text1"/>
          <w:sz w:val="18"/>
          <w:szCs w:val="18"/>
        </w:rPr>
        <w:t>0  до</w:t>
      </w:r>
      <w:proofErr w:type="gramEnd"/>
      <w:r w:rsidR="00A55209" w:rsidRPr="00131C4E">
        <w:rPr>
          <w:rFonts w:ascii="Arial" w:hAnsi="Arial" w:cs="Arial"/>
          <w:bCs/>
          <w:color w:val="000000" w:themeColor="text1"/>
          <w:sz w:val="18"/>
          <w:szCs w:val="18"/>
        </w:rPr>
        <w:t xml:space="preserve"> 17 </w:t>
      </w:r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 xml:space="preserve"> лет включительно.</w:t>
      </w:r>
    </w:p>
    <w:p w14:paraId="0327C5BF" w14:textId="524C5EB6" w:rsidR="00235DF9" w:rsidRPr="00131C4E" w:rsidRDefault="00235DF9" w:rsidP="00131C4E">
      <w:pPr>
        <w:pStyle w:val="ac"/>
        <w:tabs>
          <w:tab w:val="left" w:pos="0"/>
        </w:tabs>
        <w:ind w:left="0" w:firstLine="720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b/>
          <w:bCs/>
          <w:color w:val="000000" w:themeColor="text1"/>
          <w:sz w:val="18"/>
          <w:szCs w:val="18"/>
        </w:rPr>
        <w:t>Количество детей</w:t>
      </w:r>
      <w:r w:rsidRPr="00131C4E">
        <w:rPr>
          <w:rFonts w:ascii="Arial" w:hAnsi="Arial" w:cs="Arial"/>
          <w:color w:val="000000" w:themeColor="text1"/>
          <w:sz w:val="18"/>
          <w:szCs w:val="18"/>
        </w:rPr>
        <w:t xml:space="preserve">, в отношении которых Клиент </w:t>
      </w:r>
      <w:r w:rsidR="00A55209" w:rsidRPr="00131C4E">
        <w:rPr>
          <w:rFonts w:ascii="Arial" w:hAnsi="Arial" w:cs="Arial"/>
          <w:color w:val="000000" w:themeColor="text1"/>
          <w:sz w:val="18"/>
          <w:szCs w:val="18"/>
        </w:rPr>
        <w:t xml:space="preserve">может обратиться за Услугой: </w:t>
      </w:r>
      <w:proofErr w:type="gramStart"/>
      <w:r w:rsidR="00A55209" w:rsidRPr="00131C4E">
        <w:rPr>
          <w:rFonts w:ascii="Arial" w:hAnsi="Arial" w:cs="Arial"/>
          <w:color w:val="000000" w:themeColor="text1"/>
          <w:sz w:val="18"/>
          <w:szCs w:val="18"/>
        </w:rPr>
        <w:t xml:space="preserve">1 </w:t>
      </w:r>
      <w:r w:rsidRPr="00131C4E">
        <w:rPr>
          <w:rFonts w:ascii="Arial" w:hAnsi="Arial" w:cs="Arial"/>
          <w:color w:val="000000" w:themeColor="text1"/>
          <w:sz w:val="18"/>
          <w:szCs w:val="18"/>
        </w:rPr>
        <w:t xml:space="preserve"> ребенок</w:t>
      </w:r>
      <w:proofErr w:type="gramEnd"/>
      <w:r w:rsidRPr="00131C4E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426AFAB6" w14:textId="27E6AA64" w:rsidR="00C92E45" w:rsidRPr="00131C4E" w:rsidRDefault="00C92E45" w:rsidP="00131C4E">
      <w:pPr>
        <w:pStyle w:val="ac"/>
        <w:tabs>
          <w:tab w:val="left" w:pos="0"/>
        </w:tabs>
        <w:ind w:left="0" w:firstLine="720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 </w:t>
      </w:r>
    </w:p>
    <w:p w14:paraId="46173F04" w14:textId="77777777" w:rsidR="00E742D1" w:rsidRPr="00131C4E" w:rsidRDefault="00E742D1" w:rsidP="00131C4E">
      <w:pPr>
        <w:tabs>
          <w:tab w:val="left" w:pos="142"/>
        </w:tabs>
        <w:ind w:firstLine="720"/>
        <w:mirrorIndents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Услуги по Программе предоставляются только Клиенту. </w:t>
      </w:r>
      <w:r w:rsidRPr="00131C4E">
        <w:rPr>
          <w:rFonts w:ascii="Arial" w:hAnsi="Arial" w:cs="Arial"/>
          <w:color w:val="000000" w:themeColor="text1"/>
          <w:sz w:val="18"/>
          <w:szCs w:val="18"/>
        </w:rPr>
        <w:t>В случае очного формата оказания Услуги доступны только при предъявлении документа, удостоверяющего личность. Документом, удостоверяющим личность, признается паспорт, либо любой другой документ, его</w:t>
      </w:r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 xml:space="preserve"> заменяющий согласно требованиям действующего законодательства Российской Федерации.</w:t>
      </w:r>
    </w:p>
    <w:p w14:paraId="43CB4D62" w14:textId="1684C858" w:rsidR="0015131D" w:rsidRPr="00131C4E" w:rsidRDefault="0015131D" w:rsidP="00131C4E">
      <w:pPr>
        <w:tabs>
          <w:tab w:val="left" w:pos="-284"/>
        </w:tabs>
        <w:snapToGrid w:val="0"/>
        <w:ind w:firstLine="720"/>
        <w:mirrorIndents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color w:val="000000" w:themeColor="text1"/>
          <w:sz w:val="18"/>
          <w:szCs w:val="18"/>
        </w:rPr>
        <w:t>Документом, удостов</w:t>
      </w:r>
      <w:r w:rsidR="00A55209" w:rsidRPr="00131C4E">
        <w:rPr>
          <w:rFonts w:ascii="Arial" w:hAnsi="Arial" w:cs="Arial"/>
          <w:color w:val="000000" w:themeColor="text1"/>
          <w:sz w:val="18"/>
          <w:szCs w:val="18"/>
        </w:rPr>
        <w:t xml:space="preserve">еряющим личность ребенка до </w:t>
      </w:r>
      <w:proofErr w:type="gramStart"/>
      <w:r w:rsidR="00A55209" w:rsidRPr="00131C4E">
        <w:rPr>
          <w:rFonts w:ascii="Arial" w:hAnsi="Arial" w:cs="Arial"/>
          <w:color w:val="000000" w:themeColor="text1"/>
          <w:sz w:val="18"/>
          <w:szCs w:val="18"/>
        </w:rPr>
        <w:t xml:space="preserve">14 </w:t>
      </w:r>
      <w:r w:rsidRPr="00131C4E">
        <w:rPr>
          <w:rFonts w:ascii="Arial" w:hAnsi="Arial" w:cs="Arial"/>
          <w:color w:val="000000" w:themeColor="text1"/>
          <w:sz w:val="18"/>
          <w:szCs w:val="18"/>
        </w:rPr>
        <w:t xml:space="preserve"> лет</w:t>
      </w:r>
      <w:proofErr w:type="gramEnd"/>
      <w:r w:rsidRPr="00131C4E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>признается свидетельств</w:t>
      </w:r>
      <w:r w:rsidR="00A55209" w:rsidRPr="00131C4E">
        <w:rPr>
          <w:rFonts w:ascii="Arial" w:hAnsi="Arial" w:cs="Arial"/>
          <w:bCs/>
          <w:color w:val="000000" w:themeColor="text1"/>
          <w:sz w:val="18"/>
          <w:szCs w:val="18"/>
        </w:rPr>
        <w:t xml:space="preserve">о о рождении, ребенка после 14 </w:t>
      </w:r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 xml:space="preserve"> лет – паспорт гражданина Российской Федерации либо любой другой документ, его заменяющий согласно требованиям действующего законодательства Российской Федерации. Оказание у</w:t>
      </w:r>
      <w:r w:rsidR="00A55209" w:rsidRPr="00131C4E">
        <w:rPr>
          <w:rFonts w:ascii="Arial" w:hAnsi="Arial" w:cs="Arial"/>
          <w:bCs/>
          <w:color w:val="000000" w:themeColor="text1"/>
          <w:sz w:val="18"/>
          <w:szCs w:val="18"/>
        </w:rPr>
        <w:t xml:space="preserve">слуги ребенку в возрасте до </w:t>
      </w:r>
      <w:proofErr w:type="gramStart"/>
      <w:r w:rsidR="00A55209" w:rsidRPr="00131C4E">
        <w:rPr>
          <w:rFonts w:ascii="Arial" w:hAnsi="Arial" w:cs="Arial"/>
          <w:bCs/>
          <w:color w:val="000000" w:themeColor="text1"/>
          <w:sz w:val="18"/>
          <w:szCs w:val="18"/>
        </w:rPr>
        <w:t xml:space="preserve">15 </w:t>
      </w:r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 xml:space="preserve"> лет</w:t>
      </w:r>
      <w:proofErr w:type="gramEnd"/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 xml:space="preserve"> включительно осуществляется только в присутствии его законного представителя. </w:t>
      </w:r>
    </w:p>
    <w:p w14:paraId="51F14D05" w14:textId="4D21D9AC" w:rsidR="00E31AAF" w:rsidRPr="00131C4E" w:rsidRDefault="00E31AAF" w:rsidP="00131C4E">
      <w:pPr>
        <w:pStyle w:val="ac"/>
        <w:tabs>
          <w:tab w:val="left" w:pos="0"/>
        </w:tabs>
        <w:ind w:left="0" w:firstLine="720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Территория оказания Услуг – </w:t>
      </w:r>
      <w:r w:rsidRPr="00131C4E">
        <w:rPr>
          <w:rFonts w:ascii="Arial" w:hAnsi="Arial" w:cs="Arial"/>
          <w:color w:val="000000" w:themeColor="text1"/>
          <w:sz w:val="18"/>
          <w:szCs w:val="18"/>
        </w:rPr>
        <w:t>Российская Федерация.</w:t>
      </w:r>
    </w:p>
    <w:p w14:paraId="04D9655B" w14:textId="77777777" w:rsidR="00E742D1" w:rsidRPr="00131C4E" w:rsidRDefault="00E742D1" w:rsidP="00131C4E">
      <w:pPr>
        <w:tabs>
          <w:tab w:val="left" w:pos="142"/>
        </w:tabs>
        <w:ind w:firstLine="720"/>
        <w:mirrorIndents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>Взаимодействие с Клиентом осуществляется на русском языке.</w:t>
      </w:r>
    </w:p>
    <w:p w14:paraId="231212ED" w14:textId="3DB9337B" w:rsidR="00E742D1" w:rsidRPr="00131C4E" w:rsidRDefault="00E742D1" w:rsidP="00131C4E">
      <w:pPr>
        <w:tabs>
          <w:tab w:val="left" w:pos="1418"/>
        </w:tabs>
        <w:ind w:firstLine="720"/>
        <w:mirrorIndents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color w:val="000000" w:themeColor="text1"/>
          <w:sz w:val="18"/>
          <w:szCs w:val="18"/>
        </w:rPr>
        <w:t>В качестве представителя Клиента может выступать представитель, действующий на основании нотариально заверенной доверенности. Организация, оказывающая Услугу, имеет право запросить документы подтверждающие полномочия представителя.</w:t>
      </w:r>
    </w:p>
    <w:p w14:paraId="076CD0CA" w14:textId="77777777" w:rsidR="00E742D1" w:rsidRPr="00131C4E" w:rsidRDefault="00E742D1" w:rsidP="00131C4E">
      <w:pPr>
        <w:tabs>
          <w:tab w:val="left" w:pos="142"/>
        </w:tabs>
        <w:ind w:firstLine="720"/>
        <w:mirrorIndents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 xml:space="preserve">Коммуникации Сторон через любые каналы связи могут быть записаны, зафиксированы, сохранены и обработаны в целях полноценного осуществления деятельности в рамках Договора. </w:t>
      </w:r>
    </w:p>
    <w:p w14:paraId="003474A3" w14:textId="77777777" w:rsidR="00E742D1" w:rsidRPr="00131C4E" w:rsidRDefault="00E742D1" w:rsidP="00131C4E">
      <w:pPr>
        <w:keepLines/>
        <w:tabs>
          <w:tab w:val="left" w:pos="142"/>
          <w:tab w:val="left" w:pos="709"/>
        </w:tabs>
        <w:ind w:firstLine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color w:val="000000" w:themeColor="text1"/>
          <w:sz w:val="18"/>
          <w:szCs w:val="18"/>
        </w:rPr>
        <w:t>В случае неприемлемого поведения Клиента, выявленного в процессе предоставления Услуги (использование ненормативной лексики, слов и выражений, изображений, видео, унижающих честь и достоинство врача и/или любого другого специалиста Организации, иных недопустимых действий, в дальнейшем – Неприемлемое поведение), Организация оставляет за собой право прекратить предоставление Услуги Клиенту, при этом Услуга будет считаться оказанной в полном объеме и никакие претензии Клиента относительно оказания Услуги приниматься не будут.</w:t>
      </w:r>
    </w:p>
    <w:p w14:paraId="776B449D" w14:textId="7785B00B" w:rsidR="00E742D1" w:rsidRPr="00131C4E" w:rsidRDefault="00E742D1" w:rsidP="00131C4E">
      <w:pPr>
        <w:keepLines/>
        <w:tabs>
          <w:tab w:val="left" w:pos="142"/>
          <w:tab w:val="left" w:pos="709"/>
        </w:tabs>
        <w:ind w:firstLine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color w:val="000000" w:themeColor="text1"/>
          <w:sz w:val="18"/>
          <w:szCs w:val="18"/>
        </w:rPr>
        <w:t xml:space="preserve">В случае неоднократного повторения Неприемлемого поведения (три и более раза), выявленных в ходе предоставления Услуги, </w:t>
      </w:r>
      <w:r w:rsidR="00A55209" w:rsidRPr="00131C4E">
        <w:rPr>
          <w:rFonts w:ascii="Arial" w:hAnsi="Arial" w:cs="Arial"/>
          <w:color w:val="000000" w:themeColor="text1"/>
          <w:sz w:val="18"/>
          <w:szCs w:val="18"/>
        </w:rPr>
        <w:t>Организация</w:t>
      </w:r>
      <w:r w:rsidR="00A55209" w:rsidRPr="00131C4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131C4E">
        <w:rPr>
          <w:rFonts w:ascii="Arial" w:hAnsi="Arial" w:cs="Arial"/>
          <w:color w:val="000000" w:themeColor="text1"/>
          <w:sz w:val="18"/>
          <w:szCs w:val="18"/>
        </w:rPr>
        <w:t xml:space="preserve">оставляет за собой право в одностороннем порядке прекратить предоставление Услуг Клиенту до окончания Периода действия Программы. </w:t>
      </w:r>
    </w:p>
    <w:p w14:paraId="69342C1A" w14:textId="47CC7ED9" w:rsidR="00E742D1" w:rsidRPr="00131C4E" w:rsidRDefault="00A55209" w:rsidP="00131C4E">
      <w:pPr>
        <w:keepLines/>
        <w:tabs>
          <w:tab w:val="left" w:pos="142"/>
          <w:tab w:val="left" w:pos="709"/>
        </w:tabs>
        <w:ind w:firstLine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color w:val="000000" w:themeColor="text1"/>
          <w:sz w:val="18"/>
          <w:szCs w:val="18"/>
        </w:rPr>
        <w:t>Организация</w:t>
      </w:r>
      <w:r w:rsidRPr="00131C4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742D1" w:rsidRPr="00131C4E">
        <w:rPr>
          <w:rFonts w:ascii="Arial" w:hAnsi="Arial" w:cs="Arial"/>
          <w:color w:val="000000" w:themeColor="text1"/>
          <w:sz w:val="18"/>
          <w:szCs w:val="18"/>
        </w:rPr>
        <w:t>оставляет за собой право на привлечение Клиента к ответственности в рамках действующего законодательства Российской Федерации независимо от количества выявленных фактов Неприемлемого поведения Клиента (однократное Неприемлемое поведение является достаточным основанием).</w:t>
      </w:r>
    </w:p>
    <w:p w14:paraId="32ABDF29" w14:textId="49F304BC" w:rsidR="008C7FFD" w:rsidRPr="00131C4E" w:rsidRDefault="008C7FFD" w:rsidP="00131C4E">
      <w:pPr>
        <w:keepLines/>
        <w:tabs>
          <w:tab w:val="left" w:pos="142"/>
          <w:tab w:val="left" w:pos="709"/>
        </w:tabs>
        <w:ind w:firstLine="720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color w:val="000000" w:themeColor="text1"/>
          <w:sz w:val="18"/>
          <w:szCs w:val="18"/>
        </w:rPr>
        <w:t>Услуги, не входящие в Программу, оплачиваются Клиентом самостоятельно.</w:t>
      </w:r>
    </w:p>
    <w:p w14:paraId="61B151E5" w14:textId="77777777" w:rsidR="00E742D1" w:rsidRPr="00131C4E" w:rsidRDefault="00E742D1" w:rsidP="00131C4E">
      <w:pPr>
        <w:tabs>
          <w:tab w:val="left" w:pos="1418"/>
        </w:tabs>
        <w:ind w:firstLine="720"/>
        <w:mirrorIndents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b/>
          <w:bCs/>
          <w:color w:val="000000" w:themeColor="text1"/>
          <w:sz w:val="18"/>
          <w:szCs w:val="18"/>
        </w:rPr>
        <w:t>Правила предоставления дистанционных медицинских консультаций:</w:t>
      </w:r>
    </w:p>
    <w:p w14:paraId="1F5992C1" w14:textId="76C8A713" w:rsidR="0068030C" w:rsidRPr="00131C4E" w:rsidRDefault="00E742D1" w:rsidP="00131C4E">
      <w:pPr>
        <w:pStyle w:val="ac"/>
        <w:numPr>
          <w:ilvl w:val="0"/>
          <w:numId w:val="3"/>
        </w:numPr>
        <w:tabs>
          <w:tab w:val="left" w:pos="0"/>
          <w:tab w:val="left" w:pos="426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color w:val="000000" w:themeColor="text1"/>
          <w:sz w:val="18"/>
          <w:szCs w:val="18"/>
        </w:rPr>
        <w:t>Запрос Клиента через Сервисы «</w:t>
      </w:r>
      <w:proofErr w:type="spellStart"/>
      <w:r w:rsidRPr="00131C4E">
        <w:rPr>
          <w:rFonts w:ascii="Arial" w:hAnsi="Arial" w:cs="Arial"/>
          <w:color w:val="000000" w:themeColor="text1"/>
          <w:sz w:val="18"/>
          <w:szCs w:val="18"/>
        </w:rPr>
        <w:t>Телемед</w:t>
      </w:r>
      <w:proofErr w:type="spellEnd"/>
      <w:r w:rsidRPr="00131C4E">
        <w:rPr>
          <w:rFonts w:ascii="Arial" w:hAnsi="Arial" w:cs="Arial"/>
          <w:color w:val="000000" w:themeColor="text1"/>
          <w:sz w:val="18"/>
          <w:szCs w:val="18"/>
        </w:rPr>
        <w:t xml:space="preserve"> дежурный терапевт», «</w:t>
      </w:r>
      <w:proofErr w:type="spellStart"/>
      <w:r w:rsidRPr="00131C4E">
        <w:rPr>
          <w:rFonts w:ascii="Arial" w:hAnsi="Arial" w:cs="Arial"/>
          <w:color w:val="000000" w:themeColor="text1"/>
          <w:sz w:val="18"/>
          <w:szCs w:val="18"/>
        </w:rPr>
        <w:t>Телемед</w:t>
      </w:r>
      <w:proofErr w:type="spellEnd"/>
      <w:r w:rsidRPr="00131C4E">
        <w:rPr>
          <w:rFonts w:ascii="Arial" w:hAnsi="Arial" w:cs="Arial"/>
          <w:color w:val="000000" w:themeColor="text1"/>
          <w:sz w:val="18"/>
          <w:szCs w:val="18"/>
        </w:rPr>
        <w:t xml:space="preserve"> дежурный педиатр»</w:t>
      </w:r>
      <w:r w:rsidR="0068030C" w:rsidRPr="00131C4E">
        <w:rPr>
          <w:rFonts w:ascii="Arial" w:hAnsi="Arial" w:cs="Arial"/>
          <w:color w:val="000000" w:themeColor="text1"/>
          <w:sz w:val="18"/>
          <w:szCs w:val="18"/>
        </w:rPr>
        <w:t>, «</w:t>
      </w:r>
      <w:proofErr w:type="spellStart"/>
      <w:r w:rsidR="0068030C" w:rsidRPr="00131C4E">
        <w:rPr>
          <w:rFonts w:ascii="Arial" w:hAnsi="Arial" w:cs="Arial"/>
          <w:color w:val="000000" w:themeColor="text1"/>
          <w:sz w:val="18"/>
          <w:szCs w:val="18"/>
        </w:rPr>
        <w:t>Телемед</w:t>
      </w:r>
      <w:proofErr w:type="spellEnd"/>
      <w:r w:rsidR="0068030C" w:rsidRPr="00131C4E">
        <w:rPr>
          <w:rFonts w:ascii="Arial" w:hAnsi="Arial" w:cs="Arial"/>
          <w:color w:val="000000" w:themeColor="text1"/>
          <w:sz w:val="18"/>
          <w:szCs w:val="18"/>
        </w:rPr>
        <w:t xml:space="preserve"> специалист по записи»</w:t>
      </w:r>
      <w:r w:rsidR="009014E6" w:rsidRPr="00131C4E">
        <w:rPr>
          <w:rFonts w:ascii="Arial" w:hAnsi="Arial" w:cs="Arial"/>
          <w:color w:val="000000" w:themeColor="text1"/>
          <w:sz w:val="18"/>
          <w:szCs w:val="18"/>
        </w:rPr>
        <w:t>, «</w:t>
      </w:r>
      <w:proofErr w:type="spellStart"/>
      <w:r w:rsidR="009014E6" w:rsidRPr="00131C4E">
        <w:rPr>
          <w:rFonts w:ascii="Arial" w:hAnsi="Arial" w:cs="Arial"/>
          <w:color w:val="000000" w:themeColor="text1"/>
          <w:sz w:val="18"/>
          <w:szCs w:val="18"/>
        </w:rPr>
        <w:t>Телемед</w:t>
      </w:r>
      <w:proofErr w:type="spellEnd"/>
      <w:r w:rsidR="009014E6" w:rsidRPr="00131C4E">
        <w:rPr>
          <w:rFonts w:ascii="Arial" w:hAnsi="Arial" w:cs="Arial"/>
          <w:color w:val="000000" w:themeColor="text1"/>
          <w:sz w:val="18"/>
          <w:szCs w:val="18"/>
        </w:rPr>
        <w:t xml:space="preserve"> специалист для детей по записи»</w:t>
      </w:r>
      <w:r w:rsidRPr="00131C4E">
        <w:rPr>
          <w:rFonts w:ascii="Arial" w:hAnsi="Arial" w:cs="Arial"/>
          <w:color w:val="000000" w:themeColor="text1"/>
          <w:sz w:val="18"/>
          <w:szCs w:val="18"/>
        </w:rPr>
        <w:t xml:space="preserve"> в Личном кабинете обрабатывается автоматически. </w:t>
      </w:r>
      <w:r w:rsidR="0068030C" w:rsidRPr="00131C4E">
        <w:rPr>
          <w:rFonts w:ascii="Arial" w:hAnsi="Arial" w:cs="Arial"/>
          <w:color w:val="000000" w:themeColor="text1"/>
          <w:sz w:val="18"/>
          <w:szCs w:val="18"/>
        </w:rPr>
        <w:t xml:space="preserve">В случае невозможности автоматической обработки запроса срок обработки может быть увеличен до </w:t>
      </w:r>
      <w:r w:rsidR="00AA1C3C" w:rsidRPr="00131C4E">
        <w:rPr>
          <w:rFonts w:ascii="Arial" w:hAnsi="Arial" w:cs="Arial"/>
          <w:color w:val="000000" w:themeColor="text1"/>
          <w:sz w:val="18"/>
          <w:szCs w:val="18"/>
        </w:rPr>
        <w:t xml:space="preserve">2 </w:t>
      </w:r>
      <w:r w:rsidR="0068030C" w:rsidRPr="00131C4E">
        <w:rPr>
          <w:rFonts w:ascii="Arial" w:hAnsi="Arial" w:cs="Arial"/>
          <w:color w:val="000000" w:themeColor="text1"/>
          <w:sz w:val="18"/>
          <w:szCs w:val="18"/>
        </w:rPr>
        <w:t>(</w:t>
      </w:r>
      <w:r w:rsidR="00AA1C3C" w:rsidRPr="00131C4E">
        <w:rPr>
          <w:rFonts w:ascii="Arial" w:hAnsi="Arial" w:cs="Arial"/>
          <w:color w:val="000000" w:themeColor="text1"/>
          <w:sz w:val="18"/>
          <w:szCs w:val="18"/>
        </w:rPr>
        <w:t>Двух</w:t>
      </w:r>
      <w:r w:rsidR="0068030C" w:rsidRPr="00131C4E">
        <w:rPr>
          <w:rFonts w:ascii="Arial" w:hAnsi="Arial" w:cs="Arial"/>
          <w:color w:val="000000" w:themeColor="text1"/>
          <w:sz w:val="18"/>
          <w:szCs w:val="18"/>
        </w:rPr>
        <w:t>) рабочих дней с момента обращения Клиента за Услугой.</w:t>
      </w:r>
      <w:r w:rsidR="0068030C" w:rsidRPr="00131C4E" w:rsidDel="008E2B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078CBD19" w14:textId="77777777" w:rsidR="00E742D1" w:rsidRPr="00131C4E" w:rsidRDefault="00E742D1" w:rsidP="00131C4E">
      <w:pPr>
        <w:pStyle w:val="ac"/>
        <w:widowControl w:val="0"/>
        <w:numPr>
          <w:ilvl w:val="0"/>
          <w:numId w:val="1"/>
        </w:numPr>
        <w:tabs>
          <w:tab w:val="left" w:pos="284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color w:val="000000" w:themeColor="text1"/>
          <w:sz w:val="18"/>
          <w:szCs w:val="18"/>
        </w:rPr>
        <w:t xml:space="preserve">Во время проведения дистанционной медицинской консультации, в том числе при установлении необходимости проведения очной консультации других специалистов и диагностических обследований, врач/специалист информирует </w:t>
      </w:r>
      <w:proofErr w:type="gramStart"/>
      <w:r w:rsidRPr="00131C4E">
        <w:rPr>
          <w:rFonts w:ascii="Arial" w:hAnsi="Arial" w:cs="Arial"/>
          <w:color w:val="000000" w:themeColor="text1"/>
          <w:sz w:val="18"/>
          <w:szCs w:val="18"/>
        </w:rPr>
        <w:t>Клиента  о</w:t>
      </w:r>
      <w:proofErr w:type="gramEnd"/>
      <w:r w:rsidRPr="00131C4E">
        <w:rPr>
          <w:rFonts w:ascii="Arial" w:hAnsi="Arial" w:cs="Arial"/>
          <w:color w:val="000000" w:themeColor="text1"/>
          <w:sz w:val="18"/>
          <w:szCs w:val="18"/>
        </w:rPr>
        <w:t xml:space="preserve"> специалистах, к которым рекомендовано обратиться, а также о рекомендуемых методах диагностики, лечения, связанных с ними рисках, их последствиях и ожидаемых результатах, и предоставляет иную информацию.</w:t>
      </w:r>
    </w:p>
    <w:p w14:paraId="3D3F2B98" w14:textId="77777777" w:rsidR="00E742D1" w:rsidRPr="00131C4E" w:rsidRDefault="00E742D1" w:rsidP="00131C4E">
      <w:pPr>
        <w:pStyle w:val="ac"/>
        <w:numPr>
          <w:ilvl w:val="0"/>
          <w:numId w:val="1"/>
        </w:numPr>
        <w:tabs>
          <w:tab w:val="left" w:pos="284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color w:val="000000" w:themeColor="text1"/>
          <w:sz w:val="18"/>
          <w:szCs w:val="18"/>
        </w:rPr>
        <w:t>Клиент во время проведения консультации предоставляет врачу/специалисту информацию о диагнозах Клиента / ребенка Клиента, перенесенных им заболеваниях, известных ему аллергических реакциях, противопоказаниях, пересылает врачу фото / скан-копии необходимых медицинских документов с помощью соответствующих Сервисов в Личном кабинете.</w:t>
      </w:r>
    </w:p>
    <w:p w14:paraId="3B7832F2" w14:textId="77777777" w:rsidR="00E742D1" w:rsidRPr="00131C4E" w:rsidRDefault="00E742D1" w:rsidP="00131C4E">
      <w:pPr>
        <w:pStyle w:val="ac"/>
        <w:widowControl w:val="0"/>
        <w:numPr>
          <w:ilvl w:val="0"/>
          <w:numId w:val="1"/>
        </w:numPr>
        <w:tabs>
          <w:tab w:val="left" w:pos="284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color w:val="000000" w:themeColor="text1"/>
          <w:sz w:val="18"/>
          <w:szCs w:val="18"/>
        </w:rPr>
        <w:t xml:space="preserve">По результатам дистанционной медицинской консультации врачом составляется письменная рекомендация (заключение) для Клиента, которая размещается и хранится в Личном кабинете. Все медицинские рекомендации (заключения) подписываются усиленной квалифицированной электронной подписью врача, подлинность которой можно проверить на сайте </w:t>
      </w:r>
      <w:proofErr w:type="spellStart"/>
      <w:r w:rsidRPr="00131C4E">
        <w:rPr>
          <w:rFonts w:ascii="Arial" w:hAnsi="Arial" w:cs="Arial"/>
          <w:color w:val="000000" w:themeColor="text1"/>
          <w:sz w:val="18"/>
          <w:szCs w:val="18"/>
        </w:rPr>
        <w:t>Госуслуг</w:t>
      </w:r>
      <w:proofErr w:type="spellEnd"/>
      <w:r w:rsidRPr="00131C4E">
        <w:rPr>
          <w:rFonts w:ascii="Arial" w:hAnsi="Arial" w:cs="Arial"/>
          <w:color w:val="000000" w:themeColor="text1"/>
          <w:sz w:val="18"/>
          <w:szCs w:val="18"/>
        </w:rPr>
        <w:t xml:space="preserve"> (https://www.gosuslugi.ru/pgu/eds). Заключение врача носит рекомендательный характер и не заменяет очную консультацию, целью заключения не является постановка диагноза, назначение обследования и лечения.</w:t>
      </w:r>
    </w:p>
    <w:p w14:paraId="0D4747C2" w14:textId="77777777" w:rsidR="00E742D1" w:rsidRPr="00131C4E" w:rsidRDefault="00E742D1" w:rsidP="00131C4E">
      <w:pPr>
        <w:pStyle w:val="ac"/>
        <w:numPr>
          <w:ilvl w:val="0"/>
          <w:numId w:val="1"/>
        </w:numPr>
        <w:tabs>
          <w:tab w:val="left" w:pos="284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color w:val="000000" w:themeColor="text1"/>
          <w:sz w:val="18"/>
          <w:szCs w:val="18"/>
        </w:rPr>
        <w:t xml:space="preserve">В случае невозможности предоставления Организацией Услуги в дистанционном формате, Клиенту предоставляется доступ к дополнительному Сервису «Запись на прием к врачу». Услуга предоставляется очно по адресу местонахождения Организации. Доступность Услуги уточняется Личном кабинете.   </w:t>
      </w:r>
    </w:p>
    <w:p w14:paraId="029888CA" w14:textId="77777777" w:rsidR="00E742D1" w:rsidRPr="00131C4E" w:rsidRDefault="00E742D1" w:rsidP="00131C4E">
      <w:pPr>
        <w:pStyle w:val="ac"/>
        <w:numPr>
          <w:ilvl w:val="0"/>
          <w:numId w:val="1"/>
        </w:numPr>
        <w:tabs>
          <w:tab w:val="left" w:pos="284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color w:val="000000" w:themeColor="text1"/>
          <w:sz w:val="18"/>
          <w:szCs w:val="18"/>
        </w:rPr>
        <w:t>Обязательное условие предоставления Услуги – предоставление согласия Клиента на обработку персональных данных Клиента / ребенка Клиента, включая специальные категории персональных данных. Согласие предоставляется по форме Организации перед непосредственным предоставлением Услуги Клиенту / ребенку Клиента.</w:t>
      </w:r>
    </w:p>
    <w:p w14:paraId="30C46069" w14:textId="4742DED9" w:rsidR="00E742D1" w:rsidRPr="00131C4E" w:rsidRDefault="00E742D1" w:rsidP="00131C4E">
      <w:pPr>
        <w:pStyle w:val="ac"/>
        <w:numPr>
          <w:ilvl w:val="0"/>
          <w:numId w:val="1"/>
        </w:numPr>
        <w:tabs>
          <w:tab w:val="left" w:pos="284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color w:val="000000" w:themeColor="text1"/>
          <w:sz w:val="18"/>
          <w:szCs w:val="18"/>
        </w:rPr>
        <w:t xml:space="preserve">Считается, что </w:t>
      </w:r>
      <w:r w:rsidR="00A55209" w:rsidRPr="00131C4E">
        <w:rPr>
          <w:rFonts w:ascii="Arial" w:hAnsi="Arial" w:cs="Arial"/>
          <w:color w:val="000000" w:themeColor="text1"/>
          <w:sz w:val="18"/>
          <w:szCs w:val="18"/>
        </w:rPr>
        <w:t>Организация</w:t>
      </w:r>
      <w:r w:rsidR="00A55209" w:rsidRPr="00131C4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131C4E">
        <w:rPr>
          <w:rFonts w:ascii="Arial" w:hAnsi="Arial" w:cs="Arial"/>
          <w:color w:val="000000" w:themeColor="text1"/>
          <w:sz w:val="18"/>
          <w:szCs w:val="18"/>
        </w:rPr>
        <w:t>исполнила свои обязательства перед Клиентом по предоставлению Услуги, повторное предоставление данной Услуги не осуществляется и никакие претензии Клиента относительно предоставления Услуги не принимаются, если Клиент:</w:t>
      </w:r>
    </w:p>
    <w:p w14:paraId="78B36A5E" w14:textId="77777777" w:rsidR="00E742D1" w:rsidRPr="00131C4E" w:rsidRDefault="00E742D1" w:rsidP="00131C4E">
      <w:pPr>
        <w:pStyle w:val="ac"/>
        <w:widowControl w:val="0"/>
        <w:numPr>
          <w:ilvl w:val="0"/>
          <w:numId w:val="2"/>
        </w:numPr>
        <w:tabs>
          <w:tab w:val="left" w:pos="284"/>
          <w:tab w:val="left" w:pos="1418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color w:val="000000" w:themeColor="text1"/>
          <w:sz w:val="18"/>
          <w:szCs w:val="18"/>
        </w:rPr>
        <w:t xml:space="preserve"> в момент предоставления Услуги будет находиться в состоянии алкогольного, токсического и/или наркотического опьянения;</w:t>
      </w:r>
    </w:p>
    <w:p w14:paraId="1604A145" w14:textId="77777777" w:rsidR="00E742D1" w:rsidRPr="00131C4E" w:rsidRDefault="00E742D1" w:rsidP="00131C4E">
      <w:pPr>
        <w:pStyle w:val="ac"/>
        <w:widowControl w:val="0"/>
        <w:numPr>
          <w:ilvl w:val="0"/>
          <w:numId w:val="2"/>
        </w:numPr>
        <w:tabs>
          <w:tab w:val="left" w:pos="284"/>
          <w:tab w:val="left" w:pos="1418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color w:val="000000" w:themeColor="text1"/>
          <w:sz w:val="18"/>
          <w:szCs w:val="18"/>
        </w:rPr>
        <w:t>откажется от предоставления согласия на обработку персональных данных Клиента, включая специальные категории персональных данных, перед непосредственным предоставлением Услуги;</w:t>
      </w:r>
    </w:p>
    <w:p w14:paraId="4AAB9720" w14:textId="77777777" w:rsidR="00E742D1" w:rsidRPr="00131C4E" w:rsidRDefault="00E742D1" w:rsidP="00131C4E">
      <w:pPr>
        <w:pStyle w:val="ac"/>
        <w:widowControl w:val="0"/>
        <w:numPr>
          <w:ilvl w:val="0"/>
          <w:numId w:val="2"/>
        </w:numPr>
        <w:tabs>
          <w:tab w:val="left" w:pos="284"/>
          <w:tab w:val="left" w:pos="1418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color w:val="000000" w:themeColor="text1"/>
          <w:sz w:val="18"/>
          <w:szCs w:val="18"/>
        </w:rPr>
        <w:t>допустит Неприемлемое поведение в процессе предоставления Услуги;</w:t>
      </w:r>
    </w:p>
    <w:p w14:paraId="5B7DE0EF" w14:textId="77777777" w:rsidR="00E742D1" w:rsidRPr="00131C4E" w:rsidRDefault="00E742D1" w:rsidP="00131C4E">
      <w:pPr>
        <w:tabs>
          <w:tab w:val="left" w:pos="0"/>
        </w:tabs>
        <w:ind w:firstLine="720"/>
        <w:mirrorIndents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b/>
          <w:bCs/>
          <w:color w:val="000000" w:themeColor="text1"/>
          <w:sz w:val="18"/>
          <w:szCs w:val="18"/>
        </w:rPr>
        <w:t>Правила предоставления дистанционных ветеринарных консультаций.</w:t>
      </w:r>
    </w:p>
    <w:p w14:paraId="072B1CA6" w14:textId="77777777" w:rsidR="00E742D1" w:rsidRPr="00131C4E" w:rsidRDefault="00E742D1" w:rsidP="00131C4E">
      <w:pPr>
        <w:pStyle w:val="ac"/>
        <w:numPr>
          <w:ilvl w:val="0"/>
          <w:numId w:val="1"/>
        </w:numPr>
        <w:tabs>
          <w:tab w:val="left" w:pos="0"/>
        </w:tabs>
        <w:autoSpaceDE/>
        <w:autoSpaceDN/>
        <w:ind w:left="0" w:firstLine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color w:val="000000" w:themeColor="text1"/>
          <w:sz w:val="18"/>
          <w:szCs w:val="18"/>
        </w:rPr>
        <w:t>Запрос Клиента через Сервис «</w:t>
      </w:r>
      <w:proofErr w:type="spellStart"/>
      <w:r w:rsidRPr="00131C4E">
        <w:rPr>
          <w:rFonts w:ascii="Arial" w:hAnsi="Arial" w:cs="Arial"/>
          <w:color w:val="000000" w:themeColor="text1"/>
          <w:sz w:val="18"/>
          <w:szCs w:val="18"/>
        </w:rPr>
        <w:t>Телемед</w:t>
      </w:r>
      <w:proofErr w:type="spellEnd"/>
      <w:r w:rsidRPr="00131C4E">
        <w:rPr>
          <w:rFonts w:ascii="Arial" w:hAnsi="Arial" w:cs="Arial"/>
          <w:color w:val="000000" w:themeColor="text1"/>
          <w:sz w:val="18"/>
          <w:szCs w:val="18"/>
        </w:rPr>
        <w:t xml:space="preserve"> дежурный ветеринар» в Личном кабинете обрабатывается автоматически. </w:t>
      </w:r>
    </w:p>
    <w:p w14:paraId="1BF6CE65" w14:textId="77777777" w:rsidR="00E742D1" w:rsidRPr="00131C4E" w:rsidRDefault="00E742D1" w:rsidP="00131C4E">
      <w:pPr>
        <w:pStyle w:val="ac"/>
        <w:numPr>
          <w:ilvl w:val="0"/>
          <w:numId w:val="1"/>
        </w:numPr>
        <w:tabs>
          <w:tab w:val="left" w:pos="0"/>
        </w:tabs>
        <w:autoSpaceDE/>
        <w:autoSpaceDN/>
        <w:ind w:left="0" w:firstLine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color w:val="000000" w:themeColor="text1"/>
          <w:sz w:val="18"/>
          <w:szCs w:val="18"/>
        </w:rPr>
        <w:t>Услуга доступна онлайн с помощью Сервиса «</w:t>
      </w:r>
      <w:proofErr w:type="spellStart"/>
      <w:r w:rsidRPr="00131C4E">
        <w:rPr>
          <w:rFonts w:ascii="Arial" w:hAnsi="Arial" w:cs="Arial"/>
          <w:color w:val="000000" w:themeColor="text1"/>
          <w:sz w:val="18"/>
          <w:szCs w:val="18"/>
        </w:rPr>
        <w:t>Телемед</w:t>
      </w:r>
      <w:proofErr w:type="spellEnd"/>
      <w:r w:rsidRPr="00131C4E">
        <w:rPr>
          <w:rFonts w:ascii="Arial" w:hAnsi="Arial" w:cs="Arial"/>
          <w:color w:val="000000" w:themeColor="text1"/>
          <w:sz w:val="18"/>
          <w:szCs w:val="18"/>
        </w:rPr>
        <w:t xml:space="preserve"> дежурный ветеринар» в Личном кабинете. </w:t>
      </w:r>
    </w:p>
    <w:p w14:paraId="6658B41C" w14:textId="77777777" w:rsidR="00E742D1" w:rsidRPr="00131C4E" w:rsidRDefault="00E742D1" w:rsidP="00131C4E">
      <w:pPr>
        <w:pStyle w:val="ac"/>
        <w:numPr>
          <w:ilvl w:val="0"/>
          <w:numId w:val="1"/>
        </w:numPr>
        <w:tabs>
          <w:tab w:val="left" w:pos="0"/>
        </w:tabs>
        <w:autoSpaceDE/>
        <w:autoSpaceDN/>
        <w:ind w:left="0" w:firstLine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color w:val="000000" w:themeColor="text1"/>
          <w:sz w:val="18"/>
          <w:szCs w:val="18"/>
        </w:rPr>
        <w:lastRenderedPageBreak/>
        <w:t>Услуга предоставляется только в отношении домашнего животного (кошки, собаки, грызуны, попугаи), принадлежащего Клиенту (далее - Питомец).</w:t>
      </w:r>
    </w:p>
    <w:p w14:paraId="1BB17499" w14:textId="77777777" w:rsidR="00D77C84" w:rsidRPr="00131C4E" w:rsidRDefault="00D77C84" w:rsidP="00131C4E">
      <w:pPr>
        <w:pStyle w:val="ac"/>
        <w:keepLines/>
        <w:widowControl w:val="0"/>
        <w:numPr>
          <w:ilvl w:val="0"/>
          <w:numId w:val="12"/>
        </w:numPr>
        <w:tabs>
          <w:tab w:val="left" w:pos="709"/>
        </w:tabs>
        <w:autoSpaceDE/>
        <w:autoSpaceDN/>
        <w:ind w:left="0" w:firstLine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 xml:space="preserve">Услуга не предоставляется в отношении животных экзотических видов, крупного рогатого скота, рыб и других животных, не входящих в перечень, предусмотренный Правилами </w:t>
      </w:r>
      <w:r w:rsidRPr="00131C4E">
        <w:rPr>
          <w:rFonts w:ascii="Arial" w:hAnsi="Arial" w:cs="Arial"/>
          <w:color w:val="000000" w:themeColor="text1"/>
          <w:sz w:val="18"/>
          <w:szCs w:val="18"/>
        </w:rPr>
        <w:t>предоставления дистанционных ветеринарных консультаций.</w:t>
      </w:r>
    </w:p>
    <w:p w14:paraId="74027195" w14:textId="77777777" w:rsidR="00E742D1" w:rsidRPr="00131C4E" w:rsidRDefault="00E742D1" w:rsidP="00131C4E">
      <w:pPr>
        <w:pStyle w:val="ac"/>
        <w:widowControl w:val="0"/>
        <w:numPr>
          <w:ilvl w:val="0"/>
          <w:numId w:val="1"/>
        </w:numPr>
        <w:tabs>
          <w:tab w:val="left" w:pos="0"/>
        </w:tabs>
        <w:autoSpaceDE/>
        <w:autoSpaceDN/>
        <w:ind w:left="0" w:firstLine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color w:val="000000" w:themeColor="text1"/>
          <w:sz w:val="18"/>
          <w:szCs w:val="18"/>
        </w:rPr>
        <w:t>Оказание Услуги не распространяется на проведение лечебно-профилактических мероприятий при диагностике и ликвидации болезней, особо опасных для человека и животных, а также при осуществлении федерального государственного ветеринарного надзора.</w:t>
      </w:r>
    </w:p>
    <w:p w14:paraId="1CCC520C" w14:textId="77777777" w:rsidR="00E742D1" w:rsidRPr="00131C4E" w:rsidRDefault="00E742D1" w:rsidP="00131C4E">
      <w:pPr>
        <w:pStyle w:val="ac"/>
        <w:widowControl w:val="0"/>
        <w:numPr>
          <w:ilvl w:val="0"/>
          <w:numId w:val="1"/>
        </w:numPr>
        <w:tabs>
          <w:tab w:val="left" w:pos="0"/>
        </w:tabs>
        <w:autoSpaceDE/>
        <w:autoSpaceDN/>
        <w:ind w:left="0" w:firstLine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color w:val="000000" w:themeColor="text1"/>
          <w:sz w:val="18"/>
          <w:szCs w:val="18"/>
        </w:rPr>
        <w:t>Во время проведения дистанционной консультации, в том числе при установлении необходимости по медицинским показаниям проведения очной консультации других специалистов и диагностических обследований, ветеринар информирует Клиента о специалистах, к которым рекомендовано обратиться, а также о рекомендуемых методах диагностики, лечения, связанных с ними рисках, их последствиях и ожидаемых результатах, и предоставляет иную информацию.</w:t>
      </w:r>
    </w:p>
    <w:p w14:paraId="65746602" w14:textId="77777777" w:rsidR="00E742D1" w:rsidRPr="00131C4E" w:rsidRDefault="00E742D1" w:rsidP="00131C4E">
      <w:pPr>
        <w:pStyle w:val="ac"/>
        <w:widowControl w:val="0"/>
        <w:numPr>
          <w:ilvl w:val="0"/>
          <w:numId w:val="1"/>
        </w:numPr>
        <w:tabs>
          <w:tab w:val="left" w:pos="0"/>
        </w:tabs>
        <w:autoSpaceDE/>
        <w:autoSpaceDN/>
        <w:ind w:left="0" w:firstLine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color w:val="000000" w:themeColor="text1"/>
          <w:sz w:val="18"/>
          <w:szCs w:val="18"/>
        </w:rPr>
        <w:t>Клиент во время проведения консультации предоставляет ветеринару информацию о диагнозах Питомца, перенесенных им заболеваниях, известных аллергических реакциях Питомца, противопоказаниях, пересылает ветеринару фото/скан-копии необходимых документов с помощью соответствующего Сервиса в Личном кабинете.</w:t>
      </w:r>
    </w:p>
    <w:p w14:paraId="3D7A37CA" w14:textId="77777777" w:rsidR="00E742D1" w:rsidRPr="00131C4E" w:rsidRDefault="00E742D1" w:rsidP="00131C4E">
      <w:pPr>
        <w:pStyle w:val="ac"/>
        <w:numPr>
          <w:ilvl w:val="0"/>
          <w:numId w:val="1"/>
        </w:numPr>
        <w:tabs>
          <w:tab w:val="left" w:pos="0"/>
        </w:tabs>
        <w:autoSpaceDE/>
        <w:autoSpaceDN/>
        <w:ind w:left="0" w:firstLine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color w:val="000000" w:themeColor="text1"/>
          <w:sz w:val="18"/>
          <w:szCs w:val="18"/>
        </w:rPr>
        <w:t>По результатам консультации ветеринаром составляется письменная рекомендация (заключение), которая размещается и хранится в Личном кабинете Клиента. Заключение носит рекомендательный характер и не заменяет очную консультацию.</w:t>
      </w:r>
    </w:p>
    <w:p w14:paraId="14BB0ACA" w14:textId="175FCD62" w:rsidR="00E742D1" w:rsidRPr="00131C4E" w:rsidRDefault="00E742D1" w:rsidP="00131C4E">
      <w:pPr>
        <w:pStyle w:val="ac"/>
        <w:numPr>
          <w:ilvl w:val="0"/>
          <w:numId w:val="1"/>
        </w:numPr>
        <w:tabs>
          <w:tab w:val="left" w:pos="0"/>
        </w:tabs>
        <w:autoSpaceDE/>
        <w:autoSpaceDN/>
        <w:ind w:left="0" w:firstLine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color w:val="000000" w:themeColor="text1"/>
          <w:sz w:val="18"/>
          <w:szCs w:val="18"/>
        </w:rPr>
        <w:t xml:space="preserve">Считается, что </w:t>
      </w:r>
      <w:r w:rsidR="00A55209" w:rsidRPr="00131C4E">
        <w:rPr>
          <w:rFonts w:ascii="Arial" w:hAnsi="Arial" w:cs="Arial"/>
          <w:color w:val="000000" w:themeColor="text1"/>
          <w:sz w:val="18"/>
          <w:szCs w:val="18"/>
        </w:rPr>
        <w:t>Организация</w:t>
      </w:r>
      <w:r w:rsidR="00A55209" w:rsidRPr="00131C4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131C4E">
        <w:rPr>
          <w:rFonts w:ascii="Arial" w:hAnsi="Arial" w:cs="Arial"/>
          <w:color w:val="000000" w:themeColor="text1"/>
          <w:sz w:val="18"/>
          <w:szCs w:val="18"/>
        </w:rPr>
        <w:t>исполнила свои обязательства перед Клиентом по предоставлению Услуги, повторное предоставление данной Услуги не осуществляется и никакие претензии Клиента относительно предоставления Услуги не принимаются, если Клиент:</w:t>
      </w:r>
    </w:p>
    <w:p w14:paraId="6699A905" w14:textId="77777777" w:rsidR="00E742D1" w:rsidRPr="00131C4E" w:rsidRDefault="00E742D1" w:rsidP="00131C4E">
      <w:pPr>
        <w:pStyle w:val="ac"/>
        <w:widowControl w:val="0"/>
        <w:numPr>
          <w:ilvl w:val="0"/>
          <w:numId w:val="2"/>
        </w:numPr>
        <w:tabs>
          <w:tab w:val="left" w:pos="0"/>
        </w:tabs>
        <w:autoSpaceDE/>
        <w:autoSpaceDN/>
        <w:ind w:left="0" w:firstLine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color w:val="000000" w:themeColor="text1"/>
          <w:sz w:val="18"/>
          <w:szCs w:val="18"/>
        </w:rPr>
        <w:t>в момент предоставления Услуги будет находиться в состоянии алкогольного, токсического и/или наркотического опьянения;</w:t>
      </w:r>
    </w:p>
    <w:p w14:paraId="2FF60327" w14:textId="77777777" w:rsidR="00E742D1" w:rsidRPr="00131C4E" w:rsidRDefault="00E742D1" w:rsidP="00131C4E">
      <w:pPr>
        <w:pStyle w:val="ac"/>
        <w:widowControl w:val="0"/>
        <w:numPr>
          <w:ilvl w:val="0"/>
          <w:numId w:val="2"/>
        </w:numPr>
        <w:tabs>
          <w:tab w:val="left" w:pos="0"/>
        </w:tabs>
        <w:autoSpaceDE/>
        <w:autoSpaceDN/>
        <w:ind w:left="0" w:firstLine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color w:val="000000" w:themeColor="text1"/>
          <w:sz w:val="18"/>
          <w:szCs w:val="18"/>
        </w:rPr>
        <w:t>допустит Неприемлемое поведение в процессе предоставления Услуги.</w:t>
      </w:r>
    </w:p>
    <w:p w14:paraId="6FFE6D13" w14:textId="77777777" w:rsidR="00A40B61" w:rsidRPr="00131C4E" w:rsidRDefault="00A40B61" w:rsidP="00131C4E">
      <w:pPr>
        <w:widowControl w:val="0"/>
        <w:tabs>
          <w:tab w:val="left" w:pos="709"/>
          <w:tab w:val="left" w:pos="1418"/>
        </w:tabs>
        <w:ind w:firstLine="720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b/>
          <w:bCs/>
          <w:color w:val="000000" w:themeColor="text1"/>
          <w:sz w:val="18"/>
          <w:szCs w:val="18"/>
        </w:rPr>
        <w:t>Правила предоставления консультационных Услуг.</w:t>
      </w:r>
    </w:p>
    <w:p w14:paraId="0EAB6153" w14:textId="723E0890" w:rsidR="00A40B61" w:rsidRPr="00131C4E" w:rsidRDefault="00A40B61" w:rsidP="00131C4E">
      <w:pPr>
        <w:pStyle w:val="ac"/>
        <w:widowControl w:val="0"/>
        <w:numPr>
          <w:ilvl w:val="0"/>
          <w:numId w:val="13"/>
        </w:numPr>
        <w:tabs>
          <w:tab w:val="left" w:pos="426"/>
          <w:tab w:val="left" w:pos="1701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color w:val="000000" w:themeColor="text1"/>
          <w:sz w:val="18"/>
          <w:szCs w:val="18"/>
        </w:rPr>
        <w:t>Запрос Клиента на предоставление консультационных Услуг через Сервис «</w:t>
      </w:r>
      <w:r w:rsidR="009E2A6A" w:rsidRPr="00131C4E">
        <w:rPr>
          <w:rFonts w:ascii="Arial" w:hAnsi="Arial" w:cs="Arial"/>
          <w:color w:val="000000" w:themeColor="text1"/>
          <w:sz w:val="18"/>
          <w:szCs w:val="18"/>
        </w:rPr>
        <w:t>Онлайн-помощник</w:t>
      </w:r>
      <w:r w:rsidRPr="00131C4E">
        <w:rPr>
          <w:rFonts w:ascii="Arial" w:hAnsi="Arial" w:cs="Arial"/>
          <w:color w:val="000000" w:themeColor="text1"/>
          <w:sz w:val="18"/>
          <w:szCs w:val="18"/>
        </w:rPr>
        <w:t xml:space="preserve">» в Личном кабинете обрабатывается автоматически. В случае невозможности автоматической обработки запроса срок обработки может быть увеличен до </w:t>
      </w:r>
      <w:r w:rsidR="00E53D1E" w:rsidRPr="00131C4E">
        <w:rPr>
          <w:rFonts w:ascii="Arial" w:hAnsi="Arial" w:cs="Arial"/>
          <w:color w:val="000000" w:themeColor="text1"/>
          <w:sz w:val="18"/>
          <w:szCs w:val="18"/>
        </w:rPr>
        <w:t>2</w:t>
      </w:r>
      <w:r w:rsidRPr="00131C4E">
        <w:rPr>
          <w:rFonts w:ascii="Arial" w:hAnsi="Arial" w:cs="Arial"/>
          <w:color w:val="000000" w:themeColor="text1"/>
          <w:sz w:val="18"/>
          <w:szCs w:val="18"/>
        </w:rPr>
        <w:t xml:space="preserve"> (</w:t>
      </w:r>
      <w:r w:rsidR="00E53D1E" w:rsidRPr="00131C4E">
        <w:rPr>
          <w:rFonts w:ascii="Arial" w:hAnsi="Arial" w:cs="Arial"/>
          <w:color w:val="000000" w:themeColor="text1"/>
          <w:sz w:val="18"/>
          <w:szCs w:val="18"/>
        </w:rPr>
        <w:t>Двух</w:t>
      </w:r>
      <w:r w:rsidRPr="00131C4E">
        <w:rPr>
          <w:rFonts w:ascii="Arial" w:hAnsi="Arial" w:cs="Arial"/>
          <w:color w:val="000000" w:themeColor="text1"/>
          <w:sz w:val="18"/>
          <w:szCs w:val="18"/>
        </w:rPr>
        <w:t>) рабочих дней с момента обращения Клиента.</w:t>
      </w:r>
    </w:p>
    <w:p w14:paraId="5FC16486" w14:textId="77777777" w:rsidR="00A40B61" w:rsidRPr="00131C4E" w:rsidRDefault="00A40B61" w:rsidP="00131C4E">
      <w:pPr>
        <w:pStyle w:val="ac"/>
        <w:widowControl w:val="0"/>
        <w:numPr>
          <w:ilvl w:val="0"/>
          <w:numId w:val="13"/>
        </w:numPr>
        <w:tabs>
          <w:tab w:val="left" w:pos="426"/>
          <w:tab w:val="left" w:pos="1701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>Услуга не предоставляется в случае, если Клиент находится в состоянии алкогольного, токсического и/или наркотического опьянения.</w:t>
      </w:r>
    </w:p>
    <w:p w14:paraId="193A4B70" w14:textId="77777777" w:rsidR="00A40B61" w:rsidRPr="00131C4E" w:rsidRDefault="00A40B61" w:rsidP="00131C4E">
      <w:pPr>
        <w:pStyle w:val="ac"/>
        <w:widowControl w:val="0"/>
        <w:numPr>
          <w:ilvl w:val="0"/>
          <w:numId w:val="13"/>
        </w:numPr>
        <w:tabs>
          <w:tab w:val="left" w:pos="426"/>
          <w:tab w:val="left" w:pos="1701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>Все расходы, связанные с непосредственным получением услуг в рамках запроса Клиента, оплачиваются Клиентом самостоятельно.</w:t>
      </w:r>
    </w:p>
    <w:p w14:paraId="6C6CCA99" w14:textId="77777777" w:rsidR="00A40B61" w:rsidRPr="00131C4E" w:rsidRDefault="00A40B61" w:rsidP="00131C4E">
      <w:pPr>
        <w:pStyle w:val="ac"/>
        <w:widowControl w:val="0"/>
        <w:numPr>
          <w:ilvl w:val="0"/>
          <w:numId w:val="13"/>
        </w:numPr>
        <w:tabs>
          <w:tab w:val="left" w:pos="426"/>
          <w:tab w:val="left" w:pos="1701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 xml:space="preserve">Все консультации носят рекомендательный характер и не являются обязательным руководством к действию при решении вопроса Клиента, а также не являются официальным заключением. </w:t>
      </w:r>
    </w:p>
    <w:p w14:paraId="24A5314A" w14:textId="11935C94" w:rsidR="00A40B61" w:rsidRPr="00131C4E" w:rsidRDefault="00A40B61" w:rsidP="00131C4E">
      <w:pPr>
        <w:pStyle w:val="ac"/>
        <w:numPr>
          <w:ilvl w:val="0"/>
          <w:numId w:val="13"/>
        </w:numPr>
        <w:tabs>
          <w:tab w:val="left" w:pos="426"/>
          <w:tab w:val="left" w:pos="1701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 xml:space="preserve">Организация не несет ответственность за качество предоставления услуг компаниями, рекомендованными Клиенту. </w:t>
      </w:r>
    </w:p>
    <w:p w14:paraId="5C1A094A" w14:textId="16EDC7B6" w:rsidR="00E742D1" w:rsidRPr="00131C4E" w:rsidRDefault="00E742D1" w:rsidP="00131C4E">
      <w:pPr>
        <w:pStyle w:val="ac"/>
        <w:ind w:left="0" w:firstLine="720"/>
        <w:contextualSpacing w:val="0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b/>
          <w:bCs/>
          <w:color w:val="000000" w:themeColor="text1"/>
          <w:sz w:val="18"/>
          <w:szCs w:val="18"/>
        </w:rPr>
        <w:t>Правила предоставления бытовых Услуг.</w:t>
      </w:r>
    </w:p>
    <w:p w14:paraId="6DE33917" w14:textId="5EF49E45" w:rsidR="00E742D1" w:rsidRPr="00131C4E" w:rsidRDefault="00E742D1" w:rsidP="00131C4E">
      <w:pPr>
        <w:pStyle w:val="ac"/>
        <w:widowControl w:val="0"/>
        <w:numPr>
          <w:ilvl w:val="0"/>
          <w:numId w:val="4"/>
        </w:numPr>
        <w:autoSpaceDE/>
        <w:autoSpaceDN/>
        <w:ind w:left="0" w:firstLine="72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bookmarkStart w:id="1" w:name="_Hlk510294286"/>
      <w:bookmarkEnd w:id="0"/>
      <w:bookmarkEnd w:id="1"/>
      <w:r w:rsidRPr="00131C4E">
        <w:rPr>
          <w:rFonts w:ascii="Arial" w:hAnsi="Arial" w:cs="Arial"/>
          <w:color w:val="000000" w:themeColor="text1"/>
          <w:sz w:val="18"/>
          <w:szCs w:val="18"/>
        </w:rPr>
        <w:t>Запрос Клиента на предоставление бытовых Услуг через Сервисы «</w:t>
      </w:r>
      <w:r w:rsidR="00947DAC" w:rsidRPr="00131C4E">
        <w:rPr>
          <w:rFonts w:ascii="Arial" w:hAnsi="Arial" w:cs="Arial"/>
          <w:color w:val="000000" w:themeColor="text1"/>
          <w:sz w:val="18"/>
          <w:szCs w:val="18"/>
        </w:rPr>
        <w:t>Онлайн-помощник</w:t>
      </w:r>
      <w:r w:rsidRPr="00131C4E">
        <w:rPr>
          <w:rFonts w:ascii="Arial" w:hAnsi="Arial" w:cs="Arial"/>
          <w:color w:val="000000" w:themeColor="text1"/>
          <w:sz w:val="18"/>
          <w:szCs w:val="18"/>
        </w:rPr>
        <w:t xml:space="preserve">» в Личном кабинете обрабатывается автоматически. В случае невозможности автоматической обработки запроса срок обработки может быть увеличен до </w:t>
      </w:r>
      <w:r w:rsidR="00E53D1E" w:rsidRPr="00131C4E">
        <w:rPr>
          <w:rFonts w:ascii="Arial" w:hAnsi="Arial" w:cs="Arial"/>
          <w:color w:val="000000" w:themeColor="text1"/>
          <w:sz w:val="18"/>
          <w:szCs w:val="18"/>
        </w:rPr>
        <w:t>2</w:t>
      </w:r>
      <w:r w:rsidRPr="00131C4E">
        <w:rPr>
          <w:rFonts w:ascii="Arial" w:hAnsi="Arial" w:cs="Arial"/>
          <w:color w:val="000000" w:themeColor="text1"/>
          <w:sz w:val="18"/>
          <w:szCs w:val="18"/>
        </w:rPr>
        <w:t xml:space="preserve"> (</w:t>
      </w:r>
      <w:r w:rsidR="00E53D1E" w:rsidRPr="00131C4E">
        <w:rPr>
          <w:rFonts w:ascii="Arial" w:hAnsi="Arial" w:cs="Arial"/>
          <w:color w:val="000000" w:themeColor="text1"/>
          <w:sz w:val="18"/>
          <w:szCs w:val="18"/>
        </w:rPr>
        <w:t>Двух</w:t>
      </w:r>
      <w:r w:rsidRPr="00131C4E">
        <w:rPr>
          <w:rFonts w:ascii="Arial" w:hAnsi="Arial" w:cs="Arial"/>
          <w:color w:val="000000" w:themeColor="text1"/>
          <w:sz w:val="18"/>
          <w:szCs w:val="18"/>
        </w:rPr>
        <w:t>) рабочих дней с момента обращения Клиента.</w:t>
      </w:r>
    </w:p>
    <w:p w14:paraId="4112260F" w14:textId="77777777" w:rsidR="00E742D1" w:rsidRPr="00131C4E" w:rsidRDefault="00E742D1" w:rsidP="00131C4E">
      <w:pPr>
        <w:pStyle w:val="ac"/>
        <w:numPr>
          <w:ilvl w:val="0"/>
          <w:numId w:val="4"/>
        </w:numPr>
        <w:tabs>
          <w:tab w:val="left" w:pos="0"/>
        </w:tabs>
        <w:autoSpaceDE/>
        <w:autoSpaceDN/>
        <w:ind w:left="0" w:firstLine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color w:val="000000" w:themeColor="text1"/>
          <w:sz w:val="18"/>
          <w:szCs w:val="18"/>
        </w:rPr>
        <w:t xml:space="preserve">Услуга доступна по предварительной записи с помощью соответствующих Сервисов в Личном кабинете в рамках графика работы специалистов Организации и в присутствии Клиента в момент оказания Услуги. </w:t>
      </w:r>
    </w:p>
    <w:p w14:paraId="704AED48" w14:textId="77777777" w:rsidR="00E742D1" w:rsidRPr="00131C4E" w:rsidRDefault="00E742D1" w:rsidP="00131C4E">
      <w:pPr>
        <w:pStyle w:val="ac"/>
        <w:numPr>
          <w:ilvl w:val="0"/>
          <w:numId w:val="4"/>
        </w:numPr>
        <w:tabs>
          <w:tab w:val="left" w:pos="0"/>
        </w:tabs>
        <w:autoSpaceDE/>
        <w:autoSpaceDN/>
        <w:ind w:left="0" w:firstLine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color w:val="000000" w:themeColor="text1"/>
          <w:sz w:val="18"/>
          <w:szCs w:val="18"/>
        </w:rPr>
        <w:t>Услуга предоставляется только в интересах физического лица.</w:t>
      </w:r>
    </w:p>
    <w:p w14:paraId="2E326002" w14:textId="77777777" w:rsidR="00E742D1" w:rsidRPr="00131C4E" w:rsidRDefault="00E742D1" w:rsidP="00131C4E">
      <w:pPr>
        <w:pStyle w:val="ac"/>
        <w:widowControl w:val="0"/>
        <w:numPr>
          <w:ilvl w:val="0"/>
          <w:numId w:val="4"/>
        </w:numPr>
        <w:tabs>
          <w:tab w:val="left" w:pos="0"/>
        </w:tabs>
        <w:autoSpaceDE/>
        <w:autoSpaceDN/>
        <w:ind w:left="0" w:firstLine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color w:val="000000" w:themeColor="text1"/>
          <w:sz w:val="18"/>
          <w:szCs w:val="18"/>
        </w:rPr>
        <w:t>Обязательное условие предоставления Услуги – предоставление Клиентом согласия на обработку его персональных данных.</w:t>
      </w:r>
    </w:p>
    <w:p w14:paraId="5D9A0969" w14:textId="77777777" w:rsidR="00E742D1" w:rsidRPr="00131C4E" w:rsidRDefault="00E742D1" w:rsidP="00131C4E">
      <w:pPr>
        <w:pStyle w:val="ac"/>
        <w:widowControl w:val="0"/>
        <w:numPr>
          <w:ilvl w:val="0"/>
          <w:numId w:val="4"/>
        </w:numPr>
        <w:tabs>
          <w:tab w:val="left" w:pos="0"/>
        </w:tabs>
        <w:autoSpaceDE/>
        <w:autoSpaceDN/>
        <w:ind w:left="0" w:firstLine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color w:val="000000" w:themeColor="text1"/>
          <w:sz w:val="18"/>
          <w:szCs w:val="18"/>
        </w:rPr>
        <w:t>Исполнитель не несет ответственность за сохранность личных вещей Клиента при оказании Услуги Организацией, в том числе, если Клиент оставил личные вещи без присмотра во время оказания Услуги.</w:t>
      </w:r>
    </w:p>
    <w:p w14:paraId="7967F56E" w14:textId="77777777" w:rsidR="00E742D1" w:rsidRPr="00131C4E" w:rsidRDefault="00E742D1" w:rsidP="00131C4E">
      <w:pPr>
        <w:pStyle w:val="ac"/>
        <w:numPr>
          <w:ilvl w:val="0"/>
          <w:numId w:val="1"/>
        </w:numPr>
        <w:tabs>
          <w:tab w:val="left" w:pos="0"/>
        </w:tabs>
        <w:autoSpaceDE/>
        <w:autoSpaceDN/>
        <w:ind w:left="0" w:firstLine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color w:val="000000" w:themeColor="text1"/>
          <w:sz w:val="18"/>
          <w:szCs w:val="18"/>
        </w:rPr>
        <w:t xml:space="preserve">  Клиент имеет право отказаться от назначенного времени предоставления Услуги менее чем за 24 (Двадцать четыре) часа не более 1 (Одного) раза. Количество отказов Клиента от получения Услуги более чем за 24 (Двадцать четыре) часа до назначенного времени предоставления Услуги не ограничено.</w:t>
      </w:r>
    </w:p>
    <w:p w14:paraId="68CD4147" w14:textId="485A37DF" w:rsidR="0035263B" w:rsidRPr="00131C4E" w:rsidRDefault="00E742D1" w:rsidP="00131C4E">
      <w:pPr>
        <w:pStyle w:val="ac"/>
        <w:widowControl w:val="0"/>
        <w:numPr>
          <w:ilvl w:val="0"/>
          <w:numId w:val="7"/>
        </w:numPr>
        <w:autoSpaceDE/>
        <w:autoSpaceDN/>
        <w:ind w:left="0" w:firstLine="72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bookmarkStart w:id="2" w:name="_Hlk182998446"/>
      <w:r w:rsidRPr="00131C4E">
        <w:rPr>
          <w:rFonts w:ascii="Arial" w:hAnsi="Arial" w:cs="Arial"/>
          <w:color w:val="000000" w:themeColor="text1"/>
          <w:sz w:val="18"/>
          <w:szCs w:val="18"/>
        </w:rPr>
        <w:t xml:space="preserve">Услуга </w:t>
      </w:r>
      <w:r w:rsidR="00782B47" w:rsidRPr="00131C4E">
        <w:rPr>
          <w:rFonts w:ascii="Arial" w:hAnsi="Arial" w:cs="Arial"/>
          <w:color w:val="000000" w:themeColor="text1"/>
          <w:sz w:val="18"/>
          <w:szCs w:val="18"/>
        </w:rPr>
        <w:t xml:space="preserve">предоставляется </w:t>
      </w:r>
      <w:r w:rsidRPr="00131C4E">
        <w:rPr>
          <w:rFonts w:ascii="Arial" w:hAnsi="Arial" w:cs="Arial"/>
          <w:color w:val="000000" w:themeColor="text1"/>
          <w:sz w:val="18"/>
          <w:szCs w:val="18"/>
        </w:rPr>
        <w:t>только</w:t>
      </w:r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 xml:space="preserve"> в квартире многоквартирного жилого дома</w:t>
      </w:r>
      <w:r w:rsidR="008C7FFD" w:rsidRPr="00131C4E">
        <w:rPr>
          <w:rFonts w:ascii="Arial" w:hAnsi="Arial" w:cs="Arial"/>
          <w:bCs/>
          <w:color w:val="000000" w:themeColor="text1"/>
          <w:sz w:val="18"/>
          <w:szCs w:val="18"/>
        </w:rPr>
        <w:t>, в которой проживает Клиент</w:t>
      </w:r>
      <w:r w:rsidR="00DF28E7" w:rsidRPr="00131C4E">
        <w:rPr>
          <w:rFonts w:ascii="Arial" w:hAnsi="Arial" w:cs="Arial"/>
          <w:bCs/>
          <w:color w:val="000000" w:themeColor="text1"/>
          <w:sz w:val="18"/>
          <w:szCs w:val="18"/>
        </w:rPr>
        <w:t xml:space="preserve"> (Далее - Квартира)</w:t>
      </w:r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 xml:space="preserve"> и в п</w:t>
      </w:r>
      <w:r w:rsidRPr="00131C4E">
        <w:rPr>
          <w:rFonts w:ascii="Arial" w:hAnsi="Arial" w:cs="Arial"/>
          <w:color w:val="000000" w:themeColor="text1"/>
          <w:sz w:val="18"/>
          <w:szCs w:val="18"/>
        </w:rPr>
        <w:t>рисутствии Клиента/представителя Клиента в жилом помещении в момент оказания Услуги.</w:t>
      </w:r>
      <w:r w:rsidR="0035263B" w:rsidRPr="00131C4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243F7992" w14:textId="15ED724D" w:rsidR="00E742D1" w:rsidRPr="00131C4E" w:rsidRDefault="0035263B" w:rsidP="00131C4E">
      <w:pPr>
        <w:pStyle w:val="ac"/>
        <w:widowControl w:val="0"/>
        <w:numPr>
          <w:ilvl w:val="0"/>
          <w:numId w:val="7"/>
        </w:numPr>
        <w:autoSpaceDE/>
        <w:autoSpaceDN/>
        <w:ind w:left="0" w:firstLine="72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color w:val="000000" w:themeColor="text1"/>
          <w:sz w:val="18"/>
          <w:szCs w:val="18"/>
        </w:rPr>
        <w:t>Предоставление документов, подтверждающих право собственности</w:t>
      </w:r>
      <w:r w:rsidR="00782B47" w:rsidRPr="00131C4E">
        <w:rPr>
          <w:rFonts w:ascii="Arial" w:hAnsi="Arial" w:cs="Arial"/>
          <w:color w:val="000000" w:themeColor="text1"/>
          <w:sz w:val="18"/>
          <w:szCs w:val="18"/>
        </w:rPr>
        <w:t xml:space="preserve"> на Квартиру</w:t>
      </w:r>
      <w:r w:rsidRPr="00131C4E">
        <w:rPr>
          <w:rFonts w:ascii="Arial" w:hAnsi="Arial" w:cs="Arial"/>
          <w:color w:val="000000" w:themeColor="text1"/>
          <w:sz w:val="18"/>
          <w:szCs w:val="18"/>
        </w:rPr>
        <w:t>, является обязательным.</w:t>
      </w:r>
    </w:p>
    <w:p w14:paraId="32278C37" w14:textId="77777777" w:rsidR="00E742D1" w:rsidRPr="00131C4E" w:rsidRDefault="00E742D1" w:rsidP="00131C4E">
      <w:pPr>
        <w:pStyle w:val="ac"/>
        <w:numPr>
          <w:ilvl w:val="0"/>
          <w:numId w:val="1"/>
        </w:numPr>
        <w:autoSpaceDE/>
        <w:autoSpaceDN/>
        <w:ind w:left="0" w:firstLine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color w:val="000000" w:themeColor="text1"/>
          <w:sz w:val="18"/>
          <w:szCs w:val="18"/>
        </w:rPr>
        <w:t>Услуга не может быть оказана в коммерческих помещениях, дачах, частных домах, на прилегающей к жилому помещению Клиента территории.</w:t>
      </w:r>
    </w:p>
    <w:p w14:paraId="660E023C" w14:textId="2A548EBA" w:rsidR="00674A1A" w:rsidRPr="00131C4E" w:rsidRDefault="00674A1A" w:rsidP="00131C4E">
      <w:pPr>
        <w:pStyle w:val="af8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color w:val="000000" w:themeColor="text1"/>
          <w:sz w:val="18"/>
          <w:szCs w:val="18"/>
        </w:rPr>
        <w:t>Стоимость материалов, использование которых может понадобиться в рамках оказания Услуги, оплачиваются Клиентом самостоятельно.</w:t>
      </w:r>
    </w:p>
    <w:bookmarkEnd w:id="2"/>
    <w:p w14:paraId="3888F254" w14:textId="2253C98D" w:rsidR="00050058" w:rsidRPr="00131C4E" w:rsidRDefault="00050058" w:rsidP="00131C4E">
      <w:pPr>
        <w:pStyle w:val="ac"/>
        <w:widowControl w:val="0"/>
        <w:numPr>
          <w:ilvl w:val="0"/>
          <w:numId w:val="1"/>
        </w:numPr>
        <w:tabs>
          <w:tab w:val="left" w:pos="709"/>
        </w:tabs>
        <w:autoSpaceDE/>
        <w:autoSpaceDN/>
        <w:ind w:left="0" w:firstLine="72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>Услуга не может быть оказана в случае умышленного создания авариной ситуации для получения Услуги.</w:t>
      </w:r>
    </w:p>
    <w:p w14:paraId="323AD9F8" w14:textId="56EB9BFB" w:rsidR="00E742D1" w:rsidRPr="00131C4E" w:rsidRDefault="00E742D1" w:rsidP="00131C4E">
      <w:pPr>
        <w:pStyle w:val="ac"/>
        <w:numPr>
          <w:ilvl w:val="0"/>
          <w:numId w:val="1"/>
        </w:numPr>
        <w:autoSpaceDE/>
        <w:autoSpaceDN/>
        <w:ind w:left="0" w:firstLine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color w:val="000000" w:themeColor="text1"/>
          <w:sz w:val="18"/>
          <w:szCs w:val="18"/>
        </w:rPr>
        <w:t xml:space="preserve">Считается, что </w:t>
      </w:r>
      <w:r w:rsidR="00A55209" w:rsidRPr="00131C4E">
        <w:rPr>
          <w:rFonts w:ascii="Arial" w:hAnsi="Arial" w:cs="Arial"/>
          <w:color w:val="000000" w:themeColor="text1"/>
          <w:sz w:val="18"/>
          <w:szCs w:val="18"/>
        </w:rPr>
        <w:t>Организация</w:t>
      </w:r>
      <w:r w:rsidR="00A55209" w:rsidRPr="00131C4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131C4E">
        <w:rPr>
          <w:rFonts w:ascii="Arial" w:hAnsi="Arial" w:cs="Arial"/>
          <w:color w:val="000000" w:themeColor="text1"/>
          <w:sz w:val="18"/>
          <w:szCs w:val="18"/>
        </w:rPr>
        <w:t>исполнила свои обязательства перед Клиентом по предоставлению Услуги, повторное предоставление данной Услуги не осуществляется и никакие претензии Клиента относительно предоставления Услуги не принимаются, если Клиент:</w:t>
      </w:r>
    </w:p>
    <w:p w14:paraId="16C8DD95" w14:textId="77777777" w:rsidR="00E742D1" w:rsidRPr="00131C4E" w:rsidRDefault="00E742D1" w:rsidP="00131C4E">
      <w:pPr>
        <w:pStyle w:val="ac"/>
        <w:widowControl w:val="0"/>
        <w:numPr>
          <w:ilvl w:val="0"/>
          <w:numId w:val="2"/>
        </w:numPr>
        <w:tabs>
          <w:tab w:val="left" w:pos="0"/>
        </w:tabs>
        <w:autoSpaceDE/>
        <w:autoSpaceDN/>
        <w:ind w:left="0" w:firstLine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color w:val="000000" w:themeColor="text1"/>
          <w:sz w:val="18"/>
          <w:szCs w:val="18"/>
        </w:rPr>
        <w:t>откажется от назначенного времени предоставления Услуги менее чем за 24 (Двадцать четыре) часа во 2 (Второй) раз в случае предоставления Услуги по предварительной записи;</w:t>
      </w:r>
    </w:p>
    <w:p w14:paraId="32E9527B" w14:textId="77777777" w:rsidR="00E742D1" w:rsidRPr="00131C4E" w:rsidRDefault="00E742D1" w:rsidP="00131C4E">
      <w:pPr>
        <w:pStyle w:val="ac"/>
        <w:numPr>
          <w:ilvl w:val="0"/>
          <w:numId w:val="2"/>
        </w:numPr>
        <w:autoSpaceDE/>
        <w:autoSpaceDN/>
        <w:ind w:left="0" w:firstLine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color w:val="000000" w:themeColor="text1"/>
          <w:sz w:val="18"/>
          <w:szCs w:val="18"/>
        </w:rPr>
        <w:t>Клиент не открывает дверь / отсутствует в согласованное для оказания Услуги время (место и желаемое время оказания Услуги фиксируются в момент обращения за Услугой);</w:t>
      </w:r>
    </w:p>
    <w:p w14:paraId="3C0DF8BF" w14:textId="77777777" w:rsidR="00E742D1" w:rsidRPr="00131C4E" w:rsidRDefault="00E742D1" w:rsidP="00131C4E">
      <w:pPr>
        <w:pStyle w:val="ac"/>
        <w:widowControl w:val="0"/>
        <w:numPr>
          <w:ilvl w:val="0"/>
          <w:numId w:val="2"/>
        </w:numPr>
        <w:autoSpaceDE/>
        <w:autoSpaceDN/>
        <w:ind w:left="0" w:firstLine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color w:val="000000" w:themeColor="text1"/>
          <w:sz w:val="18"/>
          <w:szCs w:val="18"/>
        </w:rPr>
        <w:t>в момент предоставления Услуги будет находиться в состоянии алкогольного, токсического и/или наркотического опьянения;</w:t>
      </w:r>
    </w:p>
    <w:p w14:paraId="7F0C9CD6" w14:textId="77777777" w:rsidR="00E742D1" w:rsidRPr="00131C4E" w:rsidRDefault="00E742D1" w:rsidP="00131C4E">
      <w:pPr>
        <w:pStyle w:val="ac"/>
        <w:widowControl w:val="0"/>
        <w:numPr>
          <w:ilvl w:val="0"/>
          <w:numId w:val="2"/>
        </w:numPr>
        <w:autoSpaceDE/>
        <w:autoSpaceDN/>
        <w:ind w:left="0" w:firstLine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color w:val="000000" w:themeColor="text1"/>
          <w:sz w:val="18"/>
          <w:szCs w:val="18"/>
        </w:rPr>
        <w:lastRenderedPageBreak/>
        <w:t>допустит Неприемлемое поведение в процессе предоставления Услуги.</w:t>
      </w:r>
    </w:p>
    <w:p w14:paraId="79068347" w14:textId="77777777" w:rsidR="00875878" w:rsidRPr="00131C4E" w:rsidRDefault="00875878" w:rsidP="00131C4E">
      <w:pPr>
        <w:pStyle w:val="ac"/>
        <w:widowControl w:val="0"/>
        <w:autoSpaceDE/>
        <w:autoSpaceDN/>
        <w:ind w:left="0" w:firstLine="72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1E9BBB3" w14:textId="66EF7447" w:rsidR="00E742D1" w:rsidRPr="00131C4E" w:rsidRDefault="00E742D1" w:rsidP="00131C4E">
      <w:pPr>
        <w:pStyle w:val="ac"/>
        <w:keepLines/>
        <w:widowControl w:val="0"/>
        <w:numPr>
          <w:ilvl w:val="0"/>
          <w:numId w:val="8"/>
        </w:numPr>
        <w:tabs>
          <w:tab w:val="left" w:pos="709"/>
        </w:tabs>
        <w:autoSpaceDE/>
        <w:autoSpaceDN/>
        <w:ind w:left="0" w:firstLine="720"/>
        <w:jc w:val="both"/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Дистанционные консультации дежурного врача-терапевта/педиатра.</w:t>
      </w:r>
      <w:r w:rsidR="00470395" w:rsidRPr="00131C4E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 (Тариф: Минимальный, Базовый, Стандарт, Расширенный)</w:t>
      </w:r>
    </w:p>
    <w:p w14:paraId="30B9CA1C" w14:textId="6D43FF69" w:rsidR="00460944" w:rsidRPr="00131C4E" w:rsidRDefault="00460944" w:rsidP="00131C4E">
      <w:pPr>
        <w:pStyle w:val="ac"/>
        <w:keepLines/>
        <w:numPr>
          <w:ilvl w:val="1"/>
          <w:numId w:val="8"/>
        </w:numPr>
        <w:tabs>
          <w:tab w:val="left" w:pos="142"/>
          <w:tab w:val="left" w:pos="709"/>
        </w:tabs>
        <w:ind w:left="0" w:firstLine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 xml:space="preserve">Перечень врачей, которыми может быть предоставлена Услуга: педиатр и терапевт. </w:t>
      </w:r>
      <w:r w:rsidRPr="00131C4E">
        <w:rPr>
          <w:rFonts w:ascii="Arial" w:hAnsi="Arial" w:cs="Arial"/>
          <w:color w:val="000000" w:themeColor="text1"/>
          <w:sz w:val="18"/>
          <w:szCs w:val="18"/>
        </w:rPr>
        <w:t xml:space="preserve">Профиль врача (педиатр и терапевт) определяется запросом Клиента на оказание Услуги в отношении собственного здоровья или здоровья ребенка.  </w:t>
      </w:r>
    </w:p>
    <w:p w14:paraId="5A2FB8AF" w14:textId="68587E5B" w:rsidR="00AA1C3C" w:rsidRPr="00131C4E" w:rsidRDefault="00AA1C3C" w:rsidP="00131C4E">
      <w:pPr>
        <w:pStyle w:val="ac"/>
        <w:keepLines/>
        <w:numPr>
          <w:ilvl w:val="1"/>
          <w:numId w:val="8"/>
        </w:numPr>
        <w:tabs>
          <w:tab w:val="left" w:pos="142"/>
          <w:tab w:val="left" w:pos="709"/>
        </w:tabs>
        <w:ind w:left="0" w:firstLine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color w:val="000000" w:themeColor="text1"/>
          <w:sz w:val="18"/>
          <w:szCs w:val="18"/>
        </w:rPr>
        <w:t xml:space="preserve">Способ </w:t>
      </w: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обращения за Услугой – с помощью Сервиса «</w:t>
      </w:r>
      <w:proofErr w:type="spellStart"/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Телемед</w:t>
      </w:r>
      <w:proofErr w:type="spellEnd"/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 xml:space="preserve"> дежурный терапевт», «</w:t>
      </w:r>
      <w:proofErr w:type="spellStart"/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Телемед</w:t>
      </w:r>
      <w:proofErr w:type="spellEnd"/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 xml:space="preserve"> дежурный педиатр» в Личном кабинете.</w:t>
      </w:r>
    </w:p>
    <w:p w14:paraId="3B8CD373" w14:textId="220CEE61" w:rsidR="00470395" w:rsidRPr="00131C4E" w:rsidRDefault="00AA1C3C" w:rsidP="00131C4E">
      <w:pPr>
        <w:pStyle w:val="ac"/>
        <w:widowControl w:val="0"/>
        <w:numPr>
          <w:ilvl w:val="1"/>
          <w:numId w:val="8"/>
        </w:numPr>
        <w:tabs>
          <w:tab w:val="left" w:pos="142"/>
        </w:tabs>
        <w:autoSpaceDE/>
        <w:autoSpaceDN/>
        <w:ind w:left="0" w:firstLine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 xml:space="preserve">Количество консультаций, доступных в Период действия </w:t>
      </w:r>
      <w:proofErr w:type="gramStart"/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 xml:space="preserve">Программы </w:t>
      </w:r>
      <w:r w:rsidR="00470395"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 xml:space="preserve"> </w:t>
      </w:r>
      <w:r w:rsidR="00470395" w:rsidRPr="00131C4E">
        <w:rPr>
          <w:rFonts w:ascii="Arial" w:hAnsi="Arial" w:cs="Arial"/>
          <w:color w:val="000000" w:themeColor="text1"/>
          <w:sz w:val="18"/>
          <w:szCs w:val="18"/>
        </w:rPr>
        <w:t>зависит</w:t>
      </w:r>
      <w:proofErr w:type="gramEnd"/>
      <w:r w:rsidR="00470395" w:rsidRPr="00131C4E">
        <w:rPr>
          <w:rFonts w:ascii="Arial" w:hAnsi="Arial" w:cs="Arial"/>
          <w:color w:val="000000" w:themeColor="text1"/>
          <w:sz w:val="18"/>
          <w:szCs w:val="18"/>
        </w:rPr>
        <w:t xml:space="preserve"> от выбранной программы и указано в таблице. </w:t>
      </w:r>
    </w:p>
    <w:p w14:paraId="23ECCB00" w14:textId="5AE004B9" w:rsidR="00AA1C3C" w:rsidRPr="00131C4E" w:rsidRDefault="00AA1C3C" w:rsidP="00131C4E">
      <w:pPr>
        <w:pStyle w:val="ac"/>
        <w:keepLines/>
        <w:numPr>
          <w:ilvl w:val="1"/>
          <w:numId w:val="8"/>
        </w:numPr>
        <w:tabs>
          <w:tab w:val="left" w:pos="142"/>
          <w:tab w:val="left" w:pos="709"/>
        </w:tabs>
        <w:ind w:left="0" w:firstLine="720"/>
        <w:jc w:val="both"/>
        <w:rPr>
          <w:rFonts w:ascii="Arial" w:eastAsia="Calibri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Основание для получения Услуги – обращение Клиента в случае острого и/или обострения хронического заболевания</w:t>
      </w:r>
      <w:r w:rsidR="00C95639"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.</w:t>
      </w:r>
    </w:p>
    <w:p w14:paraId="41715650" w14:textId="66E44A9F" w:rsidR="00AA1C3C" w:rsidRPr="00131C4E" w:rsidRDefault="00AA1C3C" w:rsidP="00131C4E">
      <w:pPr>
        <w:pStyle w:val="ac"/>
        <w:keepLines/>
        <w:numPr>
          <w:ilvl w:val="1"/>
          <w:numId w:val="8"/>
        </w:numPr>
        <w:tabs>
          <w:tab w:val="left" w:pos="142"/>
          <w:tab w:val="left" w:pos="709"/>
        </w:tabs>
        <w:ind w:left="0" w:firstLine="720"/>
        <w:jc w:val="both"/>
        <w:rPr>
          <w:rFonts w:ascii="Arial" w:eastAsia="Calibri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Услуга включает:</w:t>
      </w:r>
    </w:p>
    <w:p w14:paraId="2FE49DF7" w14:textId="6857C688" w:rsidR="00E742D1" w:rsidRPr="00131C4E" w:rsidRDefault="00E742D1" w:rsidP="00131C4E">
      <w:pPr>
        <w:pStyle w:val="ac"/>
        <w:numPr>
          <w:ilvl w:val="0"/>
          <w:numId w:val="18"/>
        </w:numPr>
        <w:tabs>
          <w:tab w:val="left" w:pos="0"/>
        </w:tabs>
        <w:ind w:left="0" w:firstLine="720"/>
        <w:jc w:val="both"/>
        <w:rPr>
          <w:rFonts w:ascii="Arial" w:eastAsia="Calibri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консультации по оказанию медицинской помощи при острых и/или обострении хронических заболеваний;</w:t>
      </w:r>
    </w:p>
    <w:p w14:paraId="708CCFCA" w14:textId="77777777" w:rsidR="00E742D1" w:rsidRPr="00131C4E" w:rsidRDefault="00E742D1" w:rsidP="00131C4E">
      <w:pPr>
        <w:pStyle w:val="ac"/>
        <w:widowControl w:val="0"/>
        <w:numPr>
          <w:ilvl w:val="0"/>
          <w:numId w:val="5"/>
        </w:numPr>
        <w:autoSpaceDE/>
        <w:autoSpaceDN/>
        <w:ind w:left="0" w:firstLine="720"/>
        <w:jc w:val="both"/>
        <w:rPr>
          <w:rFonts w:ascii="Arial" w:eastAsia="Calibri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консультации по назначенному лечению и необходимым дополнительным обследованиям;</w:t>
      </w:r>
    </w:p>
    <w:p w14:paraId="27FFA0E6" w14:textId="77777777" w:rsidR="00E742D1" w:rsidRPr="00131C4E" w:rsidRDefault="00E742D1" w:rsidP="00131C4E">
      <w:pPr>
        <w:pStyle w:val="ac"/>
        <w:widowControl w:val="0"/>
        <w:numPr>
          <w:ilvl w:val="0"/>
          <w:numId w:val="5"/>
        </w:numPr>
        <w:autoSpaceDE/>
        <w:autoSpaceDN/>
        <w:ind w:left="0" w:firstLine="720"/>
        <w:jc w:val="both"/>
        <w:rPr>
          <w:rFonts w:ascii="Arial" w:eastAsia="Calibri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оценку результатов обследования, разъяснения по ранее установленному диагнозу;</w:t>
      </w:r>
    </w:p>
    <w:p w14:paraId="14CC4E8E" w14:textId="77777777" w:rsidR="00E742D1" w:rsidRPr="00131C4E" w:rsidRDefault="00E742D1" w:rsidP="00131C4E">
      <w:pPr>
        <w:pStyle w:val="ac"/>
        <w:widowControl w:val="0"/>
        <w:numPr>
          <w:ilvl w:val="0"/>
          <w:numId w:val="5"/>
        </w:numPr>
        <w:autoSpaceDE/>
        <w:autoSpaceDN/>
        <w:ind w:left="0" w:firstLine="720"/>
        <w:jc w:val="both"/>
        <w:rPr>
          <w:rFonts w:ascii="Arial" w:eastAsia="Calibri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консультации по медикаментам и особенностям приёма препарата без назначения;</w:t>
      </w:r>
    </w:p>
    <w:p w14:paraId="7CEE5D7F" w14:textId="77777777" w:rsidR="00E742D1" w:rsidRPr="00131C4E" w:rsidRDefault="00E742D1" w:rsidP="00131C4E">
      <w:pPr>
        <w:pStyle w:val="ac"/>
        <w:widowControl w:val="0"/>
        <w:numPr>
          <w:ilvl w:val="0"/>
          <w:numId w:val="5"/>
        </w:numPr>
        <w:autoSpaceDE/>
        <w:autoSpaceDN/>
        <w:ind w:left="0" w:firstLine="720"/>
        <w:jc w:val="both"/>
        <w:rPr>
          <w:rFonts w:ascii="Arial" w:eastAsia="Calibri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помощь в выборе узкопрофильного специалиста по медицинским показаниям (исходя из симптомов и жалоб);</w:t>
      </w:r>
    </w:p>
    <w:p w14:paraId="5F85CF04" w14:textId="77777777" w:rsidR="00E742D1" w:rsidRPr="00131C4E" w:rsidRDefault="00E742D1" w:rsidP="00131C4E">
      <w:pPr>
        <w:pStyle w:val="ac"/>
        <w:widowControl w:val="0"/>
        <w:numPr>
          <w:ilvl w:val="0"/>
          <w:numId w:val="5"/>
        </w:numPr>
        <w:tabs>
          <w:tab w:val="left" w:pos="709"/>
        </w:tabs>
        <w:autoSpaceDE/>
        <w:autoSpaceDN/>
        <w:ind w:left="0" w:firstLine="720"/>
        <w:jc w:val="both"/>
        <w:rPr>
          <w:rFonts w:ascii="Arial" w:eastAsia="Calibri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направление на необходимые дополнительные обследования по медицинским показаниям;</w:t>
      </w:r>
    </w:p>
    <w:p w14:paraId="75CAD472" w14:textId="16A56564" w:rsidR="00F45BBB" w:rsidRPr="00131C4E" w:rsidRDefault="000D4832" w:rsidP="00131C4E">
      <w:pPr>
        <w:pStyle w:val="ac"/>
        <w:numPr>
          <w:ilvl w:val="0"/>
          <w:numId w:val="5"/>
        </w:numPr>
        <w:ind w:left="0" w:firstLine="720"/>
        <w:rPr>
          <w:rFonts w:ascii="Arial" w:eastAsia="Calibri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подготовку заключения, носящего рекомендательный характер для Клиента.</w:t>
      </w:r>
    </w:p>
    <w:p w14:paraId="24B4234A" w14:textId="0189B37A" w:rsidR="00E742D1" w:rsidRPr="00131C4E" w:rsidRDefault="00E742D1" w:rsidP="00131C4E">
      <w:pPr>
        <w:pStyle w:val="ac"/>
        <w:numPr>
          <w:ilvl w:val="1"/>
          <w:numId w:val="8"/>
        </w:numPr>
        <w:ind w:left="0" w:firstLine="720"/>
        <w:rPr>
          <w:rFonts w:ascii="Arial" w:eastAsia="Calibri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 xml:space="preserve">Услуга не предоставляется по вопросам: </w:t>
      </w:r>
    </w:p>
    <w:p w14:paraId="2DBA8C73" w14:textId="77777777" w:rsidR="00E742D1" w:rsidRPr="00131C4E" w:rsidRDefault="00E742D1" w:rsidP="00131C4E">
      <w:pPr>
        <w:pStyle w:val="ac"/>
        <w:widowControl w:val="0"/>
        <w:numPr>
          <w:ilvl w:val="0"/>
          <w:numId w:val="6"/>
        </w:numPr>
        <w:tabs>
          <w:tab w:val="left" w:pos="709"/>
        </w:tabs>
        <w:autoSpaceDE/>
        <w:autoSpaceDN/>
        <w:ind w:left="0" w:firstLine="720"/>
        <w:jc w:val="both"/>
        <w:rPr>
          <w:rFonts w:ascii="Arial" w:eastAsia="Calibri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 xml:space="preserve">по которым врач не может сформировать свое профессиональное мнение ввиду технической невозможности произвести осмотр и иные манипуляции с Клиентом дистанционным способом; </w:t>
      </w:r>
    </w:p>
    <w:p w14:paraId="68AAE4F4" w14:textId="77777777" w:rsidR="00E742D1" w:rsidRPr="00131C4E" w:rsidRDefault="00E742D1" w:rsidP="00131C4E">
      <w:pPr>
        <w:pStyle w:val="ac"/>
        <w:widowControl w:val="0"/>
        <w:numPr>
          <w:ilvl w:val="0"/>
          <w:numId w:val="6"/>
        </w:numPr>
        <w:tabs>
          <w:tab w:val="left" w:pos="709"/>
        </w:tabs>
        <w:autoSpaceDE/>
        <w:autoSpaceDN/>
        <w:ind w:left="0" w:firstLine="720"/>
        <w:jc w:val="both"/>
        <w:rPr>
          <w:rFonts w:ascii="Arial" w:eastAsia="Calibri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для которых необходимо получение дополнительной информации (результатов осмотров, анализов и пр.) при ее отсутствии;</w:t>
      </w:r>
    </w:p>
    <w:p w14:paraId="7F1E41EC" w14:textId="77777777" w:rsidR="00E742D1" w:rsidRPr="00131C4E" w:rsidRDefault="00E742D1" w:rsidP="00131C4E">
      <w:pPr>
        <w:pStyle w:val="ac"/>
        <w:widowControl w:val="0"/>
        <w:numPr>
          <w:ilvl w:val="0"/>
          <w:numId w:val="6"/>
        </w:numPr>
        <w:tabs>
          <w:tab w:val="left" w:pos="709"/>
        </w:tabs>
        <w:autoSpaceDE/>
        <w:autoSpaceDN/>
        <w:ind w:left="0" w:firstLine="720"/>
        <w:jc w:val="both"/>
        <w:rPr>
          <w:rFonts w:ascii="Arial" w:eastAsia="Calibri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касающимся предоперационной подготовки;</w:t>
      </w:r>
    </w:p>
    <w:p w14:paraId="46D40068" w14:textId="77777777" w:rsidR="00E742D1" w:rsidRPr="00131C4E" w:rsidRDefault="00E742D1" w:rsidP="00131C4E">
      <w:pPr>
        <w:pStyle w:val="ac"/>
        <w:widowControl w:val="0"/>
        <w:numPr>
          <w:ilvl w:val="0"/>
          <w:numId w:val="6"/>
        </w:numPr>
        <w:tabs>
          <w:tab w:val="left" w:pos="709"/>
        </w:tabs>
        <w:autoSpaceDE/>
        <w:autoSpaceDN/>
        <w:ind w:left="0" w:firstLine="720"/>
        <w:jc w:val="both"/>
        <w:rPr>
          <w:rFonts w:ascii="Arial" w:eastAsia="Calibri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 xml:space="preserve">планирования, ведения беременности, включая вопросы по </w:t>
      </w:r>
      <w:proofErr w:type="spellStart"/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скринингам</w:t>
      </w:r>
      <w:proofErr w:type="spellEnd"/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 xml:space="preserve"> при беременности, и экстракорпорального оплодотворения (ЭКО);</w:t>
      </w:r>
    </w:p>
    <w:p w14:paraId="4DABF554" w14:textId="2F3BD777" w:rsidR="00E742D1" w:rsidRPr="00131C4E" w:rsidRDefault="00E742D1" w:rsidP="00131C4E">
      <w:pPr>
        <w:pStyle w:val="ac"/>
        <w:widowControl w:val="0"/>
        <w:numPr>
          <w:ilvl w:val="0"/>
          <w:numId w:val="6"/>
        </w:numPr>
        <w:tabs>
          <w:tab w:val="left" w:pos="709"/>
        </w:tabs>
        <w:autoSpaceDE/>
        <w:autoSpaceDN/>
        <w:ind w:left="0" w:firstLine="720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касающимся прохождения диспансеризации, профилактических осмотров и прочих комплексных медицинских обследований в любом медицинском учреждении</w:t>
      </w:r>
      <w:r w:rsidR="006777B0"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.</w:t>
      </w:r>
    </w:p>
    <w:p w14:paraId="57900DDA" w14:textId="77777777" w:rsidR="00F47298" w:rsidRPr="00131C4E" w:rsidRDefault="00F47298" w:rsidP="00131C4E">
      <w:pPr>
        <w:pStyle w:val="ac"/>
        <w:widowControl w:val="0"/>
        <w:tabs>
          <w:tab w:val="left" w:pos="709"/>
        </w:tabs>
        <w:autoSpaceDE/>
        <w:autoSpaceDN/>
        <w:ind w:left="0" w:firstLine="720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2E56689D" w14:textId="5FCEE447" w:rsidR="00F47298" w:rsidRPr="00131C4E" w:rsidRDefault="00F47298" w:rsidP="00131C4E">
      <w:pPr>
        <w:pStyle w:val="ac"/>
        <w:keepLines/>
        <w:widowControl w:val="0"/>
        <w:numPr>
          <w:ilvl w:val="0"/>
          <w:numId w:val="9"/>
        </w:numPr>
        <w:tabs>
          <w:tab w:val="left" w:pos="851"/>
        </w:tabs>
        <w:autoSpaceDE/>
        <w:autoSpaceDN/>
        <w:ind w:left="0" w:firstLine="72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b/>
          <w:color w:val="000000" w:themeColor="text1"/>
          <w:sz w:val="18"/>
          <w:szCs w:val="18"/>
        </w:rPr>
        <w:t>Дистанционные консультации узкопрофильных врачей.</w:t>
      </w:r>
      <w:r w:rsidR="00CA61AC" w:rsidRPr="00131C4E">
        <w:rPr>
          <w:rFonts w:ascii="Arial" w:hAnsi="Arial" w:cs="Arial"/>
          <w:b/>
          <w:color w:val="000000" w:themeColor="text1"/>
          <w:sz w:val="18"/>
          <w:szCs w:val="18"/>
        </w:rPr>
        <w:t xml:space="preserve"> (Тариф: Расширенный)</w:t>
      </w:r>
    </w:p>
    <w:p w14:paraId="6D9B5FCB" w14:textId="64AA45DF" w:rsidR="00B17869" w:rsidRPr="00131C4E" w:rsidRDefault="00B17869" w:rsidP="00131C4E">
      <w:pPr>
        <w:pStyle w:val="ac"/>
        <w:numPr>
          <w:ilvl w:val="1"/>
          <w:numId w:val="9"/>
        </w:numPr>
        <w:tabs>
          <w:tab w:val="left" w:pos="0"/>
        </w:tabs>
        <w:ind w:left="0" w:firstLine="720"/>
        <w:jc w:val="both"/>
        <w:rPr>
          <w:rFonts w:ascii="Arial" w:eastAsia="Calibri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Способ обращения за Услугой – с помощью Сервис</w:t>
      </w:r>
      <w:r w:rsidR="0015131D"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ов</w:t>
      </w: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 xml:space="preserve"> «</w:t>
      </w:r>
      <w:proofErr w:type="spellStart"/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Телемед</w:t>
      </w:r>
      <w:proofErr w:type="spellEnd"/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 xml:space="preserve"> специалист по записи»</w:t>
      </w:r>
      <w:r w:rsidR="0015131D"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, «</w:t>
      </w:r>
      <w:proofErr w:type="spellStart"/>
      <w:r w:rsidR="0015131D"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Телемед</w:t>
      </w:r>
      <w:proofErr w:type="spellEnd"/>
      <w:r w:rsidR="0015131D"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 xml:space="preserve"> специалист для детей по записи»</w:t>
      </w: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 xml:space="preserve"> в Личном кабинете. </w:t>
      </w:r>
    </w:p>
    <w:p w14:paraId="0FEB8C49" w14:textId="1383115A" w:rsidR="00B17869" w:rsidRPr="00131C4E" w:rsidRDefault="00B17869" w:rsidP="00131C4E">
      <w:pPr>
        <w:pStyle w:val="ac"/>
        <w:numPr>
          <w:ilvl w:val="1"/>
          <w:numId w:val="9"/>
        </w:numPr>
        <w:tabs>
          <w:tab w:val="left" w:pos="0"/>
        </w:tabs>
        <w:ind w:left="0" w:firstLine="720"/>
        <w:jc w:val="both"/>
        <w:rPr>
          <w:rFonts w:ascii="Arial" w:eastAsia="Calibri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 xml:space="preserve">Количество консультаций, доступных в Период действия Программы – 5 (Пять) консультаций. </w:t>
      </w:r>
    </w:p>
    <w:p w14:paraId="7205713B" w14:textId="19806B99" w:rsidR="00760234" w:rsidRPr="00131C4E" w:rsidRDefault="00760234" w:rsidP="00131C4E">
      <w:pPr>
        <w:pStyle w:val="ac"/>
        <w:numPr>
          <w:ilvl w:val="1"/>
          <w:numId w:val="9"/>
        </w:numPr>
        <w:tabs>
          <w:tab w:val="left" w:pos="0"/>
        </w:tabs>
        <w:ind w:left="0" w:firstLine="720"/>
        <w:jc w:val="both"/>
        <w:rPr>
          <w:rFonts w:ascii="Arial" w:eastAsia="Calibri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Перечень врачей, которыми может быть предоставлена Услуга</w:t>
      </w:r>
      <w:r w:rsidR="0015131D"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 xml:space="preserve"> Клиенту/ребенку Клиента</w:t>
      </w: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: отоларинголог, гастроэнтеролог, невролог, травматолог, офтальмоло</w:t>
      </w:r>
      <w:r w:rsidR="002B4983"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г</w:t>
      </w: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 xml:space="preserve">. Информация о врачах, предоставляющих Услугу, их профессиональное образование, квалификации и прочее размещены в Личном кабинете Клиента. </w:t>
      </w:r>
    </w:p>
    <w:p w14:paraId="0CA473F2" w14:textId="77777777" w:rsidR="00760234" w:rsidRPr="00131C4E" w:rsidRDefault="00760234" w:rsidP="00131C4E">
      <w:pPr>
        <w:pStyle w:val="ac"/>
        <w:tabs>
          <w:tab w:val="left" w:pos="0"/>
        </w:tabs>
        <w:ind w:left="0" w:firstLine="720"/>
        <w:jc w:val="both"/>
        <w:rPr>
          <w:rFonts w:ascii="Arial" w:eastAsia="Calibri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2.4.</w:t>
      </w: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ab/>
        <w:t>Длительность 1 (Одной) консультации – не более 30 (Тридцати) минут.</w:t>
      </w:r>
    </w:p>
    <w:p w14:paraId="3240F142" w14:textId="3C2136D8" w:rsidR="00AD2039" w:rsidRPr="00131C4E" w:rsidRDefault="00760234" w:rsidP="00131C4E">
      <w:pPr>
        <w:pStyle w:val="ac"/>
        <w:tabs>
          <w:tab w:val="left" w:pos="0"/>
        </w:tabs>
        <w:ind w:left="0" w:firstLine="720"/>
        <w:jc w:val="both"/>
        <w:rPr>
          <w:rFonts w:ascii="Arial" w:eastAsia="Calibri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2.5.</w:t>
      </w: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ab/>
        <w:t xml:space="preserve">Основание для </w:t>
      </w:r>
      <w:r w:rsidR="002B4983"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предоставления</w:t>
      </w: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 xml:space="preserve"> Услуги – </w:t>
      </w:r>
      <w:r w:rsidR="002B4983"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 xml:space="preserve">наличие заключения врача, содержащего указание на необходимость получения Клиентом Услуги и выданного по итогам консультации, предоставленной согласно </w:t>
      </w:r>
      <w:proofErr w:type="spellStart"/>
      <w:r w:rsidR="002B4983"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п</w:t>
      </w:r>
      <w:r w:rsidR="00875878"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п</w:t>
      </w:r>
      <w:proofErr w:type="spellEnd"/>
      <w:r w:rsidR="002B4983"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. 1</w:t>
      </w:r>
      <w:r w:rsidR="00875878"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, 2</w:t>
      </w:r>
      <w:r w:rsidR="002B4983"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 xml:space="preserve"> Перечня Услуг.</w:t>
      </w:r>
    </w:p>
    <w:p w14:paraId="66DC2E3C" w14:textId="651A050F" w:rsidR="00760234" w:rsidRPr="00131C4E" w:rsidRDefault="00760234" w:rsidP="00131C4E">
      <w:pPr>
        <w:pStyle w:val="ac"/>
        <w:tabs>
          <w:tab w:val="left" w:pos="0"/>
        </w:tabs>
        <w:ind w:left="0" w:firstLine="720"/>
        <w:jc w:val="both"/>
        <w:rPr>
          <w:rFonts w:ascii="Arial" w:eastAsia="Calibri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2.6.</w:t>
      </w: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ab/>
        <w:t>Услуга включает:</w:t>
      </w:r>
    </w:p>
    <w:p w14:paraId="27E6A577" w14:textId="1814FA00" w:rsidR="00760234" w:rsidRPr="00131C4E" w:rsidRDefault="00760234" w:rsidP="00131C4E">
      <w:pPr>
        <w:pStyle w:val="ac"/>
        <w:numPr>
          <w:ilvl w:val="0"/>
          <w:numId w:val="14"/>
        </w:numPr>
        <w:tabs>
          <w:tab w:val="left" w:pos="426"/>
        </w:tabs>
        <w:ind w:left="0" w:firstLine="720"/>
        <w:jc w:val="both"/>
        <w:rPr>
          <w:rFonts w:ascii="Arial" w:eastAsia="Calibri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м</w:t>
      </w:r>
      <w:bookmarkStart w:id="3" w:name="_GoBack"/>
      <w:bookmarkEnd w:id="3"/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едицинское сопровождение пациентов с хроническими и острыми заболеваниями (корректировка лечения, рекомендации по дополнительному плану обследования и так далее);</w:t>
      </w:r>
    </w:p>
    <w:p w14:paraId="56668EC3" w14:textId="193C985C" w:rsidR="00760234" w:rsidRPr="00131C4E" w:rsidRDefault="00760234" w:rsidP="00131C4E">
      <w:pPr>
        <w:pStyle w:val="ac"/>
        <w:numPr>
          <w:ilvl w:val="0"/>
          <w:numId w:val="14"/>
        </w:numPr>
        <w:tabs>
          <w:tab w:val="left" w:pos="426"/>
        </w:tabs>
        <w:ind w:left="0" w:firstLine="72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>консультации по назначенному лечению и необходимым дополнительным обследованиям;</w:t>
      </w:r>
    </w:p>
    <w:p w14:paraId="377FA216" w14:textId="44ADB4E6" w:rsidR="00760234" w:rsidRPr="00131C4E" w:rsidRDefault="00760234" w:rsidP="00131C4E">
      <w:pPr>
        <w:pStyle w:val="ac"/>
        <w:numPr>
          <w:ilvl w:val="0"/>
          <w:numId w:val="14"/>
        </w:numPr>
        <w:tabs>
          <w:tab w:val="left" w:pos="426"/>
        </w:tabs>
        <w:ind w:left="0" w:firstLine="720"/>
        <w:jc w:val="both"/>
        <w:rPr>
          <w:rFonts w:ascii="Arial" w:eastAsia="Calibri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оценку результатов обследования, разъяснения по ранее установленному диагнозу;</w:t>
      </w:r>
    </w:p>
    <w:p w14:paraId="3679F844" w14:textId="5701AD3A" w:rsidR="00760234" w:rsidRPr="00131C4E" w:rsidRDefault="00760234" w:rsidP="00131C4E">
      <w:pPr>
        <w:pStyle w:val="ac"/>
        <w:numPr>
          <w:ilvl w:val="0"/>
          <w:numId w:val="14"/>
        </w:numPr>
        <w:tabs>
          <w:tab w:val="left" w:pos="426"/>
        </w:tabs>
        <w:ind w:left="0" w:firstLine="720"/>
        <w:jc w:val="both"/>
        <w:rPr>
          <w:rFonts w:ascii="Arial" w:eastAsia="Calibri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 xml:space="preserve">консультации по медикаментам и схеме их приема. </w:t>
      </w:r>
    </w:p>
    <w:p w14:paraId="00360D1E" w14:textId="77777777" w:rsidR="00760234" w:rsidRPr="00131C4E" w:rsidRDefault="00760234" w:rsidP="00131C4E">
      <w:pPr>
        <w:pStyle w:val="ac"/>
        <w:tabs>
          <w:tab w:val="left" w:pos="0"/>
        </w:tabs>
        <w:ind w:left="0" w:firstLine="720"/>
        <w:jc w:val="both"/>
        <w:rPr>
          <w:rFonts w:ascii="Arial" w:eastAsia="Calibri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2.7.</w:t>
      </w: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ab/>
        <w:t xml:space="preserve">Услуга не предоставляется по вопросам: </w:t>
      </w:r>
    </w:p>
    <w:p w14:paraId="34A1E528" w14:textId="67A5084A" w:rsidR="00760234" w:rsidRPr="00131C4E" w:rsidRDefault="00760234" w:rsidP="00131C4E">
      <w:pPr>
        <w:pStyle w:val="ac"/>
        <w:numPr>
          <w:ilvl w:val="0"/>
          <w:numId w:val="15"/>
        </w:numPr>
        <w:tabs>
          <w:tab w:val="left" w:pos="567"/>
        </w:tabs>
        <w:ind w:left="0" w:firstLine="720"/>
        <w:jc w:val="both"/>
        <w:rPr>
          <w:rFonts w:ascii="Arial" w:eastAsia="Calibri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 xml:space="preserve">по которым врач не может сформировать свое профессиональное мнение ввиду технической невозможности произвести осмотр и иные манипуляции с Клиентом дистанционным способом; </w:t>
      </w:r>
    </w:p>
    <w:p w14:paraId="41E0FE48" w14:textId="5B28BD75" w:rsidR="00760234" w:rsidRPr="00131C4E" w:rsidRDefault="00760234" w:rsidP="00131C4E">
      <w:pPr>
        <w:pStyle w:val="ac"/>
        <w:numPr>
          <w:ilvl w:val="0"/>
          <w:numId w:val="15"/>
        </w:numPr>
        <w:tabs>
          <w:tab w:val="left" w:pos="567"/>
        </w:tabs>
        <w:ind w:left="0" w:firstLine="720"/>
        <w:jc w:val="both"/>
        <w:rPr>
          <w:rFonts w:ascii="Arial" w:eastAsia="Calibri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для которых необходимо получение дополнительной информации (результатов осмотров, анализов и пр.) при ее отсутствии;</w:t>
      </w:r>
    </w:p>
    <w:p w14:paraId="6F87F4B5" w14:textId="44F91442" w:rsidR="00760234" w:rsidRPr="00131C4E" w:rsidRDefault="00760234" w:rsidP="00131C4E">
      <w:pPr>
        <w:pStyle w:val="ac"/>
        <w:numPr>
          <w:ilvl w:val="0"/>
          <w:numId w:val="15"/>
        </w:numPr>
        <w:tabs>
          <w:tab w:val="left" w:pos="567"/>
        </w:tabs>
        <w:ind w:left="0" w:firstLine="720"/>
        <w:jc w:val="both"/>
        <w:rPr>
          <w:rFonts w:ascii="Arial" w:eastAsia="Calibri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касающимся предоперационной подготовки;</w:t>
      </w:r>
    </w:p>
    <w:p w14:paraId="4DC3BAD0" w14:textId="0527A57A" w:rsidR="00760234" w:rsidRPr="00131C4E" w:rsidRDefault="00760234" w:rsidP="00131C4E">
      <w:pPr>
        <w:pStyle w:val="ac"/>
        <w:numPr>
          <w:ilvl w:val="0"/>
          <w:numId w:val="15"/>
        </w:numPr>
        <w:tabs>
          <w:tab w:val="left" w:pos="567"/>
        </w:tabs>
        <w:ind w:left="0" w:firstLine="720"/>
        <w:jc w:val="both"/>
        <w:rPr>
          <w:rFonts w:ascii="Arial" w:eastAsia="Calibri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 xml:space="preserve">планирования, ведения беременности, включая вопросы по </w:t>
      </w:r>
      <w:proofErr w:type="spellStart"/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скринингам</w:t>
      </w:r>
      <w:proofErr w:type="spellEnd"/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 xml:space="preserve"> при беременности, и экстракорпорального оплодотворения (ЭКО);</w:t>
      </w:r>
    </w:p>
    <w:p w14:paraId="68E2AF87" w14:textId="5D03F8C8" w:rsidR="00760234" w:rsidRPr="00131C4E" w:rsidRDefault="00760234" w:rsidP="00131C4E">
      <w:pPr>
        <w:pStyle w:val="ac"/>
        <w:numPr>
          <w:ilvl w:val="0"/>
          <w:numId w:val="15"/>
        </w:numPr>
        <w:tabs>
          <w:tab w:val="left" w:pos="567"/>
        </w:tabs>
        <w:ind w:left="0" w:firstLine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касающимся прохождения диспансеризации, профилактических осмотров и прочих комплексных медицинских обследований в любом медицинском учреждении.</w:t>
      </w:r>
    </w:p>
    <w:p w14:paraId="285B0B26" w14:textId="77777777" w:rsidR="00D409A4" w:rsidRPr="00131C4E" w:rsidRDefault="00D409A4" w:rsidP="00131C4E">
      <w:pPr>
        <w:pStyle w:val="ac"/>
        <w:tabs>
          <w:tab w:val="left" w:pos="567"/>
        </w:tabs>
        <w:ind w:left="0" w:firstLine="72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6E64121" w14:textId="1A724104" w:rsidR="00E742D1" w:rsidRPr="00131C4E" w:rsidRDefault="00E742D1" w:rsidP="00131C4E">
      <w:pPr>
        <w:pStyle w:val="ac"/>
        <w:keepLines/>
        <w:widowControl w:val="0"/>
        <w:numPr>
          <w:ilvl w:val="0"/>
          <w:numId w:val="9"/>
        </w:numPr>
        <w:tabs>
          <w:tab w:val="left" w:pos="851"/>
        </w:tabs>
        <w:autoSpaceDE/>
        <w:autoSpaceDN/>
        <w:ind w:left="0" w:firstLine="72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b/>
          <w:color w:val="000000" w:themeColor="text1"/>
          <w:sz w:val="18"/>
          <w:szCs w:val="18"/>
        </w:rPr>
        <w:t>Дистанционные консультации врача-ветеринара</w:t>
      </w:r>
      <w:r w:rsidR="00470395" w:rsidRPr="00131C4E">
        <w:rPr>
          <w:rFonts w:ascii="Arial" w:hAnsi="Arial" w:cs="Arial"/>
          <w:b/>
          <w:color w:val="000000" w:themeColor="text1"/>
          <w:sz w:val="18"/>
          <w:szCs w:val="18"/>
        </w:rPr>
        <w:t xml:space="preserve">. (Тариф: Минимальный, Базовый, </w:t>
      </w:r>
      <w:r w:rsidR="00CA61AC" w:rsidRPr="00131C4E">
        <w:rPr>
          <w:rFonts w:ascii="Arial" w:hAnsi="Arial" w:cs="Arial"/>
          <w:b/>
          <w:color w:val="000000" w:themeColor="text1"/>
          <w:sz w:val="18"/>
          <w:szCs w:val="18"/>
        </w:rPr>
        <w:t>Стандарт</w:t>
      </w:r>
      <w:r w:rsidR="00470395" w:rsidRPr="00131C4E">
        <w:rPr>
          <w:rFonts w:ascii="Arial" w:hAnsi="Arial" w:cs="Arial"/>
          <w:b/>
          <w:color w:val="000000" w:themeColor="text1"/>
          <w:sz w:val="18"/>
          <w:szCs w:val="18"/>
        </w:rPr>
        <w:t>, Расширенный)</w:t>
      </w:r>
    </w:p>
    <w:p w14:paraId="2A5D6ED3" w14:textId="77777777" w:rsidR="00E742D1" w:rsidRPr="00131C4E" w:rsidRDefault="00E742D1" w:rsidP="00131C4E">
      <w:pPr>
        <w:pStyle w:val="ac"/>
        <w:keepLines/>
        <w:widowControl w:val="0"/>
        <w:numPr>
          <w:ilvl w:val="1"/>
          <w:numId w:val="9"/>
        </w:numPr>
        <w:tabs>
          <w:tab w:val="left" w:pos="142"/>
          <w:tab w:val="left" w:pos="851"/>
        </w:tabs>
        <w:autoSpaceDE/>
        <w:autoSpaceDN/>
        <w:ind w:left="0" w:firstLine="72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>Способ обращения за Услугой – с помощью Сервиса «</w:t>
      </w:r>
      <w:proofErr w:type="spellStart"/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>Телемед</w:t>
      </w:r>
      <w:proofErr w:type="spellEnd"/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 xml:space="preserve"> дежурный ветеринар» в Личном кабинете.</w:t>
      </w:r>
    </w:p>
    <w:p w14:paraId="5D715FCE" w14:textId="77777777" w:rsidR="00E742D1" w:rsidRPr="00131C4E" w:rsidRDefault="00E742D1" w:rsidP="00131C4E">
      <w:pPr>
        <w:pStyle w:val="ac"/>
        <w:keepLines/>
        <w:widowControl w:val="0"/>
        <w:numPr>
          <w:ilvl w:val="1"/>
          <w:numId w:val="9"/>
        </w:numPr>
        <w:tabs>
          <w:tab w:val="left" w:pos="142"/>
          <w:tab w:val="left" w:pos="851"/>
        </w:tabs>
        <w:autoSpaceDE/>
        <w:autoSpaceDN/>
        <w:ind w:left="0" w:firstLine="72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>Перечень врачей, которыми может быть предоставлена консультация – ветеринарный врач общего профиля.</w:t>
      </w:r>
    </w:p>
    <w:p w14:paraId="617542CB" w14:textId="6D9AC5A9" w:rsidR="00E742D1" w:rsidRPr="00131C4E" w:rsidRDefault="00E742D1" w:rsidP="00131C4E">
      <w:pPr>
        <w:pStyle w:val="ac"/>
        <w:widowControl w:val="0"/>
        <w:numPr>
          <w:ilvl w:val="1"/>
          <w:numId w:val="9"/>
        </w:numPr>
        <w:tabs>
          <w:tab w:val="left" w:pos="142"/>
        </w:tabs>
        <w:autoSpaceDE/>
        <w:autoSpaceDN/>
        <w:ind w:left="0" w:firstLine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color w:val="000000" w:themeColor="text1"/>
          <w:sz w:val="18"/>
          <w:szCs w:val="18"/>
        </w:rPr>
        <w:t>Количество консультаций, доступных в</w:t>
      </w:r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 xml:space="preserve"> Период действия Программы –количество консультаций.</w:t>
      </w:r>
      <w:r w:rsidR="00470395" w:rsidRPr="00131C4E">
        <w:rPr>
          <w:rFonts w:ascii="Arial" w:hAnsi="Arial" w:cs="Arial"/>
          <w:color w:val="000000" w:themeColor="text1"/>
          <w:sz w:val="18"/>
          <w:szCs w:val="18"/>
        </w:rPr>
        <w:t xml:space="preserve"> зависит </w:t>
      </w:r>
      <w:r w:rsidR="00470395" w:rsidRPr="00131C4E">
        <w:rPr>
          <w:rFonts w:ascii="Arial" w:hAnsi="Arial" w:cs="Arial"/>
          <w:color w:val="000000" w:themeColor="text1"/>
          <w:sz w:val="18"/>
          <w:szCs w:val="18"/>
        </w:rPr>
        <w:lastRenderedPageBreak/>
        <w:t>от выбранной программы и указано в таблице.</w:t>
      </w:r>
    </w:p>
    <w:p w14:paraId="6A90413B" w14:textId="5FE9156F" w:rsidR="00E742D1" w:rsidRPr="00131C4E" w:rsidRDefault="00E742D1" w:rsidP="00131C4E">
      <w:pPr>
        <w:pStyle w:val="ac"/>
        <w:keepLines/>
        <w:widowControl w:val="0"/>
        <w:numPr>
          <w:ilvl w:val="1"/>
          <w:numId w:val="9"/>
        </w:numPr>
        <w:tabs>
          <w:tab w:val="left" w:pos="851"/>
        </w:tabs>
        <w:autoSpaceDE/>
        <w:autoSpaceDN/>
        <w:ind w:left="0" w:firstLine="72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 xml:space="preserve">Основание для предоставления Услуги – обращение Клиента в случае острого и/или обострения хронического заболевания </w:t>
      </w:r>
      <w:r w:rsidR="00E5335D" w:rsidRPr="00131C4E">
        <w:rPr>
          <w:rFonts w:ascii="Arial" w:hAnsi="Arial" w:cs="Arial"/>
          <w:bCs/>
          <w:color w:val="000000" w:themeColor="text1"/>
          <w:sz w:val="18"/>
          <w:szCs w:val="18"/>
        </w:rPr>
        <w:t xml:space="preserve">и/или профилактики заболеваний </w:t>
      </w:r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>Питомца.</w:t>
      </w:r>
    </w:p>
    <w:p w14:paraId="3B236C52" w14:textId="77777777" w:rsidR="00E742D1" w:rsidRPr="00131C4E" w:rsidRDefault="00E742D1" w:rsidP="00131C4E">
      <w:pPr>
        <w:pStyle w:val="ac"/>
        <w:keepLines/>
        <w:widowControl w:val="0"/>
        <w:numPr>
          <w:ilvl w:val="1"/>
          <w:numId w:val="9"/>
        </w:numPr>
        <w:tabs>
          <w:tab w:val="left" w:pos="851"/>
        </w:tabs>
        <w:autoSpaceDE/>
        <w:autoSpaceDN/>
        <w:ind w:left="0" w:firstLine="72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>Услуга включает</w:t>
      </w:r>
      <w:r w:rsidRPr="00131C4E">
        <w:rPr>
          <w:rFonts w:ascii="Arial" w:hAnsi="Arial" w:cs="Arial"/>
          <w:color w:val="000000" w:themeColor="text1"/>
          <w:sz w:val="18"/>
          <w:szCs w:val="18"/>
        </w:rPr>
        <w:t>:</w:t>
      </w:r>
    </w:p>
    <w:p w14:paraId="58FF513E" w14:textId="7AAB2D35" w:rsidR="00E742D1" w:rsidRPr="00131C4E" w:rsidRDefault="00E742D1" w:rsidP="00131C4E">
      <w:pPr>
        <w:keepLines/>
        <w:numPr>
          <w:ilvl w:val="0"/>
          <w:numId w:val="10"/>
        </w:numPr>
        <w:tabs>
          <w:tab w:val="left" w:pos="1418"/>
        </w:tabs>
        <w:autoSpaceDE/>
        <w:autoSpaceDN/>
        <w:ind w:left="0" w:firstLine="72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>консультации по вопросам диагностики, лечения и профилактики заболеваний животных;</w:t>
      </w:r>
    </w:p>
    <w:p w14:paraId="55DC8DFD" w14:textId="74ACD78D" w:rsidR="00E742D1" w:rsidRPr="00131C4E" w:rsidRDefault="00E742D1" w:rsidP="00131C4E">
      <w:pPr>
        <w:keepLines/>
        <w:numPr>
          <w:ilvl w:val="0"/>
          <w:numId w:val="10"/>
        </w:numPr>
        <w:tabs>
          <w:tab w:val="left" w:pos="1418"/>
        </w:tabs>
        <w:autoSpaceDE/>
        <w:autoSpaceDN/>
        <w:ind w:left="0" w:firstLine="72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>консультации по состоянию и профилактике здоровья Питомца, а также оказанию медицинской помощи при легких заболеваниях или недомогании (под легкими заболеваниями и недомоганиями понимаются состояния здоровья Питомца, симптомы которых свидетельствуют об ухудшении состояния здоровья, но не требуют оказания экстренной медицинской помощи);</w:t>
      </w:r>
    </w:p>
    <w:p w14:paraId="09401448" w14:textId="77777777" w:rsidR="00E742D1" w:rsidRPr="00131C4E" w:rsidRDefault="00E742D1" w:rsidP="00131C4E">
      <w:pPr>
        <w:keepLines/>
        <w:numPr>
          <w:ilvl w:val="0"/>
          <w:numId w:val="10"/>
        </w:numPr>
        <w:tabs>
          <w:tab w:val="left" w:pos="1134"/>
        </w:tabs>
        <w:autoSpaceDE/>
        <w:autoSpaceDN/>
        <w:ind w:left="0" w:firstLine="72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>сопровождение Питомца Клиента с хроническими заболеваниями (корректировка лечения, рекомендации по дополнительному плану обследования и т.д.);</w:t>
      </w:r>
    </w:p>
    <w:p w14:paraId="7A56BACF" w14:textId="77777777" w:rsidR="00E742D1" w:rsidRPr="00131C4E" w:rsidRDefault="00E742D1" w:rsidP="00131C4E">
      <w:pPr>
        <w:keepLines/>
        <w:numPr>
          <w:ilvl w:val="0"/>
          <w:numId w:val="10"/>
        </w:numPr>
        <w:tabs>
          <w:tab w:val="left" w:pos="1134"/>
        </w:tabs>
        <w:autoSpaceDE/>
        <w:autoSpaceDN/>
        <w:ind w:left="0" w:firstLine="72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>консультации по назначенному Питомцу лечению и необходимым дополнительным обследованиям;</w:t>
      </w:r>
    </w:p>
    <w:p w14:paraId="6C49A14A" w14:textId="77777777" w:rsidR="00E742D1" w:rsidRPr="00131C4E" w:rsidRDefault="00E742D1" w:rsidP="00131C4E">
      <w:pPr>
        <w:keepLines/>
        <w:numPr>
          <w:ilvl w:val="0"/>
          <w:numId w:val="10"/>
        </w:numPr>
        <w:tabs>
          <w:tab w:val="left" w:pos="1134"/>
        </w:tabs>
        <w:autoSpaceDE/>
        <w:autoSpaceDN/>
        <w:ind w:left="0" w:firstLine="72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>оценку и расшифровку результатов обследования Питомца Клиента;</w:t>
      </w:r>
    </w:p>
    <w:p w14:paraId="5FBD8B18" w14:textId="77777777" w:rsidR="00E742D1" w:rsidRPr="00131C4E" w:rsidRDefault="00E742D1" w:rsidP="00131C4E">
      <w:pPr>
        <w:keepLines/>
        <w:numPr>
          <w:ilvl w:val="0"/>
          <w:numId w:val="10"/>
        </w:numPr>
        <w:tabs>
          <w:tab w:val="left" w:pos="1134"/>
        </w:tabs>
        <w:autoSpaceDE/>
        <w:autoSpaceDN/>
        <w:ind w:left="0" w:firstLine="72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>информирование о необходимых первичных действиях в экстренной ситуации до обращения в ветеринарную клинику;</w:t>
      </w:r>
    </w:p>
    <w:p w14:paraId="058DF143" w14:textId="77777777" w:rsidR="00E742D1" w:rsidRPr="00131C4E" w:rsidRDefault="00E742D1" w:rsidP="00131C4E">
      <w:pPr>
        <w:keepLines/>
        <w:numPr>
          <w:ilvl w:val="0"/>
          <w:numId w:val="10"/>
        </w:numPr>
        <w:tabs>
          <w:tab w:val="left" w:pos="1134"/>
        </w:tabs>
        <w:autoSpaceDE/>
        <w:autoSpaceDN/>
        <w:ind w:left="0" w:firstLine="72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>консультации по подготовке к обследованию Питомца Клиента;</w:t>
      </w:r>
    </w:p>
    <w:p w14:paraId="316D4D24" w14:textId="77777777" w:rsidR="00E742D1" w:rsidRPr="00131C4E" w:rsidRDefault="00E742D1" w:rsidP="00131C4E">
      <w:pPr>
        <w:keepLines/>
        <w:numPr>
          <w:ilvl w:val="0"/>
          <w:numId w:val="10"/>
        </w:numPr>
        <w:tabs>
          <w:tab w:val="left" w:pos="1134"/>
        </w:tabs>
        <w:autoSpaceDE/>
        <w:autoSpaceDN/>
        <w:ind w:left="0" w:firstLine="72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>консультации по медикаментам и схеме их приема;</w:t>
      </w:r>
    </w:p>
    <w:p w14:paraId="49352197" w14:textId="77777777" w:rsidR="00E742D1" w:rsidRPr="00131C4E" w:rsidRDefault="00E742D1" w:rsidP="00131C4E">
      <w:pPr>
        <w:pStyle w:val="ac"/>
        <w:keepLines/>
        <w:widowControl w:val="0"/>
        <w:numPr>
          <w:ilvl w:val="1"/>
          <w:numId w:val="9"/>
        </w:numPr>
        <w:tabs>
          <w:tab w:val="left" w:pos="851"/>
          <w:tab w:val="left" w:pos="1134"/>
        </w:tabs>
        <w:autoSpaceDE/>
        <w:autoSpaceDN/>
        <w:ind w:left="0" w:firstLine="72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>Услуга не предоставляется по вопросам:</w:t>
      </w:r>
    </w:p>
    <w:p w14:paraId="16566A96" w14:textId="77777777" w:rsidR="00E742D1" w:rsidRPr="00131C4E" w:rsidRDefault="00E742D1" w:rsidP="00131C4E">
      <w:pPr>
        <w:keepLines/>
        <w:numPr>
          <w:ilvl w:val="0"/>
          <w:numId w:val="11"/>
        </w:numPr>
        <w:tabs>
          <w:tab w:val="left" w:pos="1134"/>
        </w:tabs>
        <w:autoSpaceDE/>
        <w:autoSpaceDN/>
        <w:ind w:left="0" w:firstLine="72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 xml:space="preserve">по которым ветеринар не может сформировать свое профессиональное мнение ввиду технической невозможности произвести осмотр и иные манипуляции с Питомцем Клиента дистанционным способом; </w:t>
      </w:r>
    </w:p>
    <w:p w14:paraId="4A69ECC8" w14:textId="6BCB2BA6" w:rsidR="00D409A4" w:rsidRPr="00131C4E" w:rsidRDefault="00E742D1" w:rsidP="00131C4E">
      <w:pPr>
        <w:keepLines/>
        <w:numPr>
          <w:ilvl w:val="0"/>
          <w:numId w:val="11"/>
        </w:numPr>
        <w:tabs>
          <w:tab w:val="left" w:pos="1134"/>
        </w:tabs>
        <w:autoSpaceDE/>
        <w:autoSpaceDN/>
        <w:ind w:left="0" w:firstLine="72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>для которых необходимо получение дополнительной информации (результатов осмотров, анализов и пр.) при ее отсутствии.</w:t>
      </w:r>
      <w:r w:rsidRPr="00131C4E">
        <w:rPr>
          <w:rFonts w:ascii="Arial" w:hAnsi="Arial" w:cs="Arial"/>
          <w:b/>
          <w:color w:val="000000" w:themeColor="text1"/>
          <w:sz w:val="18"/>
          <w:szCs w:val="18"/>
        </w:rPr>
        <w:t xml:space="preserve">    </w:t>
      </w:r>
    </w:p>
    <w:p w14:paraId="4847AAF2" w14:textId="3ACB0456" w:rsidR="00D409A4" w:rsidRPr="00131C4E" w:rsidRDefault="00E742D1" w:rsidP="00131C4E">
      <w:pPr>
        <w:pStyle w:val="ac"/>
        <w:keepLines/>
        <w:widowControl w:val="0"/>
        <w:numPr>
          <w:ilvl w:val="0"/>
          <w:numId w:val="9"/>
        </w:numPr>
        <w:tabs>
          <w:tab w:val="left" w:pos="851"/>
          <w:tab w:val="left" w:pos="1134"/>
        </w:tabs>
        <w:autoSpaceDE/>
        <w:autoSpaceDN/>
        <w:ind w:left="0" w:firstLine="72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D409A4" w:rsidRPr="00131C4E">
        <w:rPr>
          <w:rFonts w:ascii="Arial" w:hAnsi="Arial" w:cs="Arial"/>
          <w:b/>
          <w:color w:val="000000" w:themeColor="text1"/>
          <w:sz w:val="18"/>
          <w:szCs w:val="18"/>
        </w:rPr>
        <w:t>Организация доставки цветов и фруктов.</w:t>
      </w:r>
      <w:r w:rsidR="00470395" w:rsidRPr="00131C4E">
        <w:rPr>
          <w:rFonts w:ascii="Arial" w:hAnsi="Arial" w:cs="Arial"/>
          <w:b/>
          <w:color w:val="000000" w:themeColor="text1"/>
          <w:sz w:val="18"/>
          <w:szCs w:val="18"/>
        </w:rPr>
        <w:t xml:space="preserve"> (Тариф: Минимальный, Базовый, стандартный, Расширенный)</w:t>
      </w:r>
    </w:p>
    <w:p w14:paraId="737D1CED" w14:textId="7347570C" w:rsidR="00D409A4" w:rsidRPr="00131C4E" w:rsidRDefault="00D409A4" w:rsidP="00131C4E">
      <w:pPr>
        <w:pStyle w:val="ac"/>
        <w:keepLines/>
        <w:widowControl w:val="0"/>
        <w:numPr>
          <w:ilvl w:val="1"/>
          <w:numId w:val="9"/>
        </w:numPr>
        <w:tabs>
          <w:tab w:val="left" w:pos="851"/>
          <w:tab w:val="left" w:pos="1134"/>
        </w:tabs>
        <w:autoSpaceDE/>
        <w:autoSpaceDN/>
        <w:ind w:left="0" w:firstLine="72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>Способ обращения за Услугой – через Сервис «</w:t>
      </w:r>
      <w:r w:rsidR="00947DAC" w:rsidRPr="00131C4E">
        <w:rPr>
          <w:rFonts w:ascii="Arial" w:hAnsi="Arial" w:cs="Arial"/>
          <w:bCs/>
          <w:color w:val="000000" w:themeColor="text1"/>
          <w:sz w:val="18"/>
          <w:szCs w:val="18"/>
        </w:rPr>
        <w:t>Онлайн-помощник</w:t>
      </w:r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>» в Личном кабинете.</w:t>
      </w:r>
    </w:p>
    <w:p w14:paraId="4CBCB5B3" w14:textId="1682B73E" w:rsidR="00D409A4" w:rsidRPr="00131C4E" w:rsidRDefault="00D409A4" w:rsidP="00131C4E">
      <w:pPr>
        <w:pStyle w:val="ac"/>
        <w:keepLines/>
        <w:widowControl w:val="0"/>
        <w:numPr>
          <w:ilvl w:val="1"/>
          <w:numId w:val="9"/>
        </w:numPr>
        <w:tabs>
          <w:tab w:val="left" w:pos="851"/>
          <w:tab w:val="left" w:pos="1134"/>
        </w:tabs>
        <w:autoSpaceDE/>
        <w:autoSpaceDN/>
        <w:ind w:left="0" w:firstLine="72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>Количество обращений, доступных в Период действия Программы – неограниченное количество обращений.</w:t>
      </w:r>
    </w:p>
    <w:p w14:paraId="00FE1953" w14:textId="12E35BCD" w:rsidR="00D409A4" w:rsidRPr="00131C4E" w:rsidRDefault="00D409A4" w:rsidP="00131C4E">
      <w:pPr>
        <w:pStyle w:val="ac"/>
        <w:keepLines/>
        <w:widowControl w:val="0"/>
        <w:numPr>
          <w:ilvl w:val="1"/>
          <w:numId w:val="9"/>
        </w:numPr>
        <w:tabs>
          <w:tab w:val="left" w:pos="851"/>
          <w:tab w:val="left" w:pos="1134"/>
        </w:tabs>
        <w:autoSpaceDE/>
        <w:autoSpaceDN/>
        <w:ind w:left="0" w:firstLine="72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>Основание для предоставления Услуги – обращение Клиента</w:t>
      </w:r>
      <w:r w:rsidR="00F040AD" w:rsidRPr="00131C4E">
        <w:rPr>
          <w:rFonts w:ascii="Arial" w:hAnsi="Arial" w:cs="Arial"/>
          <w:bCs/>
          <w:color w:val="000000" w:themeColor="text1"/>
          <w:sz w:val="18"/>
          <w:szCs w:val="18"/>
        </w:rPr>
        <w:t xml:space="preserve"> через Сервис</w:t>
      </w:r>
      <w:r w:rsidR="00AA1C3C" w:rsidRPr="00131C4E">
        <w:rPr>
          <w:rFonts w:ascii="Arial" w:hAnsi="Arial" w:cs="Arial"/>
          <w:bCs/>
          <w:color w:val="000000" w:themeColor="text1"/>
          <w:sz w:val="18"/>
          <w:szCs w:val="18"/>
        </w:rPr>
        <w:t xml:space="preserve"> «</w:t>
      </w:r>
      <w:r w:rsidR="00947DAC" w:rsidRPr="00131C4E">
        <w:rPr>
          <w:rFonts w:ascii="Arial" w:hAnsi="Arial" w:cs="Arial"/>
          <w:bCs/>
          <w:color w:val="000000" w:themeColor="text1"/>
          <w:sz w:val="18"/>
          <w:szCs w:val="18"/>
        </w:rPr>
        <w:t>Онлайн-помощник</w:t>
      </w:r>
      <w:r w:rsidR="00AA1C3C" w:rsidRPr="00131C4E">
        <w:rPr>
          <w:rFonts w:ascii="Arial" w:hAnsi="Arial" w:cs="Arial"/>
          <w:bCs/>
          <w:color w:val="000000" w:themeColor="text1"/>
          <w:sz w:val="18"/>
          <w:szCs w:val="18"/>
        </w:rPr>
        <w:t>»</w:t>
      </w:r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>.</w:t>
      </w:r>
    </w:p>
    <w:p w14:paraId="2E5A8FE1" w14:textId="77777777" w:rsidR="00A24F66" w:rsidRPr="00131C4E" w:rsidRDefault="00D409A4" w:rsidP="00131C4E">
      <w:pPr>
        <w:pStyle w:val="ac"/>
        <w:keepLines/>
        <w:widowControl w:val="0"/>
        <w:numPr>
          <w:ilvl w:val="1"/>
          <w:numId w:val="9"/>
        </w:numPr>
        <w:tabs>
          <w:tab w:val="left" w:pos="851"/>
          <w:tab w:val="left" w:pos="1134"/>
        </w:tabs>
        <w:autoSpaceDE/>
        <w:autoSpaceDN/>
        <w:ind w:left="0" w:firstLine="72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>Услуга включает</w:t>
      </w:r>
      <w:r w:rsidR="00A24F66" w:rsidRPr="00131C4E">
        <w:rPr>
          <w:rFonts w:ascii="Arial" w:hAnsi="Arial" w:cs="Arial"/>
          <w:bCs/>
          <w:color w:val="000000" w:themeColor="text1"/>
          <w:sz w:val="18"/>
          <w:szCs w:val="18"/>
        </w:rPr>
        <w:t>:</w:t>
      </w:r>
    </w:p>
    <w:p w14:paraId="168207DC" w14:textId="3D3A2568" w:rsidR="00A24F66" w:rsidRPr="00131C4E" w:rsidRDefault="00A24F66" w:rsidP="00131C4E">
      <w:pPr>
        <w:pStyle w:val="ac"/>
        <w:numPr>
          <w:ilvl w:val="0"/>
          <w:numId w:val="16"/>
        </w:numPr>
        <w:tabs>
          <w:tab w:val="left" w:pos="709"/>
          <w:tab w:val="left" w:pos="1134"/>
        </w:tabs>
        <w:autoSpaceDE/>
        <w:autoSpaceDN/>
        <w:ind w:left="0" w:firstLine="720"/>
        <w:jc w:val="both"/>
        <w:rPr>
          <w:rFonts w:ascii="Arial" w:eastAsia="Calibri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 xml:space="preserve">предоставление информации о </w:t>
      </w:r>
      <w:r w:rsidR="00064B59"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службах доставки цветов и фруктов</w:t>
      </w:r>
      <w:r w:rsidR="00F830D1"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 xml:space="preserve"> в аэропорт, на вокзал или гостиницу</w:t>
      </w: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, уровне сервиса, стоимости услуг;</w:t>
      </w:r>
    </w:p>
    <w:p w14:paraId="7890F881" w14:textId="1D805F4F" w:rsidR="00A24F66" w:rsidRPr="00131C4E" w:rsidRDefault="00A24F66" w:rsidP="00131C4E">
      <w:pPr>
        <w:pStyle w:val="ac"/>
        <w:numPr>
          <w:ilvl w:val="0"/>
          <w:numId w:val="16"/>
        </w:numPr>
        <w:tabs>
          <w:tab w:val="left" w:pos="0"/>
          <w:tab w:val="left" w:pos="709"/>
          <w:tab w:val="left" w:pos="1134"/>
        </w:tabs>
        <w:autoSpaceDE/>
        <w:autoSpaceDN/>
        <w:ind w:left="0" w:firstLine="720"/>
        <w:jc w:val="both"/>
        <w:rPr>
          <w:rFonts w:ascii="Arial" w:eastAsia="Calibri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 xml:space="preserve">информирование о доступности и предоставление (при наличии) скидок на </w:t>
      </w:r>
      <w:r w:rsidR="00D66A6A"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 xml:space="preserve">организацию </w:t>
      </w:r>
      <w:r w:rsidR="00F830D1"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 xml:space="preserve">услуг, отвечающих </w:t>
      </w:r>
      <w:r w:rsidR="00BC6DD5"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запросу</w:t>
      </w:r>
      <w:r w:rsidR="00F830D1"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 xml:space="preserve"> Клиента</w:t>
      </w: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.</w:t>
      </w:r>
    </w:p>
    <w:p w14:paraId="6C9A778E" w14:textId="09715578" w:rsidR="00A24F66" w:rsidRPr="00131C4E" w:rsidRDefault="00A24F66" w:rsidP="00131C4E">
      <w:pPr>
        <w:pStyle w:val="ac"/>
        <w:numPr>
          <w:ilvl w:val="1"/>
          <w:numId w:val="9"/>
        </w:numPr>
        <w:tabs>
          <w:tab w:val="left" w:pos="0"/>
          <w:tab w:val="left" w:pos="1134"/>
        </w:tabs>
        <w:autoSpaceDE/>
        <w:autoSpaceDN/>
        <w:ind w:left="0" w:firstLine="720"/>
        <w:jc w:val="both"/>
        <w:rPr>
          <w:rFonts w:ascii="Arial" w:eastAsia="Calibri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 xml:space="preserve">При предоставлении Услуги </w:t>
      </w:r>
      <w:r w:rsidR="00A55209" w:rsidRPr="00131C4E">
        <w:rPr>
          <w:rFonts w:ascii="Arial" w:hAnsi="Arial" w:cs="Arial"/>
          <w:color w:val="000000" w:themeColor="text1"/>
          <w:sz w:val="18"/>
          <w:szCs w:val="18"/>
        </w:rPr>
        <w:t>Организация</w:t>
      </w:r>
      <w:r w:rsidR="00A55209"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 xml:space="preserve"> </w:t>
      </w: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 xml:space="preserve">не несет ответственность за </w:t>
      </w:r>
      <w:r w:rsidR="00F830D1"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качество предоставляемых</w:t>
      </w: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 xml:space="preserve"> услуг. </w:t>
      </w:r>
    </w:p>
    <w:p w14:paraId="67DC8D57" w14:textId="5F5D3E3C" w:rsidR="00D409A4" w:rsidRPr="00131C4E" w:rsidRDefault="00D409A4" w:rsidP="00131C4E">
      <w:pPr>
        <w:pStyle w:val="ac"/>
        <w:keepLines/>
        <w:widowControl w:val="0"/>
        <w:tabs>
          <w:tab w:val="left" w:pos="851"/>
          <w:tab w:val="left" w:pos="1134"/>
        </w:tabs>
        <w:autoSpaceDE/>
        <w:autoSpaceDN/>
        <w:ind w:left="0" w:firstLine="72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6018A6AB" w14:textId="5750E655" w:rsidR="00DC0476" w:rsidRPr="00131C4E" w:rsidRDefault="00DC0476" w:rsidP="00131C4E">
      <w:pPr>
        <w:pStyle w:val="ac"/>
        <w:numPr>
          <w:ilvl w:val="0"/>
          <w:numId w:val="9"/>
        </w:numPr>
        <w:tabs>
          <w:tab w:val="left" w:pos="851"/>
          <w:tab w:val="left" w:pos="1134"/>
        </w:tabs>
        <w:ind w:left="0" w:firstLine="72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bookmarkStart w:id="4" w:name="_Hlk182385232"/>
      <w:r w:rsidRPr="00131C4E">
        <w:rPr>
          <w:rFonts w:ascii="Arial" w:hAnsi="Arial" w:cs="Arial"/>
          <w:b/>
          <w:color w:val="000000" w:themeColor="text1"/>
          <w:sz w:val="18"/>
          <w:szCs w:val="18"/>
        </w:rPr>
        <w:t>Консьерж по ОМС.</w:t>
      </w:r>
      <w:r w:rsidR="00FB350F" w:rsidRPr="00131C4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470395" w:rsidRPr="00131C4E">
        <w:rPr>
          <w:rFonts w:ascii="Arial" w:hAnsi="Arial" w:cs="Arial"/>
          <w:b/>
          <w:color w:val="000000" w:themeColor="text1"/>
          <w:sz w:val="18"/>
          <w:szCs w:val="18"/>
        </w:rPr>
        <w:t xml:space="preserve">(Тариф: Минимальный, Базовый, </w:t>
      </w:r>
      <w:r w:rsidR="00FB350F" w:rsidRPr="00131C4E">
        <w:rPr>
          <w:rFonts w:ascii="Arial" w:hAnsi="Arial" w:cs="Arial"/>
          <w:b/>
          <w:color w:val="000000" w:themeColor="text1"/>
          <w:sz w:val="18"/>
          <w:szCs w:val="18"/>
        </w:rPr>
        <w:t>Стандарт</w:t>
      </w:r>
      <w:r w:rsidR="00470395" w:rsidRPr="00131C4E">
        <w:rPr>
          <w:rFonts w:ascii="Arial" w:hAnsi="Arial" w:cs="Arial"/>
          <w:b/>
          <w:color w:val="000000" w:themeColor="text1"/>
          <w:sz w:val="18"/>
          <w:szCs w:val="18"/>
        </w:rPr>
        <w:t>, Расширенный)</w:t>
      </w:r>
    </w:p>
    <w:p w14:paraId="2CBECBEF" w14:textId="37458570" w:rsidR="00DC0476" w:rsidRPr="00131C4E" w:rsidRDefault="00DC0476" w:rsidP="00131C4E">
      <w:pPr>
        <w:pStyle w:val="ac"/>
        <w:numPr>
          <w:ilvl w:val="1"/>
          <w:numId w:val="9"/>
        </w:numPr>
        <w:tabs>
          <w:tab w:val="left" w:pos="851"/>
          <w:tab w:val="left" w:pos="1134"/>
        </w:tabs>
        <w:ind w:left="0" w:firstLine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color w:val="000000" w:themeColor="text1"/>
          <w:sz w:val="18"/>
          <w:szCs w:val="18"/>
        </w:rPr>
        <w:t>Способ обращения за Услугой – с помощью Сервиса «</w:t>
      </w:r>
      <w:r w:rsidR="00947DAC" w:rsidRPr="00131C4E">
        <w:rPr>
          <w:rFonts w:ascii="Arial" w:hAnsi="Arial" w:cs="Arial"/>
          <w:color w:val="000000" w:themeColor="text1"/>
          <w:sz w:val="18"/>
          <w:szCs w:val="18"/>
        </w:rPr>
        <w:t>Онлайн-помощник</w:t>
      </w:r>
      <w:r w:rsidRPr="00131C4E">
        <w:rPr>
          <w:rFonts w:ascii="Arial" w:hAnsi="Arial" w:cs="Arial"/>
          <w:color w:val="000000" w:themeColor="text1"/>
          <w:sz w:val="18"/>
          <w:szCs w:val="18"/>
        </w:rPr>
        <w:t>» в Личном кабинете.</w:t>
      </w:r>
    </w:p>
    <w:p w14:paraId="2EA25330" w14:textId="63DE8972" w:rsidR="00DC0476" w:rsidRPr="00131C4E" w:rsidRDefault="00DC0476" w:rsidP="00131C4E">
      <w:pPr>
        <w:pStyle w:val="ac"/>
        <w:numPr>
          <w:ilvl w:val="1"/>
          <w:numId w:val="9"/>
        </w:numPr>
        <w:tabs>
          <w:tab w:val="left" w:pos="851"/>
          <w:tab w:val="left" w:pos="1134"/>
        </w:tabs>
        <w:ind w:left="0" w:firstLine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color w:val="000000" w:themeColor="text1"/>
          <w:sz w:val="18"/>
          <w:szCs w:val="18"/>
        </w:rPr>
        <w:t xml:space="preserve">Количество обращений за Услугой – </w:t>
      </w:r>
      <w:r w:rsidR="003B035F" w:rsidRPr="00131C4E">
        <w:rPr>
          <w:rFonts w:ascii="Arial" w:hAnsi="Arial" w:cs="Arial"/>
          <w:color w:val="000000" w:themeColor="text1"/>
          <w:sz w:val="18"/>
          <w:szCs w:val="18"/>
        </w:rPr>
        <w:t>неограниченное количество обращений</w:t>
      </w:r>
      <w:r w:rsidRPr="00131C4E">
        <w:rPr>
          <w:rFonts w:ascii="Arial" w:hAnsi="Arial" w:cs="Arial"/>
          <w:color w:val="000000" w:themeColor="text1"/>
          <w:sz w:val="18"/>
          <w:szCs w:val="18"/>
        </w:rPr>
        <w:t xml:space="preserve"> в Период действия Программы.</w:t>
      </w:r>
    </w:p>
    <w:p w14:paraId="245E173B" w14:textId="011CFBD9" w:rsidR="00DC0476" w:rsidRPr="00131C4E" w:rsidRDefault="00DC0476" w:rsidP="00131C4E">
      <w:pPr>
        <w:pStyle w:val="ac"/>
        <w:numPr>
          <w:ilvl w:val="1"/>
          <w:numId w:val="9"/>
        </w:numPr>
        <w:tabs>
          <w:tab w:val="left" w:pos="851"/>
          <w:tab w:val="left" w:pos="1134"/>
        </w:tabs>
        <w:ind w:left="0" w:firstLine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color w:val="000000" w:themeColor="text1"/>
          <w:sz w:val="18"/>
          <w:szCs w:val="18"/>
        </w:rPr>
        <w:t>Основание для предоставления Услуги – обращение Клиента через Сервис «</w:t>
      </w:r>
      <w:r w:rsidR="00947DAC" w:rsidRPr="00131C4E">
        <w:rPr>
          <w:rFonts w:ascii="Arial" w:hAnsi="Arial" w:cs="Arial"/>
          <w:color w:val="000000" w:themeColor="text1"/>
          <w:sz w:val="18"/>
          <w:szCs w:val="18"/>
        </w:rPr>
        <w:t>Онлайн-помощник</w:t>
      </w:r>
      <w:r w:rsidRPr="00131C4E">
        <w:rPr>
          <w:rFonts w:ascii="Arial" w:hAnsi="Arial" w:cs="Arial"/>
          <w:color w:val="000000" w:themeColor="text1"/>
          <w:sz w:val="18"/>
          <w:szCs w:val="18"/>
        </w:rPr>
        <w:t>».</w:t>
      </w:r>
    </w:p>
    <w:p w14:paraId="48ADEE27" w14:textId="20B0F29D" w:rsidR="00DC0476" w:rsidRPr="00131C4E" w:rsidRDefault="00DC0476" w:rsidP="00131C4E">
      <w:pPr>
        <w:pStyle w:val="ac"/>
        <w:numPr>
          <w:ilvl w:val="1"/>
          <w:numId w:val="9"/>
        </w:numPr>
        <w:tabs>
          <w:tab w:val="left" w:pos="851"/>
          <w:tab w:val="left" w:pos="1134"/>
        </w:tabs>
        <w:ind w:left="0" w:firstLine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color w:val="000000" w:themeColor="text1"/>
          <w:sz w:val="18"/>
          <w:szCs w:val="18"/>
        </w:rPr>
        <w:t>Услуга включает:</w:t>
      </w:r>
    </w:p>
    <w:p w14:paraId="53961F17" w14:textId="77777777" w:rsidR="00DC0476" w:rsidRPr="00131C4E" w:rsidRDefault="00DC0476" w:rsidP="00131C4E">
      <w:pPr>
        <w:pStyle w:val="ac"/>
        <w:numPr>
          <w:ilvl w:val="0"/>
          <w:numId w:val="19"/>
        </w:numPr>
        <w:tabs>
          <w:tab w:val="left" w:pos="851"/>
          <w:tab w:val="left" w:pos="1134"/>
        </w:tabs>
        <w:ind w:left="0" w:firstLine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color w:val="000000" w:themeColor="text1"/>
          <w:sz w:val="18"/>
          <w:szCs w:val="18"/>
        </w:rPr>
        <w:t>предоставление информации Клиенту о порядке действий для получения медицинских услуг в рамках обязательного медицинского страхования (долее - ОМС);</w:t>
      </w:r>
    </w:p>
    <w:p w14:paraId="413395CA" w14:textId="77777777" w:rsidR="00DC0476" w:rsidRPr="00131C4E" w:rsidRDefault="00DC0476" w:rsidP="00131C4E">
      <w:pPr>
        <w:pStyle w:val="ac"/>
        <w:numPr>
          <w:ilvl w:val="0"/>
          <w:numId w:val="19"/>
        </w:numPr>
        <w:tabs>
          <w:tab w:val="left" w:pos="851"/>
          <w:tab w:val="left" w:pos="1134"/>
        </w:tabs>
        <w:ind w:left="0" w:firstLine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color w:val="000000" w:themeColor="text1"/>
          <w:sz w:val="18"/>
          <w:szCs w:val="18"/>
        </w:rPr>
        <w:t>информирование об услугах, предоставляемых по ОМС бесплатно в рамках Программы государственных гарантий;</w:t>
      </w:r>
    </w:p>
    <w:p w14:paraId="73063774" w14:textId="77777777" w:rsidR="00DC0476" w:rsidRPr="00131C4E" w:rsidRDefault="00DC0476" w:rsidP="00131C4E">
      <w:pPr>
        <w:pStyle w:val="ac"/>
        <w:numPr>
          <w:ilvl w:val="0"/>
          <w:numId w:val="19"/>
        </w:numPr>
        <w:tabs>
          <w:tab w:val="left" w:pos="851"/>
          <w:tab w:val="left" w:pos="1134"/>
        </w:tabs>
        <w:ind w:left="0" w:firstLine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color w:val="000000" w:themeColor="text1"/>
          <w:sz w:val="18"/>
          <w:szCs w:val="18"/>
        </w:rPr>
        <w:t>навигацию по медицинским квотам и льготам на бесплатное лечение в лечебно-профилактических учреждениях, отвечающих запросу Клиента;</w:t>
      </w:r>
    </w:p>
    <w:p w14:paraId="508A4B82" w14:textId="77777777" w:rsidR="00DC0476" w:rsidRPr="00131C4E" w:rsidRDefault="00DC0476" w:rsidP="00131C4E">
      <w:pPr>
        <w:pStyle w:val="ac"/>
        <w:numPr>
          <w:ilvl w:val="0"/>
          <w:numId w:val="19"/>
        </w:numPr>
        <w:tabs>
          <w:tab w:val="left" w:pos="851"/>
          <w:tab w:val="left" w:pos="1134"/>
        </w:tabs>
        <w:ind w:left="0" w:firstLine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color w:val="000000" w:themeColor="text1"/>
          <w:sz w:val="18"/>
          <w:szCs w:val="18"/>
        </w:rPr>
        <w:t>консультации по порядку получения статуса инвалида.</w:t>
      </w:r>
    </w:p>
    <w:p w14:paraId="1C45A56C" w14:textId="77777777" w:rsidR="00DC0476" w:rsidRPr="00131C4E" w:rsidRDefault="00DC0476" w:rsidP="00131C4E">
      <w:pPr>
        <w:pStyle w:val="ac"/>
        <w:tabs>
          <w:tab w:val="left" w:pos="851"/>
          <w:tab w:val="left" w:pos="1134"/>
        </w:tabs>
        <w:ind w:left="0" w:firstLine="72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36B8C0C" w14:textId="1FF48E5A" w:rsidR="00DC0476" w:rsidRPr="00131C4E" w:rsidRDefault="00DC0476" w:rsidP="00131C4E">
      <w:pPr>
        <w:pStyle w:val="ac"/>
        <w:numPr>
          <w:ilvl w:val="0"/>
          <w:numId w:val="9"/>
        </w:numPr>
        <w:tabs>
          <w:tab w:val="left" w:pos="0"/>
          <w:tab w:val="left" w:pos="993"/>
        </w:tabs>
        <w:autoSpaceDE/>
        <w:autoSpaceDN/>
        <w:ind w:left="0" w:firstLine="720"/>
        <w:contextualSpacing w:val="0"/>
        <w:jc w:val="both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 w:rsidRPr="00131C4E">
        <w:rPr>
          <w:rFonts w:ascii="Arial" w:eastAsia="Calibri" w:hAnsi="Arial" w:cs="Arial"/>
          <w:b/>
          <w:color w:val="000000" w:themeColor="text1"/>
          <w:sz w:val="18"/>
          <w:szCs w:val="18"/>
        </w:rPr>
        <w:t>Медицинский навигатор</w:t>
      </w:r>
      <w:r w:rsidR="00CA1DE0" w:rsidRPr="00131C4E">
        <w:rPr>
          <w:rFonts w:ascii="Arial" w:eastAsia="Calibri" w:hAnsi="Arial" w:cs="Arial"/>
          <w:b/>
          <w:color w:val="000000" w:themeColor="text1"/>
          <w:sz w:val="18"/>
          <w:szCs w:val="18"/>
        </w:rPr>
        <w:t>.</w:t>
      </w:r>
      <w:r w:rsidR="00470395" w:rsidRPr="00131C4E">
        <w:rPr>
          <w:rFonts w:ascii="Arial" w:hAnsi="Arial" w:cs="Arial"/>
          <w:b/>
          <w:color w:val="000000" w:themeColor="text1"/>
          <w:sz w:val="18"/>
          <w:szCs w:val="18"/>
        </w:rPr>
        <w:t xml:space="preserve"> (Тариф: Минимальный, Базовый, </w:t>
      </w:r>
      <w:r w:rsidR="00FB350F" w:rsidRPr="00131C4E">
        <w:rPr>
          <w:rFonts w:ascii="Arial" w:hAnsi="Arial" w:cs="Arial"/>
          <w:b/>
          <w:color w:val="000000" w:themeColor="text1"/>
          <w:sz w:val="18"/>
          <w:szCs w:val="18"/>
        </w:rPr>
        <w:t>Стандарт</w:t>
      </w:r>
      <w:r w:rsidR="00470395" w:rsidRPr="00131C4E">
        <w:rPr>
          <w:rFonts w:ascii="Arial" w:hAnsi="Arial" w:cs="Arial"/>
          <w:b/>
          <w:color w:val="000000" w:themeColor="text1"/>
          <w:sz w:val="18"/>
          <w:szCs w:val="18"/>
        </w:rPr>
        <w:t>, Расширенный)</w:t>
      </w:r>
    </w:p>
    <w:p w14:paraId="5293EC9F" w14:textId="3A9B56BC" w:rsidR="00DC0476" w:rsidRPr="00131C4E" w:rsidRDefault="00DC0476" w:rsidP="00131C4E">
      <w:pPr>
        <w:pStyle w:val="ac"/>
        <w:numPr>
          <w:ilvl w:val="1"/>
          <w:numId w:val="9"/>
        </w:numPr>
        <w:tabs>
          <w:tab w:val="left" w:pos="0"/>
          <w:tab w:val="left" w:pos="993"/>
        </w:tabs>
        <w:autoSpaceDE/>
        <w:autoSpaceDN/>
        <w:ind w:left="0" w:firstLine="720"/>
        <w:contextualSpacing w:val="0"/>
        <w:jc w:val="both"/>
        <w:rPr>
          <w:rFonts w:ascii="Arial" w:eastAsia="Calibri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Способ обращения за Услугой – с помощью Сервиса «</w:t>
      </w:r>
      <w:r w:rsidR="00947DAC"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Онлайн-помощник</w:t>
      </w: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» в Личном кабинете.</w:t>
      </w:r>
    </w:p>
    <w:p w14:paraId="45E75D13" w14:textId="77777777" w:rsidR="00F45BBB" w:rsidRPr="00131C4E" w:rsidRDefault="00F45BBB" w:rsidP="00131C4E">
      <w:pPr>
        <w:pStyle w:val="ac"/>
        <w:numPr>
          <w:ilvl w:val="1"/>
          <w:numId w:val="9"/>
        </w:numPr>
        <w:tabs>
          <w:tab w:val="left" w:pos="0"/>
          <w:tab w:val="left" w:pos="993"/>
        </w:tabs>
        <w:autoSpaceDE/>
        <w:autoSpaceDN/>
        <w:ind w:left="0" w:firstLine="720"/>
        <w:contextualSpacing w:val="0"/>
        <w:jc w:val="both"/>
        <w:rPr>
          <w:rFonts w:ascii="Arial" w:eastAsia="Calibri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Количество консультаций, доступных в Период действия Программы – неограниченное количество консультаций.</w:t>
      </w:r>
    </w:p>
    <w:p w14:paraId="48BCEE6B" w14:textId="6CC79F15" w:rsidR="00DC0476" w:rsidRPr="00131C4E" w:rsidRDefault="00DC0476" w:rsidP="00131C4E">
      <w:pPr>
        <w:pStyle w:val="ac"/>
        <w:numPr>
          <w:ilvl w:val="1"/>
          <w:numId w:val="9"/>
        </w:numPr>
        <w:tabs>
          <w:tab w:val="left" w:pos="0"/>
          <w:tab w:val="left" w:pos="993"/>
        </w:tabs>
        <w:autoSpaceDE/>
        <w:autoSpaceDN/>
        <w:ind w:left="0" w:firstLine="720"/>
        <w:contextualSpacing w:val="0"/>
        <w:jc w:val="both"/>
        <w:rPr>
          <w:rFonts w:ascii="Arial" w:eastAsia="Calibri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Основание для предоставления Услуги – обращение Клиента</w:t>
      </w:r>
      <w:r w:rsidR="00F45BBB"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 xml:space="preserve"> через Сервис «</w:t>
      </w:r>
      <w:r w:rsidR="00947DAC"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Онлайн-помощник</w:t>
      </w:r>
      <w:r w:rsidR="00F45BBB"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»</w:t>
      </w: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.</w:t>
      </w:r>
    </w:p>
    <w:p w14:paraId="214BCB61" w14:textId="55DADF7F" w:rsidR="00DC0476" w:rsidRPr="00131C4E" w:rsidRDefault="00DC0476" w:rsidP="00131C4E">
      <w:pPr>
        <w:pStyle w:val="ac"/>
        <w:numPr>
          <w:ilvl w:val="1"/>
          <w:numId w:val="9"/>
        </w:numPr>
        <w:tabs>
          <w:tab w:val="left" w:pos="0"/>
          <w:tab w:val="left" w:pos="993"/>
        </w:tabs>
        <w:autoSpaceDE/>
        <w:autoSpaceDN/>
        <w:ind w:left="0" w:firstLine="720"/>
        <w:contextualSpacing w:val="0"/>
        <w:jc w:val="both"/>
        <w:rPr>
          <w:rFonts w:ascii="Arial" w:eastAsia="Calibri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Услуга включает:</w:t>
      </w:r>
    </w:p>
    <w:p w14:paraId="73C61C01" w14:textId="77777777" w:rsidR="00DC0476" w:rsidRPr="00131C4E" w:rsidRDefault="00DC0476" w:rsidP="00131C4E">
      <w:pPr>
        <w:pStyle w:val="ac"/>
        <w:numPr>
          <w:ilvl w:val="0"/>
          <w:numId w:val="16"/>
        </w:numPr>
        <w:tabs>
          <w:tab w:val="left" w:pos="709"/>
          <w:tab w:val="left" w:pos="993"/>
        </w:tabs>
        <w:autoSpaceDE/>
        <w:autoSpaceDN/>
        <w:ind w:left="0" w:firstLine="720"/>
        <w:jc w:val="both"/>
        <w:rPr>
          <w:rFonts w:ascii="Arial" w:eastAsia="Calibri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предоставление информации о лечебно-профилактических учреждениях, отвечающих запросу Клиента, наличии специалистов, перечне оказываемых услуг, уровне сервиса, технической оснащенности, стоимости услуг;</w:t>
      </w:r>
    </w:p>
    <w:p w14:paraId="122D556A" w14:textId="77777777" w:rsidR="00DC0476" w:rsidRPr="00131C4E" w:rsidRDefault="00DC0476" w:rsidP="00131C4E">
      <w:pPr>
        <w:pStyle w:val="ac"/>
        <w:numPr>
          <w:ilvl w:val="0"/>
          <w:numId w:val="16"/>
        </w:numPr>
        <w:tabs>
          <w:tab w:val="left" w:pos="709"/>
          <w:tab w:val="left" w:pos="993"/>
          <w:tab w:val="left" w:pos="1418"/>
        </w:tabs>
        <w:autoSpaceDE/>
        <w:autoSpaceDN/>
        <w:ind w:left="0" w:firstLine="720"/>
        <w:jc w:val="both"/>
        <w:rPr>
          <w:rFonts w:ascii="Arial" w:eastAsia="Calibri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подбор медучреждения для прохождения обследования или лечения в соответствии со спецификой заболевания;</w:t>
      </w:r>
    </w:p>
    <w:p w14:paraId="70329181" w14:textId="77777777" w:rsidR="00DC0476" w:rsidRPr="00131C4E" w:rsidRDefault="00DC0476" w:rsidP="00131C4E">
      <w:pPr>
        <w:pStyle w:val="ac"/>
        <w:numPr>
          <w:ilvl w:val="0"/>
          <w:numId w:val="16"/>
        </w:numPr>
        <w:tabs>
          <w:tab w:val="left" w:pos="709"/>
          <w:tab w:val="left" w:pos="993"/>
        </w:tabs>
        <w:autoSpaceDE/>
        <w:autoSpaceDN/>
        <w:ind w:left="0" w:firstLine="720"/>
        <w:jc w:val="both"/>
        <w:rPr>
          <w:rFonts w:ascii="Arial" w:eastAsia="Calibri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организацию записи на прием врача профильной специальности в клинике, на диагностическое обследование, на проведение медицинских манипуляций, операций и процедур при наличии такой возможности в клинике;</w:t>
      </w:r>
    </w:p>
    <w:p w14:paraId="6F866EB9" w14:textId="77777777" w:rsidR="00CA1DE0" w:rsidRPr="00131C4E" w:rsidRDefault="00DC0476" w:rsidP="00131C4E">
      <w:pPr>
        <w:pStyle w:val="ac"/>
        <w:numPr>
          <w:ilvl w:val="0"/>
          <w:numId w:val="16"/>
        </w:numPr>
        <w:tabs>
          <w:tab w:val="left" w:pos="0"/>
          <w:tab w:val="left" w:pos="709"/>
          <w:tab w:val="left" w:pos="993"/>
        </w:tabs>
        <w:autoSpaceDE/>
        <w:autoSpaceDN/>
        <w:ind w:left="0" w:firstLine="720"/>
        <w:jc w:val="both"/>
        <w:rPr>
          <w:rFonts w:ascii="Arial" w:eastAsia="Calibri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информирование о доступности и предоставление (при наличии) скидок на медицинские услуги в лечебно-профилактических учреждениях, отвечающих запросу Клиента.</w:t>
      </w:r>
    </w:p>
    <w:p w14:paraId="68A5C9EE" w14:textId="7E126438" w:rsidR="00CA1DE0" w:rsidRPr="00131C4E" w:rsidRDefault="00DC0476" w:rsidP="00131C4E">
      <w:pPr>
        <w:pStyle w:val="ac"/>
        <w:numPr>
          <w:ilvl w:val="1"/>
          <w:numId w:val="9"/>
        </w:numPr>
        <w:tabs>
          <w:tab w:val="left" w:pos="0"/>
          <w:tab w:val="left" w:pos="993"/>
        </w:tabs>
        <w:autoSpaceDE/>
        <w:autoSpaceDN/>
        <w:ind w:left="0" w:firstLine="720"/>
        <w:jc w:val="both"/>
        <w:rPr>
          <w:rFonts w:ascii="Arial" w:eastAsia="Calibri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 xml:space="preserve">При предоставлении Услуги </w:t>
      </w:r>
      <w:r w:rsidR="00A55209" w:rsidRPr="00131C4E">
        <w:rPr>
          <w:rFonts w:ascii="Arial" w:hAnsi="Arial" w:cs="Arial"/>
          <w:color w:val="000000" w:themeColor="text1"/>
          <w:sz w:val="18"/>
          <w:szCs w:val="18"/>
        </w:rPr>
        <w:t>Организация</w:t>
      </w:r>
      <w:r w:rsidR="00A55209"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 xml:space="preserve"> </w:t>
      </w: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не несет ответственность за прием лечебным учреждением Клиента и оказание ему медицинских услуг. У Клиента должны быть в наличии все документы, необходимые для получения медицинских услуг в клинике (при необходимости)</w:t>
      </w:r>
      <w:r w:rsidR="00CA1DE0"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.</w:t>
      </w:r>
    </w:p>
    <w:p w14:paraId="7979008E" w14:textId="1BFCF148" w:rsidR="00CA1DE0" w:rsidRPr="00131C4E" w:rsidRDefault="00CA1DE0" w:rsidP="00131C4E">
      <w:pPr>
        <w:pStyle w:val="ac"/>
        <w:numPr>
          <w:ilvl w:val="1"/>
          <w:numId w:val="9"/>
        </w:numPr>
        <w:tabs>
          <w:tab w:val="left" w:pos="0"/>
          <w:tab w:val="left" w:pos="993"/>
        </w:tabs>
        <w:ind w:left="0" w:firstLine="720"/>
        <w:rPr>
          <w:rFonts w:ascii="Arial" w:eastAsia="Calibri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Территория оказания Услуги – Российская Федерация</w:t>
      </w:r>
      <w:r w:rsidR="003B035F" w:rsidRPr="00131C4E">
        <w:rPr>
          <w:rFonts w:ascii="Arial" w:eastAsia="Calibri" w:hAnsi="Arial" w:cs="Arial"/>
          <w:bCs/>
          <w:color w:val="000000" w:themeColor="text1"/>
          <w:sz w:val="18"/>
          <w:szCs w:val="18"/>
        </w:rPr>
        <w:t>.</w:t>
      </w:r>
    </w:p>
    <w:bookmarkEnd w:id="4"/>
    <w:p w14:paraId="6C867035" w14:textId="755DFA20" w:rsidR="009C594E" w:rsidRPr="00131C4E" w:rsidRDefault="008B4B01" w:rsidP="00131C4E">
      <w:pPr>
        <w:pStyle w:val="ac"/>
        <w:keepLines/>
        <w:widowControl w:val="0"/>
        <w:numPr>
          <w:ilvl w:val="0"/>
          <w:numId w:val="9"/>
        </w:numPr>
        <w:tabs>
          <w:tab w:val="left" w:pos="851"/>
          <w:tab w:val="left" w:pos="993"/>
        </w:tabs>
        <w:autoSpaceDE/>
        <w:autoSpaceDN/>
        <w:ind w:left="0" w:firstLine="72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b/>
          <w:color w:val="000000" w:themeColor="text1"/>
          <w:sz w:val="18"/>
          <w:szCs w:val="18"/>
        </w:rPr>
        <w:t>Туристический консьерж</w:t>
      </w:r>
      <w:r w:rsidR="00CA1DE0" w:rsidRPr="00131C4E">
        <w:rPr>
          <w:rFonts w:ascii="Arial" w:hAnsi="Arial" w:cs="Arial"/>
          <w:b/>
          <w:color w:val="000000" w:themeColor="text1"/>
          <w:sz w:val="18"/>
          <w:szCs w:val="18"/>
        </w:rPr>
        <w:t>.</w:t>
      </w:r>
      <w:r w:rsidR="00470395" w:rsidRPr="00131C4E">
        <w:rPr>
          <w:rFonts w:ascii="Arial" w:hAnsi="Arial" w:cs="Arial"/>
          <w:b/>
          <w:color w:val="000000" w:themeColor="text1"/>
          <w:sz w:val="18"/>
          <w:szCs w:val="18"/>
        </w:rPr>
        <w:t xml:space="preserve"> (Тариф: Минимальный, Базовый, </w:t>
      </w:r>
      <w:r w:rsidR="00FB350F" w:rsidRPr="00131C4E">
        <w:rPr>
          <w:rFonts w:ascii="Arial" w:hAnsi="Arial" w:cs="Arial"/>
          <w:b/>
          <w:color w:val="000000" w:themeColor="text1"/>
          <w:sz w:val="18"/>
          <w:szCs w:val="18"/>
        </w:rPr>
        <w:t>Стандарт</w:t>
      </w:r>
      <w:r w:rsidR="00470395" w:rsidRPr="00131C4E">
        <w:rPr>
          <w:rFonts w:ascii="Arial" w:hAnsi="Arial" w:cs="Arial"/>
          <w:b/>
          <w:color w:val="000000" w:themeColor="text1"/>
          <w:sz w:val="18"/>
          <w:szCs w:val="18"/>
        </w:rPr>
        <w:t>, Расширенный)</w:t>
      </w:r>
    </w:p>
    <w:p w14:paraId="47241D8E" w14:textId="58A12EAA" w:rsidR="00152B60" w:rsidRPr="00131C4E" w:rsidRDefault="00152B60" w:rsidP="00131C4E">
      <w:pPr>
        <w:pStyle w:val="ac"/>
        <w:keepLines/>
        <w:widowControl w:val="0"/>
        <w:numPr>
          <w:ilvl w:val="1"/>
          <w:numId w:val="9"/>
        </w:numPr>
        <w:tabs>
          <w:tab w:val="left" w:pos="851"/>
          <w:tab w:val="left" w:pos="993"/>
        </w:tabs>
        <w:autoSpaceDE/>
        <w:autoSpaceDN/>
        <w:ind w:left="0" w:firstLine="72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>Способ обращения за Услугой – через Сервис «</w:t>
      </w:r>
      <w:r w:rsidR="00947DAC" w:rsidRPr="00131C4E">
        <w:rPr>
          <w:rFonts w:ascii="Arial" w:hAnsi="Arial" w:cs="Arial"/>
          <w:bCs/>
          <w:color w:val="000000" w:themeColor="text1"/>
          <w:sz w:val="18"/>
          <w:szCs w:val="18"/>
        </w:rPr>
        <w:t>Онлайн-помощник</w:t>
      </w:r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>» в Личном кабинете.</w:t>
      </w:r>
    </w:p>
    <w:p w14:paraId="5043818E" w14:textId="03C28DFA" w:rsidR="00152B60" w:rsidRPr="00131C4E" w:rsidRDefault="00152B60" w:rsidP="00131C4E">
      <w:pPr>
        <w:pStyle w:val="ac"/>
        <w:keepLines/>
        <w:widowControl w:val="0"/>
        <w:numPr>
          <w:ilvl w:val="1"/>
          <w:numId w:val="9"/>
        </w:numPr>
        <w:tabs>
          <w:tab w:val="left" w:pos="851"/>
          <w:tab w:val="left" w:pos="993"/>
        </w:tabs>
        <w:autoSpaceDE/>
        <w:autoSpaceDN/>
        <w:ind w:left="0" w:firstLine="72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>Количество обращений, доступных в Период действия Программы – неограниченное количество обращений.</w:t>
      </w:r>
    </w:p>
    <w:p w14:paraId="621AD9A0" w14:textId="388D67CC" w:rsidR="00462ED4" w:rsidRPr="00131C4E" w:rsidRDefault="00152B60" w:rsidP="00131C4E">
      <w:pPr>
        <w:pStyle w:val="ac"/>
        <w:numPr>
          <w:ilvl w:val="1"/>
          <w:numId w:val="9"/>
        </w:numPr>
        <w:tabs>
          <w:tab w:val="left" w:pos="284"/>
          <w:tab w:val="left" w:pos="1134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lastRenderedPageBreak/>
        <w:t xml:space="preserve">Услуга включает </w:t>
      </w:r>
      <w:r w:rsidR="00462ED4" w:rsidRPr="00131C4E">
        <w:rPr>
          <w:rFonts w:ascii="Arial" w:hAnsi="Arial" w:cs="Arial"/>
          <w:color w:val="000000" w:themeColor="text1"/>
          <w:sz w:val="18"/>
          <w:szCs w:val="18"/>
        </w:rPr>
        <w:t>консультации информационно-справочного характера (при нахождении Клиента в поездке по территории РФ в Период действия Программы), а именно:</w:t>
      </w:r>
    </w:p>
    <w:p w14:paraId="2C6C072C" w14:textId="196FFCAA" w:rsidR="009C594E" w:rsidRPr="00131C4E" w:rsidRDefault="009C594E" w:rsidP="00131C4E">
      <w:pPr>
        <w:pStyle w:val="ac"/>
        <w:keepLines/>
        <w:widowControl w:val="0"/>
        <w:numPr>
          <w:ilvl w:val="0"/>
          <w:numId w:val="17"/>
        </w:numPr>
        <w:tabs>
          <w:tab w:val="left" w:pos="851"/>
          <w:tab w:val="left" w:pos="1134"/>
        </w:tabs>
        <w:autoSpaceDE/>
        <w:autoSpaceDN/>
        <w:ind w:left="0" w:firstLine="72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 xml:space="preserve">поиск СТОА </w:t>
      </w:r>
      <w:r w:rsidR="00152B60" w:rsidRPr="00131C4E">
        <w:rPr>
          <w:rFonts w:ascii="Arial" w:hAnsi="Arial" w:cs="Arial"/>
          <w:bCs/>
          <w:color w:val="000000" w:themeColor="text1"/>
          <w:sz w:val="18"/>
          <w:szCs w:val="18"/>
        </w:rPr>
        <w:t xml:space="preserve">(станция технического обслуживания автомобиля) </w:t>
      </w:r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>на курорте</w:t>
      </w:r>
      <w:r w:rsidR="00152B60" w:rsidRPr="00131C4E">
        <w:rPr>
          <w:rFonts w:ascii="Arial" w:hAnsi="Arial" w:cs="Arial"/>
          <w:bCs/>
          <w:color w:val="000000" w:themeColor="text1"/>
          <w:sz w:val="18"/>
          <w:szCs w:val="18"/>
        </w:rPr>
        <w:t>;</w:t>
      </w:r>
    </w:p>
    <w:p w14:paraId="337AD1F9" w14:textId="77777777" w:rsidR="00BC6DD5" w:rsidRPr="00131C4E" w:rsidRDefault="006A5A79" w:rsidP="00131C4E">
      <w:pPr>
        <w:pStyle w:val="ac"/>
        <w:keepLines/>
        <w:widowControl w:val="0"/>
        <w:numPr>
          <w:ilvl w:val="0"/>
          <w:numId w:val="17"/>
        </w:numPr>
        <w:tabs>
          <w:tab w:val="left" w:pos="851"/>
          <w:tab w:val="left" w:pos="1134"/>
        </w:tabs>
        <w:autoSpaceDE/>
        <w:autoSpaceDN/>
        <w:ind w:left="0" w:firstLine="72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>подбор отелей, соответствующих запросу Клиента, предоставление информации об адресе, стоимости проживания, наличии свободных номеров; бронирование выбранного номера (при наличии такой возможности)</w:t>
      </w:r>
      <w:r w:rsidR="00BC6DD5" w:rsidRPr="00131C4E">
        <w:rPr>
          <w:rFonts w:ascii="Arial" w:hAnsi="Arial" w:cs="Arial"/>
          <w:bCs/>
          <w:color w:val="000000" w:themeColor="text1"/>
          <w:sz w:val="18"/>
          <w:szCs w:val="18"/>
        </w:rPr>
        <w:t>;</w:t>
      </w:r>
      <w:r w:rsidRPr="00131C4E" w:rsidDel="006A5A79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</w:p>
    <w:p w14:paraId="4345BBB0" w14:textId="237AA78F" w:rsidR="009C594E" w:rsidRPr="00131C4E" w:rsidRDefault="009C594E" w:rsidP="00131C4E">
      <w:pPr>
        <w:pStyle w:val="ac"/>
        <w:keepLines/>
        <w:widowControl w:val="0"/>
        <w:numPr>
          <w:ilvl w:val="0"/>
          <w:numId w:val="17"/>
        </w:numPr>
        <w:tabs>
          <w:tab w:val="left" w:pos="851"/>
          <w:tab w:val="left" w:pos="1134"/>
        </w:tabs>
        <w:autoSpaceDE/>
        <w:autoSpaceDN/>
        <w:ind w:left="0" w:firstLine="72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 xml:space="preserve">поиск </w:t>
      </w:r>
      <w:r w:rsidR="00462ED4" w:rsidRPr="00131C4E">
        <w:rPr>
          <w:rFonts w:ascii="Arial" w:hAnsi="Arial" w:cs="Arial"/>
          <w:bCs/>
          <w:color w:val="000000" w:themeColor="text1"/>
          <w:sz w:val="18"/>
          <w:szCs w:val="18"/>
        </w:rPr>
        <w:t>гостиниц</w:t>
      </w:r>
      <w:r w:rsidR="00493247" w:rsidRPr="00131C4E">
        <w:rPr>
          <w:rFonts w:ascii="Arial" w:hAnsi="Arial" w:cs="Arial"/>
          <w:bCs/>
          <w:color w:val="000000" w:themeColor="text1"/>
          <w:sz w:val="18"/>
          <w:szCs w:val="18"/>
        </w:rPr>
        <w:t>/отелей</w:t>
      </w:r>
      <w:r w:rsidR="00462ED4" w:rsidRPr="00131C4E">
        <w:rPr>
          <w:rFonts w:ascii="Arial" w:hAnsi="Arial" w:cs="Arial"/>
          <w:bCs/>
          <w:color w:val="000000" w:themeColor="text1"/>
          <w:sz w:val="18"/>
          <w:szCs w:val="18"/>
        </w:rPr>
        <w:t xml:space="preserve"> для </w:t>
      </w:r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>животных.</w:t>
      </w:r>
    </w:p>
    <w:p w14:paraId="5A90C1D0" w14:textId="3A880D92" w:rsidR="00152B60" w:rsidRPr="00131C4E" w:rsidRDefault="00152B60" w:rsidP="00131C4E">
      <w:pPr>
        <w:pStyle w:val="ac"/>
        <w:keepLines/>
        <w:widowControl w:val="0"/>
        <w:numPr>
          <w:ilvl w:val="1"/>
          <w:numId w:val="9"/>
        </w:numPr>
        <w:tabs>
          <w:tab w:val="left" w:pos="851"/>
        </w:tabs>
        <w:autoSpaceDE/>
        <w:autoSpaceDN/>
        <w:ind w:left="0" w:firstLine="72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>Основание для предоставления Услуги – обращение Клиента через Сервис</w:t>
      </w:r>
      <w:r w:rsidR="0035263B" w:rsidRPr="00131C4E">
        <w:rPr>
          <w:rFonts w:ascii="Arial" w:hAnsi="Arial" w:cs="Arial"/>
          <w:bCs/>
          <w:color w:val="000000" w:themeColor="text1"/>
          <w:sz w:val="18"/>
          <w:szCs w:val="18"/>
        </w:rPr>
        <w:t xml:space="preserve"> «</w:t>
      </w:r>
      <w:r w:rsidR="00947DAC" w:rsidRPr="00131C4E">
        <w:rPr>
          <w:rFonts w:ascii="Arial" w:hAnsi="Arial" w:cs="Arial"/>
          <w:bCs/>
          <w:color w:val="000000" w:themeColor="text1"/>
          <w:sz w:val="18"/>
          <w:szCs w:val="18"/>
        </w:rPr>
        <w:t>Онлайн-помощник</w:t>
      </w:r>
      <w:r w:rsidR="0035263B" w:rsidRPr="00131C4E">
        <w:rPr>
          <w:rFonts w:ascii="Arial" w:hAnsi="Arial" w:cs="Arial"/>
          <w:bCs/>
          <w:color w:val="000000" w:themeColor="text1"/>
          <w:sz w:val="18"/>
          <w:szCs w:val="18"/>
        </w:rPr>
        <w:t>»</w:t>
      </w:r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>.</w:t>
      </w:r>
    </w:p>
    <w:p w14:paraId="6D86C15C" w14:textId="25ECD4CA" w:rsidR="00E742D1" w:rsidRPr="00131C4E" w:rsidRDefault="00E742D1" w:rsidP="00131C4E">
      <w:pPr>
        <w:pStyle w:val="ac"/>
        <w:keepLines/>
        <w:widowControl w:val="0"/>
        <w:numPr>
          <w:ilvl w:val="0"/>
          <w:numId w:val="9"/>
        </w:numPr>
        <w:tabs>
          <w:tab w:val="left" w:pos="851"/>
        </w:tabs>
        <w:autoSpaceDE/>
        <w:autoSpaceDN/>
        <w:ind w:left="0" w:firstLine="72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bookmarkStart w:id="5" w:name="_Hlk183345725"/>
      <w:r w:rsidRPr="00131C4E">
        <w:rPr>
          <w:rFonts w:ascii="Arial" w:hAnsi="Arial" w:cs="Arial"/>
          <w:b/>
          <w:color w:val="000000" w:themeColor="text1"/>
          <w:sz w:val="18"/>
          <w:szCs w:val="18"/>
        </w:rPr>
        <w:t>Услуга «</w:t>
      </w:r>
      <w:r w:rsidR="00335DB7" w:rsidRPr="00131C4E">
        <w:rPr>
          <w:rFonts w:ascii="Arial" w:hAnsi="Arial" w:cs="Arial"/>
          <w:b/>
          <w:color w:val="000000" w:themeColor="text1"/>
          <w:sz w:val="18"/>
          <w:szCs w:val="18"/>
        </w:rPr>
        <w:t xml:space="preserve">Профессиональный </w:t>
      </w:r>
      <w:proofErr w:type="spellStart"/>
      <w:r w:rsidR="00335DB7" w:rsidRPr="00131C4E">
        <w:rPr>
          <w:rFonts w:ascii="Arial" w:hAnsi="Arial" w:cs="Arial"/>
          <w:b/>
          <w:color w:val="000000" w:themeColor="text1"/>
          <w:sz w:val="18"/>
          <w:szCs w:val="18"/>
        </w:rPr>
        <w:t>клининг</w:t>
      </w:r>
      <w:proofErr w:type="spellEnd"/>
      <w:r w:rsidR="00335DB7" w:rsidRPr="00131C4E">
        <w:rPr>
          <w:rFonts w:ascii="Arial" w:hAnsi="Arial" w:cs="Arial"/>
          <w:b/>
          <w:color w:val="000000" w:themeColor="text1"/>
          <w:sz w:val="18"/>
          <w:szCs w:val="18"/>
        </w:rPr>
        <w:t xml:space="preserve"> помещения</w:t>
      </w:r>
      <w:r w:rsidR="00D00656" w:rsidRPr="00131C4E">
        <w:rPr>
          <w:rFonts w:ascii="Arial" w:hAnsi="Arial" w:cs="Arial"/>
          <w:b/>
          <w:color w:val="000000" w:themeColor="text1"/>
          <w:sz w:val="18"/>
          <w:szCs w:val="18"/>
        </w:rPr>
        <w:t xml:space="preserve"> при ЧС</w:t>
      </w:r>
      <w:r w:rsidRPr="00131C4E">
        <w:rPr>
          <w:rFonts w:ascii="Arial" w:hAnsi="Arial" w:cs="Arial"/>
          <w:b/>
          <w:color w:val="000000" w:themeColor="text1"/>
          <w:sz w:val="18"/>
          <w:szCs w:val="18"/>
        </w:rPr>
        <w:t>».</w:t>
      </w:r>
      <w:r w:rsidR="00573BD9" w:rsidRPr="00131C4E">
        <w:rPr>
          <w:rFonts w:ascii="Arial" w:hAnsi="Arial" w:cs="Arial"/>
          <w:b/>
          <w:color w:val="000000" w:themeColor="text1"/>
          <w:sz w:val="18"/>
          <w:szCs w:val="18"/>
        </w:rPr>
        <w:t xml:space="preserve"> (Тариф: Расширенный, срок действия программы от 7 дней и более)</w:t>
      </w:r>
    </w:p>
    <w:p w14:paraId="65B4E5F3" w14:textId="107D5D67" w:rsidR="00E742D1" w:rsidRPr="00131C4E" w:rsidRDefault="00E742D1" w:rsidP="00131C4E">
      <w:pPr>
        <w:pStyle w:val="ac"/>
        <w:widowControl w:val="0"/>
        <w:numPr>
          <w:ilvl w:val="1"/>
          <w:numId w:val="9"/>
        </w:numPr>
        <w:tabs>
          <w:tab w:val="left" w:pos="0"/>
        </w:tabs>
        <w:autoSpaceDE/>
        <w:autoSpaceDN/>
        <w:ind w:left="0" w:firstLine="72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color w:val="000000" w:themeColor="text1"/>
          <w:sz w:val="18"/>
          <w:szCs w:val="18"/>
        </w:rPr>
        <w:t>Способ обращения за Услугой – через Сервис «</w:t>
      </w:r>
      <w:r w:rsidR="002A5C3C" w:rsidRPr="00131C4E">
        <w:rPr>
          <w:rFonts w:ascii="Arial" w:hAnsi="Arial" w:cs="Arial"/>
          <w:color w:val="000000" w:themeColor="text1"/>
          <w:sz w:val="18"/>
          <w:szCs w:val="18"/>
        </w:rPr>
        <w:t>Онлайн-помощник</w:t>
      </w:r>
      <w:r w:rsidRPr="00131C4E">
        <w:rPr>
          <w:rFonts w:ascii="Arial" w:hAnsi="Arial" w:cs="Arial"/>
          <w:color w:val="000000" w:themeColor="text1"/>
          <w:sz w:val="18"/>
          <w:szCs w:val="18"/>
        </w:rPr>
        <w:t>» в Личном кабинете.</w:t>
      </w:r>
    </w:p>
    <w:p w14:paraId="67E67B1C" w14:textId="2C6FD885" w:rsidR="00E742D1" w:rsidRPr="00131C4E" w:rsidRDefault="00E742D1" w:rsidP="00131C4E">
      <w:pPr>
        <w:pStyle w:val="ac"/>
        <w:widowControl w:val="0"/>
        <w:numPr>
          <w:ilvl w:val="1"/>
          <w:numId w:val="9"/>
        </w:numPr>
        <w:autoSpaceDE/>
        <w:autoSpaceDN/>
        <w:ind w:left="0" w:firstLine="72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 xml:space="preserve">Количество обращений, доступных в Период действия Программы – </w:t>
      </w:r>
      <w:r w:rsidR="00D00656" w:rsidRPr="00131C4E">
        <w:rPr>
          <w:rFonts w:ascii="Arial" w:hAnsi="Arial" w:cs="Arial"/>
          <w:bCs/>
          <w:color w:val="000000" w:themeColor="text1"/>
          <w:sz w:val="18"/>
          <w:szCs w:val="18"/>
        </w:rPr>
        <w:t>1 (</w:t>
      </w:r>
      <w:r w:rsidR="00DF2C0F" w:rsidRPr="00131C4E">
        <w:rPr>
          <w:rFonts w:ascii="Arial" w:hAnsi="Arial" w:cs="Arial"/>
          <w:bCs/>
          <w:color w:val="000000" w:themeColor="text1"/>
          <w:sz w:val="18"/>
          <w:szCs w:val="18"/>
        </w:rPr>
        <w:t>О</w:t>
      </w:r>
      <w:r w:rsidR="00D00656" w:rsidRPr="00131C4E">
        <w:rPr>
          <w:rFonts w:ascii="Arial" w:hAnsi="Arial" w:cs="Arial"/>
          <w:bCs/>
          <w:color w:val="000000" w:themeColor="text1"/>
          <w:sz w:val="18"/>
          <w:szCs w:val="18"/>
        </w:rPr>
        <w:t>дно) обращение.</w:t>
      </w:r>
    </w:p>
    <w:p w14:paraId="42A1C0F4" w14:textId="43E91E22" w:rsidR="008E3106" w:rsidRPr="00131C4E" w:rsidRDefault="008E3106" w:rsidP="00131C4E">
      <w:pPr>
        <w:pStyle w:val="ac"/>
        <w:widowControl w:val="0"/>
        <w:numPr>
          <w:ilvl w:val="1"/>
          <w:numId w:val="9"/>
        </w:numPr>
        <w:autoSpaceDE/>
        <w:autoSpaceDN/>
        <w:ind w:left="0" w:firstLine="72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>Услуга включает</w:t>
      </w:r>
      <w:r w:rsidR="005E31C1" w:rsidRPr="00131C4E">
        <w:rPr>
          <w:rFonts w:ascii="Arial" w:hAnsi="Arial" w:cs="Arial"/>
          <w:bCs/>
          <w:color w:val="000000" w:themeColor="text1"/>
          <w:sz w:val="18"/>
          <w:szCs w:val="18"/>
        </w:rPr>
        <w:t xml:space="preserve"> профессиональный </w:t>
      </w:r>
      <w:proofErr w:type="spellStart"/>
      <w:r w:rsidR="005E31C1" w:rsidRPr="00131C4E">
        <w:rPr>
          <w:rFonts w:ascii="Arial" w:hAnsi="Arial" w:cs="Arial"/>
          <w:bCs/>
          <w:color w:val="000000" w:themeColor="text1"/>
          <w:sz w:val="18"/>
          <w:szCs w:val="18"/>
        </w:rPr>
        <w:t>клининг</w:t>
      </w:r>
      <w:proofErr w:type="spellEnd"/>
      <w:r w:rsidR="005E31C1" w:rsidRPr="00131C4E">
        <w:rPr>
          <w:rFonts w:ascii="Arial" w:hAnsi="Arial" w:cs="Arial"/>
          <w:bCs/>
          <w:color w:val="000000" w:themeColor="text1"/>
          <w:sz w:val="18"/>
          <w:szCs w:val="18"/>
        </w:rPr>
        <w:t xml:space="preserve"> в </w:t>
      </w:r>
      <w:r w:rsidR="00DF28E7" w:rsidRPr="00131C4E">
        <w:rPr>
          <w:rFonts w:ascii="Arial" w:hAnsi="Arial" w:cs="Arial"/>
          <w:bCs/>
          <w:color w:val="000000" w:themeColor="text1"/>
          <w:sz w:val="18"/>
          <w:szCs w:val="18"/>
        </w:rPr>
        <w:t>К</w:t>
      </w:r>
      <w:r w:rsidR="005E31C1" w:rsidRPr="00131C4E">
        <w:rPr>
          <w:rFonts w:ascii="Arial" w:hAnsi="Arial" w:cs="Arial"/>
          <w:bCs/>
          <w:color w:val="000000" w:themeColor="text1"/>
          <w:sz w:val="18"/>
          <w:szCs w:val="18"/>
        </w:rPr>
        <w:t>вартире Клиента в случае наступления ЧС</w:t>
      </w:r>
      <w:r w:rsidR="00DD0F8B" w:rsidRPr="00131C4E">
        <w:rPr>
          <w:rFonts w:ascii="Arial" w:hAnsi="Arial" w:cs="Arial"/>
          <w:bCs/>
          <w:color w:val="000000" w:themeColor="text1"/>
          <w:sz w:val="18"/>
          <w:szCs w:val="18"/>
        </w:rPr>
        <w:t xml:space="preserve"> (при пожаре или заливе)</w:t>
      </w:r>
      <w:r w:rsidR="00EF7E5C" w:rsidRPr="00131C4E">
        <w:rPr>
          <w:rFonts w:ascii="Arial" w:hAnsi="Arial" w:cs="Arial"/>
          <w:bCs/>
          <w:color w:val="000000" w:themeColor="text1"/>
          <w:sz w:val="18"/>
          <w:szCs w:val="18"/>
        </w:rPr>
        <w:t>, при условии наступления ЧС в Период действия Программы</w:t>
      </w:r>
      <w:r w:rsidR="00DD0F8B" w:rsidRPr="00131C4E">
        <w:rPr>
          <w:rFonts w:ascii="Arial" w:hAnsi="Arial" w:cs="Arial"/>
          <w:bCs/>
          <w:color w:val="000000" w:themeColor="text1"/>
          <w:sz w:val="18"/>
          <w:szCs w:val="18"/>
        </w:rPr>
        <w:t>;</w:t>
      </w:r>
    </w:p>
    <w:p w14:paraId="2677A262" w14:textId="7F6E8856" w:rsidR="008E3106" w:rsidRPr="00131C4E" w:rsidRDefault="008E3106" w:rsidP="00131C4E">
      <w:pPr>
        <w:pStyle w:val="ac"/>
        <w:numPr>
          <w:ilvl w:val="1"/>
          <w:numId w:val="9"/>
        </w:numPr>
        <w:tabs>
          <w:tab w:val="left" w:pos="993"/>
        </w:tabs>
        <w:autoSpaceDE/>
        <w:autoSpaceDN/>
        <w:ind w:left="0" w:firstLine="72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>Основание для предоставления Услуги:</w:t>
      </w:r>
    </w:p>
    <w:p w14:paraId="569D435F" w14:textId="3474F735" w:rsidR="008E3106" w:rsidRPr="00131C4E" w:rsidRDefault="008E3106" w:rsidP="00131C4E">
      <w:pPr>
        <w:pStyle w:val="ac"/>
        <w:widowControl w:val="0"/>
        <w:numPr>
          <w:ilvl w:val="2"/>
          <w:numId w:val="9"/>
        </w:numPr>
        <w:tabs>
          <w:tab w:val="left" w:pos="709"/>
          <w:tab w:val="left" w:pos="993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eastAsia="Calibri" w:hAnsi="Arial" w:cs="Arial"/>
          <w:color w:val="000000" w:themeColor="text1"/>
          <w:sz w:val="18"/>
          <w:szCs w:val="18"/>
        </w:rPr>
        <w:t>обращение Клиента</w:t>
      </w:r>
      <w:r w:rsidR="00DD0F8B" w:rsidRPr="00131C4E">
        <w:rPr>
          <w:rFonts w:ascii="Arial" w:eastAsia="Calibri" w:hAnsi="Arial" w:cs="Arial"/>
          <w:color w:val="000000" w:themeColor="text1"/>
          <w:sz w:val="18"/>
          <w:szCs w:val="18"/>
        </w:rPr>
        <w:t xml:space="preserve"> через Сервис</w:t>
      </w:r>
      <w:r w:rsidR="00F26FB8" w:rsidRPr="00131C4E">
        <w:rPr>
          <w:rFonts w:ascii="Arial" w:eastAsia="Calibri" w:hAnsi="Arial" w:cs="Arial"/>
          <w:color w:val="000000" w:themeColor="text1"/>
          <w:sz w:val="18"/>
          <w:szCs w:val="18"/>
        </w:rPr>
        <w:t xml:space="preserve"> </w:t>
      </w:r>
      <w:r w:rsidR="00F26FB8" w:rsidRPr="00131C4E">
        <w:rPr>
          <w:rFonts w:ascii="Arial" w:hAnsi="Arial" w:cs="Arial"/>
          <w:color w:val="000000" w:themeColor="text1"/>
          <w:sz w:val="18"/>
          <w:szCs w:val="18"/>
        </w:rPr>
        <w:t>«</w:t>
      </w:r>
      <w:r w:rsidR="002A5C3C" w:rsidRPr="00131C4E">
        <w:rPr>
          <w:rFonts w:ascii="Arial" w:hAnsi="Arial" w:cs="Arial"/>
          <w:color w:val="000000" w:themeColor="text1"/>
          <w:sz w:val="18"/>
          <w:szCs w:val="18"/>
        </w:rPr>
        <w:t>Онлайн-помощник</w:t>
      </w:r>
      <w:r w:rsidR="00F26FB8" w:rsidRPr="00131C4E">
        <w:rPr>
          <w:rFonts w:ascii="Arial" w:hAnsi="Arial" w:cs="Arial"/>
          <w:color w:val="000000" w:themeColor="text1"/>
          <w:sz w:val="18"/>
          <w:szCs w:val="18"/>
        </w:rPr>
        <w:t>»</w:t>
      </w:r>
      <w:r w:rsidRPr="00131C4E">
        <w:rPr>
          <w:rFonts w:ascii="Arial" w:eastAsia="Calibri" w:hAnsi="Arial" w:cs="Arial"/>
          <w:color w:val="000000" w:themeColor="text1"/>
          <w:sz w:val="18"/>
          <w:szCs w:val="18"/>
        </w:rPr>
        <w:t xml:space="preserve">; </w:t>
      </w:r>
    </w:p>
    <w:p w14:paraId="6A2E6F12" w14:textId="2D2DD3E4" w:rsidR="008E3106" w:rsidRPr="00131C4E" w:rsidRDefault="008E3106" w:rsidP="00131C4E">
      <w:pPr>
        <w:pStyle w:val="ac"/>
        <w:widowControl w:val="0"/>
        <w:numPr>
          <w:ilvl w:val="2"/>
          <w:numId w:val="9"/>
        </w:numPr>
        <w:tabs>
          <w:tab w:val="left" w:pos="709"/>
          <w:tab w:val="left" w:pos="993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color w:val="000000" w:themeColor="text1"/>
          <w:sz w:val="18"/>
          <w:szCs w:val="18"/>
        </w:rPr>
        <w:t>наступление экстренной ситуации</w:t>
      </w:r>
      <w:r w:rsidR="00EF7E5C" w:rsidRPr="00131C4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131C4E">
        <w:rPr>
          <w:rFonts w:ascii="Arial" w:hAnsi="Arial" w:cs="Arial"/>
          <w:color w:val="000000" w:themeColor="text1"/>
          <w:sz w:val="18"/>
          <w:szCs w:val="18"/>
        </w:rPr>
        <w:t>в Квартире Клиента, а именно: залива</w:t>
      </w:r>
      <w:r w:rsidR="00683F91" w:rsidRPr="00131C4E">
        <w:rPr>
          <w:rFonts w:ascii="Arial" w:hAnsi="Arial" w:cs="Arial"/>
          <w:color w:val="000000" w:themeColor="text1"/>
          <w:sz w:val="18"/>
          <w:szCs w:val="18"/>
        </w:rPr>
        <w:t xml:space="preserve"> или </w:t>
      </w:r>
      <w:r w:rsidRPr="00131C4E">
        <w:rPr>
          <w:rFonts w:ascii="Arial" w:hAnsi="Arial" w:cs="Arial"/>
          <w:color w:val="000000" w:themeColor="text1"/>
          <w:sz w:val="18"/>
          <w:szCs w:val="18"/>
        </w:rPr>
        <w:t>пожара</w:t>
      </w:r>
      <w:r w:rsidR="00EC1BB3" w:rsidRPr="00131C4E">
        <w:rPr>
          <w:rFonts w:ascii="Arial" w:hAnsi="Arial" w:cs="Arial"/>
          <w:color w:val="000000" w:themeColor="text1"/>
          <w:sz w:val="18"/>
          <w:szCs w:val="18"/>
        </w:rPr>
        <w:t>;</w:t>
      </w:r>
    </w:p>
    <w:p w14:paraId="12680465" w14:textId="140ECC88" w:rsidR="008E3106" w:rsidRPr="00131C4E" w:rsidRDefault="008E3106" w:rsidP="00131C4E">
      <w:pPr>
        <w:pStyle w:val="ac"/>
        <w:widowControl w:val="0"/>
        <w:numPr>
          <w:ilvl w:val="2"/>
          <w:numId w:val="9"/>
        </w:numPr>
        <w:tabs>
          <w:tab w:val="left" w:pos="709"/>
          <w:tab w:val="left" w:pos="993"/>
          <w:tab w:val="left" w:pos="1560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color w:val="000000" w:themeColor="text1"/>
          <w:sz w:val="18"/>
          <w:szCs w:val="18"/>
        </w:rPr>
        <w:t>предоставление Клиентом документов, подтверждающих</w:t>
      </w:r>
      <w:r w:rsidR="002A5C3C" w:rsidRPr="00131C4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21B62" w:rsidRPr="00131C4E">
        <w:rPr>
          <w:rFonts w:ascii="Arial" w:hAnsi="Arial" w:cs="Arial"/>
          <w:color w:val="000000" w:themeColor="text1"/>
          <w:sz w:val="18"/>
          <w:szCs w:val="18"/>
        </w:rPr>
        <w:t>проживание Клиента в Квартире, а также документов, подтверждающих</w:t>
      </w:r>
      <w:r w:rsidRPr="00131C4E">
        <w:rPr>
          <w:rFonts w:ascii="Arial" w:hAnsi="Arial" w:cs="Arial"/>
          <w:color w:val="000000" w:themeColor="text1"/>
          <w:sz w:val="18"/>
          <w:szCs w:val="18"/>
        </w:rPr>
        <w:t xml:space="preserve"> наступление экстренной ситуации в Квартире Клиента, предусмотренных действующим законодательством Российской Федерации, через соответствующие Сервисы в Личном кабинете, а именно: </w:t>
      </w:r>
    </w:p>
    <w:p w14:paraId="3B7D5E06" w14:textId="77777777" w:rsidR="008E3106" w:rsidRPr="00131C4E" w:rsidRDefault="008E3106" w:rsidP="00131C4E">
      <w:pPr>
        <w:pStyle w:val="ac"/>
        <w:widowControl w:val="0"/>
        <w:numPr>
          <w:ilvl w:val="3"/>
          <w:numId w:val="9"/>
        </w:numPr>
        <w:tabs>
          <w:tab w:val="left" w:pos="993"/>
          <w:tab w:val="left" w:pos="1560"/>
          <w:tab w:val="left" w:pos="3119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color w:val="000000" w:themeColor="text1"/>
          <w:sz w:val="18"/>
          <w:szCs w:val="18"/>
        </w:rPr>
        <w:t>акт о заливе Квартиры Клиента, в котором указываются данные о Клиенте, об адресе Квартиры Клиента, данные о заливе и т. п., от Управляющей компании или от независимого оценщика в случае залива;</w:t>
      </w:r>
    </w:p>
    <w:p w14:paraId="538CE305" w14:textId="3CD82426" w:rsidR="008E3106" w:rsidRPr="00131C4E" w:rsidRDefault="008E3106" w:rsidP="00131C4E">
      <w:pPr>
        <w:pStyle w:val="ac"/>
        <w:widowControl w:val="0"/>
        <w:numPr>
          <w:ilvl w:val="3"/>
          <w:numId w:val="9"/>
        </w:numPr>
        <w:tabs>
          <w:tab w:val="left" w:pos="993"/>
          <w:tab w:val="left" w:pos="1560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color w:val="000000" w:themeColor="text1"/>
          <w:sz w:val="18"/>
          <w:szCs w:val="18"/>
        </w:rPr>
        <w:t>акт о пожаре, в котором указываются данные о Клиенте, об адресе Квартиры Клиента, данные о пожаре и т. п., от Министерства Российской Федерации по делам гражданской обороны, чрезвычайным ситуациям и ликвидации последствий стихийных бедствий (МЧС России) в случае пожара</w:t>
      </w:r>
      <w:r w:rsidR="00683F91" w:rsidRPr="00131C4E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3187D771" w14:textId="38942CF1" w:rsidR="00EF7E5C" w:rsidRPr="00131C4E" w:rsidRDefault="00E21B62" w:rsidP="00131C4E">
      <w:pPr>
        <w:pStyle w:val="ac"/>
        <w:widowControl w:val="0"/>
        <w:numPr>
          <w:ilvl w:val="3"/>
          <w:numId w:val="9"/>
        </w:numPr>
        <w:tabs>
          <w:tab w:val="left" w:pos="993"/>
          <w:tab w:val="left" w:pos="1560"/>
          <w:tab w:val="left" w:pos="3119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color w:val="000000" w:themeColor="text1"/>
          <w:sz w:val="18"/>
          <w:szCs w:val="18"/>
        </w:rPr>
        <w:t>д</w:t>
      </w:r>
      <w:r w:rsidR="00EF7E5C" w:rsidRPr="00131C4E">
        <w:rPr>
          <w:rFonts w:ascii="Arial" w:hAnsi="Arial" w:cs="Arial"/>
          <w:color w:val="000000" w:themeColor="text1"/>
          <w:sz w:val="18"/>
          <w:szCs w:val="18"/>
        </w:rPr>
        <w:t>окументами, подтверждающими проживание Клиента в квартире может выступать: свидетельство о праве собственности и выписка из ЕГРН об объекте недвижимости, выданная не позднее 30 (Тридцати) дней до даты обращения Клиента за Услугой, договор аренды, скан страницы паспорта Клиента с указанием места прописки, свидетельство о регистрации по месту пребывания, временное удостоверение личности гражданина Российской Федерации, содержащее сведения об адресе места пребывания. Документы могут быть предоставлены Клиентом в виде сканов и/или фото посредством Личного кабинета.</w:t>
      </w:r>
    </w:p>
    <w:bookmarkEnd w:id="5"/>
    <w:p w14:paraId="0A747F6D" w14:textId="5F64B3BD" w:rsidR="00141594" w:rsidRPr="00131C4E" w:rsidRDefault="00141594" w:rsidP="00131C4E">
      <w:pPr>
        <w:pStyle w:val="ac"/>
        <w:widowControl w:val="0"/>
        <w:numPr>
          <w:ilvl w:val="1"/>
          <w:numId w:val="9"/>
        </w:numPr>
        <w:tabs>
          <w:tab w:val="left" w:pos="993"/>
          <w:tab w:val="left" w:pos="1560"/>
          <w:tab w:val="left" w:pos="3119"/>
        </w:tabs>
        <w:autoSpaceDE/>
        <w:autoSpaceDN/>
        <w:ind w:left="0" w:firstLine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color w:val="000000" w:themeColor="text1"/>
          <w:sz w:val="18"/>
          <w:szCs w:val="18"/>
        </w:rPr>
        <w:t>Документы должны быть предоставлены не позднее 5 (Пят</w:t>
      </w:r>
      <w:r w:rsidR="00BC6DD5" w:rsidRPr="00131C4E">
        <w:rPr>
          <w:rFonts w:ascii="Arial" w:hAnsi="Arial" w:cs="Arial"/>
          <w:color w:val="000000" w:themeColor="text1"/>
          <w:sz w:val="18"/>
          <w:szCs w:val="18"/>
        </w:rPr>
        <w:t>и</w:t>
      </w:r>
      <w:r w:rsidRPr="00131C4E">
        <w:rPr>
          <w:rFonts w:ascii="Arial" w:hAnsi="Arial" w:cs="Arial"/>
          <w:color w:val="000000" w:themeColor="text1"/>
          <w:sz w:val="18"/>
          <w:szCs w:val="18"/>
        </w:rPr>
        <w:t xml:space="preserve">) календарных дней с момента окончания </w:t>
      </w:r>
      <w:r w:rsidR="00B87920" w:rsidRPr="00131C4E">
        <w:rPr>
          <w:rFonts w:ascii="Arial" w:hAnsi="Arial" w:cs="Arial"/>
          <w:color w:val="000000" w:themeColor="text1"/>
          <w:sz w:val="18"/>
          <w:szCs w:val="18"/>
        </w:rPr>
        <w:t xml:space="preserve">Периода </w:t>
      </w:r>
      <w:r w:rsidRPr="00131C4E">
        <w:rPr>
          <w:rFonts w:ascii="Arial" w:hAnsi="Arial" w:cs="Arial"/>
          <w:color w:val="000000" w:themeColor="text1"/>
          <w:sz w:val="18"/>
          <w:szCs w:val="18"/>
        </w:rPr>
        <w:t>действия Программы.</w:t>
      </w:r>
    </w:p>
    <w:p w14:paraId="2C8ADAEB" w14:textId="5718D26D" w:rsidR="00F26FB8" w:rsidRPr="00131C4E" w:rsidRDefault="00F26FB8" w:rsidP="00131C4E">
      <w:pPr>
        <w:pStyle w:val="ac"/>
        <w:widowControl w:val="0"/>
        <w:numPr>
          <w:ilvl w:val="1"/>
          <w:numId w:val="9"/>
        </w:numPr>
        <w:tabs>
          <w:tab w:val="left" w:pos="0"/>
          <w:tab w:val="left" w:pos="1560"/>
        </w:tabs>
        <w:autoSpaceDE/>
        <w:autoSpaceDN/>
        <w:ind w:left="0" w:firstLine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31C4E">
        <w:rPr>
          <w:rFonts w:ascii="Arial" w:hAnsi="Arial" w:cs="Arial"/>
          <w:bCs/>
          <w:color w:val="000000" w:themeColor="text1"/>
          <w:sz w:val="18"/>
          <w:szCs w:val="18"/>
        </w:rPr>
        <w:t>Услуга</w:t>
      </w:r>
      <w:r w:rsidRPr="00131C4E">
        <w:rPr>
          <w:rFonts w:ascii="Arial" w:hAnsi="Arial" w:cs="Arial"/>
          <w:color w:val="000000" w:themeColor="text1"/>
          <w:sz w:val="18"/>
          <w:szCs w:val="18"/>
        </w:rPr>
        <w:t xml:space="preserve"> доступна в течение Периода действия Программы, срок действия которой составляет 7 (Семь) календарных дней и более, и в течение 24 (Двадцати четырех) часов после его окончания.</w:t>
      </w:r>
    </w:p>
    <w:p w14:paraId="0FF48B82" w14:textId="77777777" w:rsidR="00E742D1" w:rsidRPr="00131C4E" w:rsidRDefault="00E742D1" w:rsidP="00131C4E">
      <w:pPr>
        <w:pStyle w:val="ac"/>
        <w:tabs>
          <w:tab w:val="left" w:pos="709"/>
        </w:tabs>
        <w:ind w:left="0" w:firstLine="72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sectPr w:rsidR="00E742D1" w:rsidRPr="00131C4E" w:rsidSect="006318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709" w:left="1134" w:header="0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36404" w14:textId="77777777" w:rsidR="00CC0611" w:rsidRDefault="00CC0611">
      <w:r>
        <w:separator/>
      </w:r>
    </w:p>
  </w:endnote>
  <w:endnote w:type="continuationSeparator" w:id="0">
    <w:p w14:paraId="4C9B781C" w14:textId="77777777" w:rsidR="00CC0611" w:rsidRDefault="00CC0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FAD6E" w14:textId="77777777" w:rsidR="0062688E" w:rsidRDefault="0062688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2477352"/>
      <w:docPartObj>
        <w:docPartGallery w:val="Page Numbers (Bottom of Page)"/>
        <w:docPartUnique/>
      </w:docPartObj>
    </w:sdtPr>
    <w:sdtEndPr/>
    <w:sdtContent>
      <w:p w14:paraId="3B6EDFBC" w14:textId="26ED27E9" w:rsidR="0062688E" w:rsidRDefault="0062688E" w:rsidP="000066C1">
        <w:pPr>
          <w:pStyle w:val="af0"/>
          <w:tabs>
            <w:tab w:val="left" w:pos="9923"/>
          </w:tabs>
          <w:jc w:val="right"/>
        </w:pPr>
        <w:r>
          <w:t xml:space="preserve">                                          </w:t>
        </w:r>
        <w:r w:rsidRPr="00EE4D37">
          <w:rPr>
            <w:sz w:val="18"/>
            <w:szCs w:val="18"/>
          </w:rPr>
          <w:fldChar w:fldCharType="begin"/>
        </w:r>
        <w:r w:rsidRPr="00EE4D37">
          <w:rPr>
            <w:sz w:val="18"/>
            <w:szCs w:val="18"/>
          </w:rPr>
          <w:instrText>PAGE   \* MERGEFORMAT</w:instrText>
        </w:r>
        <w:r w:rsidRPr="00EE4D37">
          <w:rPr>
            <w:sz w:val="18"/>
            <w:szCs w:val="18"/>
          </w:rPr>
          <w:fldChar w:fldCharType="separate"/>
        </w:r>
        <w:r w:rsidR="00131C4E">
          <w:rPr>
            <w:noProof/>
            <w:sz w:val="18"/>
            <w:szCs w:val="18"/>
          </w:rPr>
          <w:t>5</w:t>
        </w:r>
        <w:r w:rsidRPr="00EE4D37">
          <w:rPr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F388E" w14:textId="77777777" w:rsidR="0062688E" w:rsidRDefault="0062688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71AE3" w14:textId="77777777" w:rsidR="00CC0611" w:rsidRDefault="00CC0611">
      <w:r>
        <w:separator/>
      </w:r>
    </w:p>
  </w:footnote>
  <w:footnote w:type="continuationSeparator" w:id="0">
    <w:p w14:paraId="506A4D9C" w14:textId="77777777" w:rsidR="00CC0611" w:rsidRDefault="00CC0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05931" w14:textId="77777777" w:rsidR="0062688E" w:rsidRDefault="0062688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7C8A5" w14:textId="77777777" w:rsidR="0062688E" w:rsidRDefault="0062688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47929" w14:textId="77777777" w:rsidR="0062688E" w:rsidRDefault="0062688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C73"/>
    <w:multiLevelType w:val="hybridMultilevel"/>
    <w:tmpl w:val="E522F5BE"/>
    <w:lvl w:ilvl="0" w:tplc="9EE43A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51016"/>
    <w:multiLevelType w:val="multilevel"/>
    <w:tmpl w:val="9CC6086C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927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94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0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26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042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249" w:hanging="1800"/>
      </w:pPr>
      <w:rPr>
        <w:rFonts w:eastAsia="Calibri" w:hint="default"/>
      </w:rPr>
    </w:lvl>
  </w:abstractNum>
  <w:abstractNum w:abstractNumId="2" w15:restartNumberingAfterBreak="0">
    <w:nsid w:val="150C1440"/>
    <w:multiLevelType w:val="hybridMultilevel"/>
    <w:tmpl w:val="86804410"/>
    <w:lvl w:ilvl="0" w:tplc="3F4234D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44D4F9C"/>
    <w:multiLevelType w:val="hybridMultilevel"/>
    <w:tmpl w:val="AA00663E"/>
    <w:lvl w:ilvl="0" w:tplc="ECB4444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BC60AF8"/>
    <w:multiLevelType w:val="hybridMultilevel"/>
    <w:tmpl w:val="DF649780"/>
    <w:lvl w:ilvl="0" w:tplc="3F423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323C6"/>
    <w:multiLevelType w:val="multilevel"/>
    <w:tmpl w:val="4EFEF9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E724B2"/>
    <w:multiLevelType w:val="multilevel"/>
    <w:tmpl w:val="DD663E8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985DBF"/>
    <w:multiLevelType w:val="hybridMultilevel"/>
    <w:tmpl w:val="87789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501EA"/>
    <w:multiLevelType w:val="hybridMultilevel"/>
    <w:tmpl w:val="FF16A596"/>
    <w:lvl w:ilvl="0" w:tplc="3FCE56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A6002"/>
    <w:multiLevelType w:val="hybridMultilevel"/>
    <w:tmpl w:val="0E1A4ADA"/>
    <w:lvl w:ilvl="0" w:tplc="74183776">
      <w:start w:val="1"/>
      <w:numFmt w:val="bullet"/>
      <w:lvlText w:val="-"/>
      <w:lvlJc w:val="left"/>
      <w:pPr>
        <w:ind w:left="225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7" w:hanging="360"/>
      </w:pPr>
      <w:rPr>
        <w:rFonts w:ascii="Wingdings" w:hAnsi="Wingdings" w:hint="default"/>
      </w:rPr>
    </w:lvl>
  </w:abstractNum>
  <w:abstractNum w:abstractNumId="10" w15:restartNumberingAfterBreak="0">
    <w:nsid w:val="456F67AC"/>
    <w:multiLevelType w:val="hybridMultilevel"/>
    <w:tmpl w:val="E010426C"/>
    <w:lvl w:ilvl="0" w:tplc="E174DE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E174DEE4">
      <w:start w:val="1"/>
      <w:numFmt w:val="bullet"/>
      <w:lvlText w:val=""/>
      <w:lvlJc w:val="left"/>
      <w:pPr>
        <w:ind w:left="2586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77E7971"/>
    <w:multiLevelType w:val="multilevel"/>
    <w:tmpl w:val="67188DF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E939F7"/>
    <w:multiLevelType w:val="hybridMultilevel"/>
    <w:tmpl w:val="D676EBC2"/>
    <w:lvl w:ilvl="0" w:tplc="ECB4444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E0842"/>
    <w:multiLevelType w:val="multilevel"/>
    <w:tmpl w:val="AE2EA510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97C2A84"/>
    <w:multiLevelType w:val="hybridMultilevel"/>
    <w:tmpl w:val="A6465628"/>
    <w:lvl w:ilvl="0" w:tplc="9EE43A86">
      <w:start w:val="1"/>
      <w:numFmt w:val="bullet"/>
      <w:lvlText w:val=""/>
      <w:lvlJc w:val="left"/>
      <w:pPr>
        <w:ind w:left="6598" w:hanging="360"/>
      </w:pPr>
      <w:rPr>
        <w:rFonts w:ascii="Symbol" w:hAnsi="Symbol" w:cs="Symbol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F20375"/>
    <w:multiLevelType w:val="hybridMultilevel"/>
    <w:tmpl w:val="A32E8B88"/>
    <w:lvl w:ilvl="0" w:tplc="ECB4444E">
      <w:start w:val="1"/>
      <w:numFmt w:val="bullet"/>
      <w:lvlText w:val="–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8DA535D"/>
    <w:multiLevelType w:val="hybridMultilevel"/>
    <w:tmpl w:val="A080ECCC"/>
    <w:lvl w:ilvl="0" w:tplc="9EE43A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F7D2C"/>
    <w:multiLevelType w:val="hybridMultilevel"/>
    <w:tmpl w:val="97F62CDA"/>
    <w:lvl w:ilvl="0" w:tplc="3F423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E5D49"/>
    <w:multiLevelType w:val="hybridMultilevel"/>
    <w:tmpl w:val="CD3AD0A0"/>
    <w:lvl w:ilvl="0" w:tplc="3F423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B301C"/>
    <w:multiLevelType w:val="hybridMultilevel"/>
    <w:tmpl w:val="D2800BC0"/>
    <w:lvl w:ilvl="0" w:tplc="ECB4444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4"/>
  </w:num>
  <w:num w:numId="4">
    <w:abstractNumId w:val="12"/>
  </w:num>
  <w:num w:numId="5">
    <w:abstractNumId w:val="3"/>
  </w:num>
  <w:num w:numId="6">
    <w:abstractNumId w:val="19"/>
  </w:num>
  <w:num w:numId="7">
    <w:abstractNumId w:val="10"/>
  </w:num>
  <w:num w:numId="8">
    <w:abstractNumId w:val="1"/>
  </w:num>
  <w:num w:numId="9">
    <w:abstractNumId w:val="5"/>
  </w:num>
  <w:num w:numId="10">
    <w:abstractNumId w:val="2"/>
  </w:num>
  <w:num w:numId="11">
    <w:abstractNumId w:val="11"/>
  </w:num>
  <w:num w:numId="12">
    <w:abstractNumId w:val="8"/>
  </w:num>
  <w:num w:numId="13">
    <w:abstractNumId w:val="17"/>
  </w:num>
  <w:num w:numId="14">
    <w:abstractNumId w:val="16"/>
  </w:num>
  <w:num w:numId="15">
    <w:abstractNumId w:val="0"/>
  </w:num>
  <w:num w:numId="16">
    <w:abstractNumId w:val="9"/>
  </w:num>
  <w:num w:numId="17">
    <w:abstractNumId w:val="14"/>
  </w:num>
  <w:num w:numId="18">
    <w:abstractNumId w:val="15"/>
  </w:num>
  <w:num w:numId="19">
    <w:abstractNumId w:val="13"/>
  </w:num>
  <w:num w:numId="20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62"/>
    <w:rsid w:val="000000EC"/>
    <w:rsid w:val="00001473"/>
    <w:rsid w:val="000039D6"/>
    <w:rsid w:val="00004F16"/>
    <w:rsid w:val="000066C1"/>
    <w:rsid w:val="00015DA9"/>
    <w:rsid w:val="00016BB7"/>
    <w:rsid w:val="0001729D"/>
    <w:rsid w:val="00021935"/>
    <w:rsid w:val="000242EC"/>
    <w:rsid w:val="000263AD"/>
    <w:rsid w:val="00032AF6"/>
    <w:rsid w:val="00035822"/>
    <w:rsid w:val="00036DBA"/>
    <w:rsid w:val="000430F6"/>
    <w:rsid w:val="00043D2D"/>
    <w:rsid w:val="0004428F"/>
    <w:rsid w:val="000444F7"/>
    <w:rsid w:val="0004474C"/>
    <w:rsid w:val="00050058"/>
    <w:rsid w:val="000520E5"/>
    <w:rsid w:val="00053180"/>
    <w:rsid w:val="00056BC4"/>
    <w:rsid w:val="00056E45"/>
    <w:rsid w:val="000578C8"/>
    <w:rsid w:val="000641A3"/>
    <w:rsid w:val="00064528"/>
    <w:rsid w:val="00064538"/>
    <w:rsid w:val="0006488F"/>
    <w:rsid w:val="00064B59"/>
    <w:rsid w:val="00065420"/>
    <w:rsid w:val="0006746C"/>
    <w:rsid w:val="000721DA"/>
    <w:rsid w:val="000729DD"/>
    <w:rsid w:val="00074B09"/>
    <w:rsid w:val="00075D70"/>
    <w:rsid w:val="00075E9A"/>
    <w:rsid w:val="000769B0"/>
    <w:rsid w:val="000822AF"/>
    <w:rsid w:val="00082BC3"/>
    <w:rsid w:val="00083547"/>
    <w:rsid w:val="00083BA6"/>
    <w:rsid w:val="000915D9"/>
    <w:rsid w:val="0009184C"/>
    <w:rsid w:val="00093089"/>
    <w:rsid w:val="000942F8"/>
    <w:rsid w:val="000943E7"/>
    <w:rsid w:val="000A284A"/>
    <w:rsid w:val="000A579F"/>
    <w:rsid w:val="000A6410"/>
    <w:rsid w:val="000A66A4"/>
    <w:rsid w:val="000A7B85"/>
    <w:rsid w:val="000B0C9D"/>
    <w:rsid w:val="000B461B"/>
    <w:rsid w:val="000B4E28"/>
    <w:rsid w:val="000B4EE6"/>
    <w:rsid w:val="000B57BF"/>
    <w:rsid w:val="000B611D"/>
    <w:rsid w:val="000B7429"/>
    <w:rsid w:val="000C0028"/>
    <w:rsid w:val="000C2B30"/>
    <w:rsid w:val="000C626C"/>
    <w:rsid w:val="000C73E3"/>
    <w:rsid w:val="000D4832"/>
    <w:rsid w:val="000D7746"/>
    <w:rsid w:val="000E0956"/>
    <w:rsid w:val="000E31DC"/>
    <w:rsid w:val="000E41E2"/>
    <w:rsid w:val="000E46E2"/>
    <w:rsid w:val="000E4C10"/>
    <w:rsid w:val="000F0D8C"/>
    <w:rsid w:val="000F4748"/>
    <w:rsid w:val="000F581B"/>
    <w:rsid w:val="00100CF2"/>
    <w:rsid w:val="0010145B"/>
    <w:rsid w:val="00102C6E"/>
    <w:rsid w:val="00103140"/>
    <w:rsid w:val="001032DF"/>
    <w:rsid w:val="0010726A"/>
    <w:rsid w:val="001075B8"/>
    <w:rsid w:val="00113F85"/>
    <w:rsid w:val="0011595F"/>
    <w:rsid w:val="00124FEA"/>
    <w:rsid w:val="0012590E"/>
    <w:rsid w:val="00125AAF"/>
    <w:rsid w:val="001309F4"/>
    <w:rsid w:val="00131C4E"/>
    <w:rsid w:val="00131F4A"/>
    <w:rsid w:val="0013261F"/>
    <w:rsid w:val="001353D4"/>
    <w:rsid w:val="001402A6"/>
    <w:rsid w:val="00141594"/>
    <w:rsid w:val="00146D08"/>
    <w:rsid w:val="001477DC"/>
    <w:rsid w:val="0015131D"/>
    <w:rsid w:val="00151D8E"/>
    <w:rsid w:val="00152B60"/>
    <w:rsid w:val="00152FA9"/>
    <w:rsid w:val="00155C2E"/>
    <w:rsid w:val="0015601A"/>
    <w:rsid w:val="00156049"/>
    <w:rsid w:val="0015765D"/>
    <w:rsid w:val="00157EA1"/>
    <w:rsid w:val="00157FF5"/>
    <w:rsid w:val="00163BEC"/>
    <w:rsid w:val="001640FC"/>
    <w:rsid w:val="00166844"/>
    <w:rsid w:val="00166F32"/>
    <w:rsid w:val="00166FDD"/>
    <w:rsid w:val="0016748A"/>
    <w:rsid w:val="00167589"/>
    <w:rsid w:val="00174969"/>
    <w:rsid w:val="00175027"/>
    <w:rsid w:val="00175246"/>
    <w:rsid w:val="00177437"/>
    <w:rsid w:val="00177577"/>
    <w:rsid w:val="00182BA1"/>
    <w:rsid w:val="00183866"/>
    <w:rsid w:val="001863AE"/>
    <w:rsid w:val="001953B1"/>
    <w:rsid w:val="001953ED"/>
    <w:rsid w:val="00196A17"/>
    <w:rsid w:val="001971C4"/>
    <w:rsid w:val="00197D0B"/>
    <w:rsid w:val="001A0CB2"/>
    <w:rsid w:val="001A10C2"/>
    <w:rsid w:val="001A44E9"/>
    <w:rsid w:val="001A7B35"/>
    <w:rsid w:val="001B0A90"/>
    <w:rsid w:val="001B1F1F"/>
    <w:rsid w:val="001B2451"/>
    <w:rsid w:val="001B2A2E"/>
    <w:rsid w:val="001B3E08"/>
    <w:rsid w:val="001B49D8"/>
    <w:rsid w:val="001B5A70"/>
    <w:rsid w:val="001B6675"/>
    <w:rsid w:val="001C14C7"/>
    <w:rsid w:val="001C25F5"/>
    <w:rsid w:val="001C3D12"/>
    <w:rsid w:val="001C465D"/>
    <w:rsid w:val="001C610A"/>
    <w:rsid w:val="001C74B3"/>
    <w:rsid w:val="001C74F8"/>
    <w:rsid w:val="001C7D38"/>
    <w:rsid w:val="001D1B09"/>
    <w:rsid w:val="001D2046"/>
    <w:rsid w:val="001D2B90"/>
    <w:rsid w:val="001D3B20"/>
    <w:rsid w:val="001D4BE4"/>
    <w:rsid w:val="001D7F3C"/>
    <w:rsid w:val="001E055D"/>
    <w:rsid w:val="001E1D5D"/>
    <w:rsid w:val="001E2695"/>
    <w:rsid w:val="001E374B"/>
    <w:rsid w:val="001E3751"/>
    <w:rsid w:val="001E4CE3"/>
    <w:rsid w:val="001E6C3B"/>
    <w:rsid w:val="001F0C14"/>
    <w:rsid w:val="001F2060"/>
    <w:rsid w:val="002028AF"/>
    <w:rsid w:val="002044D5"/>
    <w:rsid w:val="00204D44"/>
    <w:rsid w:val="002109F5"/>
    <w:rsid w:val="00210C0D"/>
    <w:rsid w:val="00212BC7"/>
    <w:rsid w:val="002139B2"/>
    <w:rsid w:val="00222B72"/>
    <w:rsid w:val="00222C50"/>
    <w:rsid w:val="00222F9E"/>
    <w:rsid w:val="002359DF"/>
    <w:rsid w:val="00235C24"/>
    <w:rsid w:val="00235DF9"/>
    <w:rsid w:val="00237186"/>
    <w:rsid w:val="0023756A"/>
    <w:rsid w:val="00237AE0"/>
    <w:rsid w:val="0024031D"/>
    <w:rsid w:val="0024284D"/>
    <w:rsid w:val="00242EA8"/>
    <w:rsid w:val="00247C40"/>
    <w:rsid w:val="0025220E"/>
    <w:rsid w:val="00252A1A"/>
    <w:rsid w:val="0025409E"/>
    <w:rsid w:val="00256E00"/>
    <w:rsid w:val="002611A1"/>
    <w:rsid w:val="0026251B"/>
    <w:rsid w:val="00262781"/>
    <w:rsid w:val="00262EFF"/>
    <w:rsid w:val="00265811"/>
    <w:rsid w:val="00265D2B"/>
    <w:rsid w:val="00267A15"/>
    <w:rsid w:val="00270EFD"/>
    <w:rsid w:val="00271060"/>
    <w:rsid w:val="00273A0F"/>
    <w:rsid w:val="0027413A"/>
    <w:rsid w:val="00274447"/>
    <w:rsid w:val="00276FAA"/>
    <w:rsid w:val="002774EE"/>
    <w:rsid w:val="00280D8F"/>
    <w:rsid w:val="00281783"/>
    <w:rsid w:val="00283CFB"/>
    <w:rsid w:val="0029134B"/>
    <w:rsid w:val="002A38D8"/>
    <w:rsid w:val="002A5C3C"/>
    <w:rsid w:val="002A7AC8"/>
    <w:rsid w:val="002B160A"/>
    <w:rsid w:val="002B25A5"/>
    <w:rsid w:val="002B4983"/>
    <w:rsid w:val="002B7F0A"/>
    <w:rsid w:val="002C0144"/>
    <w:rsid w:val="002C55A2"/>
    <w:rsid w:val="002D0152"/>
    <w:rsid w:val="002D070C"/>
    <w:rsid w:val="002D0FAF"/>
    <w:rsid w:val="002D239B"/>
    <w:rsid w:val="002D4725"/>
    <w:rsid w:val="002D62D3"/>
    <w:rsid w:val="002E02A7"/>
    <w:rsid w:val="002E352C"/>
    <w:rsid w:val="002E6930"/>
    <w:rsid w:val="002E6A4D"/>
    <w:rsid w:val="002E6F63"/>
    <w:rsid w:val="002E7677"/>
    <w:rsid w:val="002F05D2"/>
    <w:rsid w:val="002F1A21"/>
    <w:rsid w:val="002F2E7A"/>
    <w:rsid w:val="002F2F15"/>
    <w:rsid w:val="002F35B1"/>
    <w:rsid w:val="002F4D59"/>
    <w:rsid w:val="002F6175"/>
    <w:rsid w:val="00301D0A"/>
    <w:rsid w:val="00302CBB"/>
    <w:rsid w:val="00302FDB"/>
    <w:rsid w:val="003056D6"/>
    <w:rsid w:val="00311F3C"/>
    <w:rsid w:val="003127D5"/>
    <w:rsid w:val="00313E30"/>
    <w:rsid w:val="003147B2"/>
    <w:rsid w:val="00315CE1"/>
    <w:rsid w:val="00321259"/>
    <w:rsid w:val="00323DCF"/>
    <w:rsid w:val="00324566"/>
    <w:rsid w:val="00324583"/>
    <w:rsid w:val="0032635F"/>
    <w:rsid w:val="00327599"/>
    <w:rsid w:val="003309EA"/>
    <w:rsid w:val="00334574"/>
    <w:rsid w:val="00334EC0"/>
    <w:rsid w:val="00335DB7"/>
    <w:rsid w:val="003452DC"/>
    <w:rsid w:val="003471C0"/>
    <w:rsid w:val="003518FD"/>
    <w:rsid w:val="0035263B"/>
    <w:rsid w:val="003533BE"/>
    <w:rsid w:val="00353637"/>
    <w:rsid w:val="00353CC6"/>
    <w:rsid w:val="0035440C"/>
    <w:rsid w:val="00354D1C"/>
    <w:rsid w:val="00355321"/>
    <w:rsid w:val="00360B4E"/>
    <w:rsid w:val="00361CF2"/>
    <w:rsid w:val="0037042D"/>
    <w:rsid w:val="00370F59"/>
    <w:rsid w:val="003730A4"/>
    <w:rsid w:val="00375125"/>
    <w:rsid w:val="003769BD"/>
    <w:rsid w:val="00380AB1"/>
    <w:rsid w:val="003820D5"/>
    <w:rsid w:val="00384439"/>
    <w:rsid w:val="00384867"/>
    <w:rsid w:val="00385BCF"/>
    <w:rsid w:val="00387BA3"/>
    <w:rsid w:val="00393CC4"/>
    <w:rsid w:val="00394155"/>
    <w:rsid w:val="003943BE"/>
    <w:rsid w:val="00395406"/>
    <w:rsid w:val="0039555F"/>
    <w:rsid w:val="00395BD8"/>
    <w:rsid w:val="003A1969"/>
    <w:rsid w:val="003A22A2"/>
    <w:rsid w:val="003A34C1"/>
    <w:rsid w:val="003A5AD4"/>
    <w:rsid w:val="003A6207"/>
    <w:rsid w:val="003A6DED"/>
    <w:rsid w:val="003A7F8E"/>
    <w:rsid w:val="003B035F"/>
    <w:rsid w:val="003B0945"/>
    <w:rsid w:val="003B0D8D"/>
    <w:rsid w:val="003B2969"/>
    <w:rsid w:val="003B5FCC"/>
    <w:rsid w:val="003C0515"/>
    <w:rsid w:val="003C3D18"/>
    <w:rsid w:val="003C47BC"/>
    <w:rsid w:val="003C4AA1"/>
    <w:rsid w:val="003C7541"/>
    <w:rsid w:val="003C7B92"/>
    <w:rsid w:val="003D29E9"/>
    <w:rsid w:val="003D4A39"/>
    <w:rsid w:val="003D5C3B"/>
    <w:rsid w:val="003E10B2"/>
    <w:rsid w:val="003E3E3D"/>
    <w:rsid w:val="003E5DBB"/>
    <w:rsid w:val="003E6A6D"/>
    <w:rsid w:val="003F3CBD"/>
    <w:rsid w:val="003F587A"/>
    <w:rsid w:val="003F7EEC"/>
    <w:rsid w:val="00404B95"/>
    <w:rsid w:val="00411AE7"/>
    <w:rsid w:val="004169C7"/>
    <w:rsid w:val="004171A5"/>
    <w:rsid w:val="004218A7"/>
    <w:rsid w:val="004245B1"/>
    <w:rsid w:val="0042725B"/>
    <w:rsid w:val="00434534"/>
    <w:rsid w:val="00434E30"/>
    <w:rsid w:val="00435B6F"/>
    <w:rsid w:val="00436109"/>
    <w:rsid w:val="00440BD3"/>
    <w:rsid w:val="00447826"/>
    <w:rsid w:val="00454081"/>
    <w:rsid w:val="0045497D"/>
    <w:rsid w:val="00455E65"/>
    <w:rsid w:val="0045647B"/>
    <w:rsid w:val="00456F5C"/>
    <w:rsid w:val="00457A1D"/>
    <w:rsid w:val="00460944"/>
    <w:rsid w:val="00461BD4"/>
    <w:rsid w:val="00462ED4"/>
    <w:rsid w:val="00463D0D"/>
    <w:rsid w:val="0046477C"/>
    <w:rsid w:val="004652FA"/>
    <w:rsid w:val="004655E5"/>
    <w:rsid w:val="00470395"/>
    <w:rsid w:val="004718ED"/>
    <w:rsid w:val="004722B1"/>
    <w:rsid w:val="00472C02"/>
    <w:rsid w:val="004744CC"/>
    <w:rsid w:val="00475A16"/>
    <w:rsid w:val="0047683A"/>
    <w:rsid w:val="004806D0"/>
    <w:rsid w:val="00480B94"/>
    <w:rsid w:val="00481347"/>
    <w:rsid w:val="00482D1A"/>
    <w:rsid w:val="004831AE"/>
    <w:rsid w:val="004838E5"/>
    <w:rsid w:val="0049138D"/>
    <w:rsid w:val="00493247"/>
    <w:rsid w:val="004937EC"/>
    <w:rsid w:val="00496026"/>
    <w:rsid w:val="00496502"/>
    <w:rsid w:val="00496866"/>
    <w:rsid w:val="00497031"/>
    <w:rsid w:val="00497CB5"/>
    <w:rsid w:val="004A0C0F"/>
    <w:rsid w:val="004A11EE"/>
    <w:rsid w:val="004A15BD"/>
    <w:rsid w:val="004A315C"/>
    <w:rsid w:val="004A456C"/>
    <w:rsid w:val="004B1116"/>
    <w:rsid w:val="004B433D"/>
    <w:rsid w:val="004B5432"/>
    <w:rsid w:val="004B6B1F"/>
    <w:rsid w:val="004C0BCC"/>
    <w:rsid w:val="004C23FC"/>
    <w:rsid w:val="004C367E"/>
    <w:rsid w:val="004C4F7E"/>
    <w:rsid w:val="004C6E58"/>
    <w:rsid w:val="004C6E5D"/>
    <w:rsid w:val="004D227A"/>
    <w:rsid w:val="004D7B9E"/>
    <w:rsid w:val="004E04E7"/>
    <w:rsid w:val="004E191F"/>
    <w:rsid w:val="004E25FF"/>
    <w:rsid w:val="004E4725"/>
    <w:rsid w:val="004E48FD"/>
    <w:rsid w:val="004E5E60"/>
    <w:rsid w:val="004E66B8"/>
    <w:rsid w:val="0050041C"/>
    <w:rsid w:val="00500D7D"/>
    <w:rsid w:val="00503CBF"/>
    <w:rsid w:val="00505ADC"/>
    <w:rsid w:val="00507C49"/>
    <w:rsid w:val="0051238C"/>
    <w:rsid w:val="005124E9"/>
    <w:rsid w:val="005151E4"/>
    <w:rsid w:val="005156FE"/>
    <w:rsid w:val="00515980"/>
    <w:rsid w:val="0051622C"/>
    <w:rsid w:val="00522597"/>
    <w:rsid w:val="00524BA8"/>
    <w:rsid w:val="00527DCC"/>
    <w:rsid w:val="00527EE2"/>
    <w:rsid w:val="00530BF9"/>
    <w:rsid w:val="00531E2C"/>
    <w:rsid w:val="00536C46"/>
    <w:rsid w:val="00537D5A"/>
    <w:rsid w:val="005417C2"/>
    <w:rsid w:val="00541848"/>
    <w:rsid w:val="005455A8"/>
    <w:rsid w:val="00545E8F"/>
    <w:rsid w:val="0054614D"/>
    <w:rsid w:val="00546625"/>
    <w:rsid w:val="005470D8"/>
    <w:rsid w:val="005474A7"/>
    <w:rsid w:val="005502D0"/>
    <w:rsid w:val="0055061D"/>
    <w:rsid w:val="005549FD"/>
    <w:rsid w:val="005607CF"/>
    <w:rsid w:val="00566844"/>
    <w:rsid w:val="00566B0B"/>
    <w:rsid w:val="00570252"/>
    <w:rsid w:val="005718C2"/>
    <w:rsid w:val="00573BD9"/>
    <w:rsid w:val="005765C2"/>
    <w:rsid w:val="00576E05"/>
    <w:rsid w:val="00580C6E"/>
    <w:rsid w:val="005827D6"/>
    <w:rsid w:val="005910EB"/>
    <w:rsid w:val="0059300A"/>
    <w:rsid w:val="0059682F"/>
    <w:rsid w:val="005A3308"/>
    <w:rsid w:val="005A56F1"/>
    <w:rsid w:val="005B2F99"/>
    <w:rsid w:val="005B4356"/>
    <w:rsid w:val="005B4793"/>
    <w:rsid w:val="005B561A"/>
    <w:rsid w:val="005B6A06"/>
    <w:rsid w:val="005B6B60"/>
    <w:rsid w:val="005B7220"/>
    <w:rsid w:val="005C1D25"/>
    <w:rsid w:val="005E2281"/>
    <w:rsid w:val="005E31C1"/>
    <w:rsid w:val="005E3C3A"/>
    <w:rsid w:val="005E6BAD"/>
    <w:rsid w:val="005E76AE"/>
    <w:rsid w:val="005F0DDF"/>
    <w:rsid w:val="005F129E"/>
    <w:rsid w:val="005F29C3"/>
    <w:rsid w:val="00601A85"/>
    <w:rsid w:val="00602FEC"/>
    <w:rsid w:val="006064B6"/>
    <w:rsid w:val="00606992"/>
    <w:rsid w:val="00606A80"/>
    <w:rsid w:val="006075A1"/>
    <w:rsid w:val="0061064D"/>
    <w:rsid w:val="006110F6"/>
    <w:rsid w:val="00613345"/>
    <w:rsid w:val="00613826"/>
    <w:rsid w:val="006162D9"/>
    <w:rsid w:val="00617AA7"/>
    <w:rsid w:val="0062009A"/>
    <w:rsid w:val="0062022F"/>
    <w:rsid w:val="0062085C"/>
    <w:rsid w:val="006238BC"/>
    <w:rsid w:val="006239EB"/>
    <w:rsid w:val="006243DF"/>
    <w:rsid w:val="0062688E"/>
    <w:rsid w:val="0062764C"/>
    <w:rsid w:val="00631896"/>
    <w:rsid w:val="00631B2D"/>
    <w:rsid w:val="00631C84"/>
    <w:rsid w:val="00632569"/>
    <w:rsid w:val="006329EF"/>
    <w:rsid w:val="00635654"/>
    <w:rsid w:val="00636B8C"/>
    <w:rsid w:val="00642199"/>
    <w:rsid w:val="00643612"/>
    <w:rsid w:val="00643F03"/>
    <w:rsid w:val="0064643B"/>
    <w:rsid w:val="00646C50"/>
    <w:rsid w:val="0065007D"/>
    <w:rsid w:val="00650BB0"/>
    <w:rsid w:val="00650EDF"/>
    <w:rsid w:val="006549B8"/>
    <w:rsid w:val="006559AE"/>
    <w:rsid w:val="0065664B"/>
    <w:rsid w:val="006601E6"/>
    <w:rsid w:val="006622CF"/>
    <w:rsid w:val="00662365"/>
    <w:rsid w:val="00662CA7"/>
    <w:rsid w:val="0066350C"/>
    <w:rsid w:val="006635FF"/>
    <w:rsid w:val="00665238"/>
    <w:rsid w:val="00665F46"/>
    <w:rsid w:val="00667788"/>
    <w:rsid w:val="00672453"/>
    <w:rsid w:val="00672832"/>
    <w:rsid w:val="00672C8F"/>
    <w:rsid w:val="00674A1A"/>
    <w:rsid w:val="006767B2"/>
    <w:rsid w:val="006777B0"/>
    <w:rsid w:val="0068030C"/>
    <w:rsid w:val="00680408"/>
    <w:rsid w:val="00681685"/>
    <w:rsid w:val="00683F91"/>
    <w:rsid w:val="0068414D"/>
    <w:rsid w:val="00684D89"/>
    <w:rsid w:val="00685470"/>
    <w:rsid w:val="00692710"/>
    <w:rsid w:val="006927F4"/>
    <w:rsid w:val="006976C8"/>
    <w:rsid w:val="006A023A"/>
    <w:rsid w:val="006A0F51"/>
    <w:rsid w:val="006A101A"/>
    <w:rsid w:val="006A237D"/>
    <w:rsid w:val="006A328C"/>
    <w:rsid w:val="006A4528"/>
    <w:rsid w:val="006A4A50"/>
    <w:rsid w:val="006A5A79"/>
    <w:rsid w:val="006A6081"/>
    <w:rsid w:val="006B01F3"/>
    <w:rsid w:val="006B1DB4"/>
    <w:rsid w:val="006B21A7"/>
    <w:rsid w:val="006B7E1D"/>
    <w:rsid w:val="006C07F4"/>
    <w:rsid w:val="006D0101"/>
    <w:rsid w:val="006D0FC1"/>
    <w:rsid w:val="006D483A"/>
    <w:rsid w:val="006D54B7"/>
    <w:rsid w:val="006D6F54"/>
    <w:rsid w:val="006D736D"/>
    <w:rsid w:val="006E2E84"/>
    <w:rsid w:val="006E5CC3"/>
    <w:rsid w:val="006E6278"/>
    <w:rsid w:val="006F3A73"/>
    <w:rsid w:val="006F4FE3"/>
    <w:rsid w:val="006F54EA"/>
    <w:rsid w:val="006F5E2F"/>
    <w:rsid w:val="00700CD9"/>
    <w:rsid w:val="00704DEF"/>
    <w:rsid w:val="007075FC"/>
    <w:rsid w:val="007144B1"/>
    <w:rsid w:val="0071575F"/>
    <w:rsid w:val="007223A1"/>
    <w:rsid w:val="00722DDE"/>
    <w:rsid w:val="00724399"/>
    <w:rsid w:val="007255E9"/>
    <w:rsid w:val="00731E10"/>
    <w:rsid w:val="00733B10"/>
    <w:rsid w:val="007367C3"/>
    <w:rsid w:val="007367E3"/>
    <w:rsid w:val="00737FA6"/>
    <w:rsid w:val="0074098F"/>
    <w:rsid w:val="00746544"/>
    <w:rsid w:val="00747D00"/>
    <w:rsid w:val="00754DC6"/>
    <w:rsid w:val="007570D7"/>
    <w:rsid w:val="00760234"/>
    <w:rsid w:val="007613F0"/>
    <w:rsid w:val="00761683"/>
    <w:rsid w:val="007631B1"/>
    <w:rsid w:val="00763541"/>
    <w:rsid w:val="00765558"/>
    <w:rsid w:val="00766668"/>
    <w:rsid w:val="00771026"/>
    <w:rsid w:val="00771184"/>
    <w:rsid w:val="00773F9A"/>
    <w:rsid w:val="007751AC"/>
    <w:rsid w:val="00775A02"/>
    <w:rsid w:val="00782950"/>
    <w:rsid w:val="00782B47"/>
    <w:rsid w:val="007837D3"/>
    <w:rsid w:val="007862A8"/>
    <w:rsid w:val="007872B0"/>
    <w:rsid w:val="0079144A"/>
    <w:rsid w:val="00794AD6"/>
    <w:rsid w:val="007952EF"/>
    <w:rsid w:val="00796D46"/>
    <w:rsid w:val="00797580"/>
    <w:rsid w:val="007A2ED1"/>
    <w:rsid w:val="007A3018"/>
    <w:rsid w:val="007A3E1F"/>
    <w:rsid w:val="007B4059"/>
    <w:rsid w:val="007B6416"/>
    <w:rsid w:val="007B6633"/>
    <w:rsid w:val="007C4B95"/>
    <w:rsid w:val="007D0270"/>
    <w:rsid w:val="007D4ADD"/>
    <w:rsid w:val="007D62BE"/>
    <w:rsid w:val="007E010B"/>
    <w:rsid w:val="007E0F80"/>
    <w:rsid w:val="007E29B8"/>
    <w:rsid w:val="007E5C36"/>
    <w:rsid w:val="007E60FD"/>
    <w:rsid w:val="007E7724"/>
    <w:rsid w:val="007F01B8"/>
    <w:rsid w:val="007F02A9"/>
    <w:rsid w:val="007F371B"/>
    <w:rsid w:val="007F52D0"/>
    <w:rsid w:val="00802699"/>
    <w:rsid w:val="008054CF"/>
    <w:rsid w:val="00807139"/>
    <w:rsid w:val="008132DB"/>
    <w:rsid w:val="00813F3B"/>
    <w:rsid w:val="0081501F"/>
    <w:rsid w:val="008167D0"/>
    <w:rsid w:val="00820E77"/>
    <w:rsid w:val="00826F36"/>
    <w:rsid w:val="00831D82"/>
    <w:rsid w:val="00832AB2"/>
    <w:rsid w:val="0083579D"/>
    <w:rsid w:val="008364B8"/>
    <w:rsid w:val="008458E6"/>
    <w:rsid w:val="00850E09"/>
    <w:rsid w:val="0085490E"/>
    <w:rsid w:val="008555D1"/>
    <w:rsid w:val="008556E4"/>
    <w:rsid w:val="00856DA7"/>
    <w:rsid w:val="00860A13"/>
    <w:rsid w:val="00861B26"/>
    <w:rsid w:val="008621E2"/>
    <w:rsid w:val="00863D92"/>
    <w:rsid w:val="008644AF"/>
    <w:rsid w:val="0086544A"/>
    <w:rsid w:val="00866B62"/>
    <w:rsid w:val="00873373"/>
    <w:rsid w:val="00875878"/>
    <w:rsid w:val="00884C8A"/>
    <w:rsid w:val="0088790A"/>
    <w:rsid w:val="0089158E"/>
    <w:rsid w:val="008922BE"/>
    <w:rsid w:val="00892B84"/>
    <w:rsid w:val="00893700"/>
    <w:rsid w:val="00895BDC"/>
    <w:rsid w:val="00896762"/>
    <w:rsid w:val="00896969"/>
    <w:rsid w:val="0089729E"/>
    <w:rsid w:val="008A135A"/>
    <w:rsid w:val="008A3405"/>
    <w:rsid w:val="008A5183"/>
    <w:rsid w:val="008A53CD"/>
    <w:rsid w:val="008A5556"/>
    <w:rsid w:val="008A5E1B"/>
    <w:rsid w:val="008A782D"/>
    <w:rsid w:val="008B35E7"/>
    <w:rsid w:val="008B4B01"/>
    <w:rsid w:val="008B760D"/>
    <w:rsid w:val="008C1519"/>
    <w:rsid w:val="008C1C29"/>
    <w:rsid w:val="008C791B"/>
    <w:rsid w:val="008C7FFD"/>
    <w:rsid w:val="008D1596"/>
    <w:rsid w:val="008D413C"/>
    <w:rsid w:val="008D5EDF"/>
    <w:rsid w:val="008D6789"/>
    <w:rsid w:val="008D7859"/>
    <w:rsid w:val="008E016A"/>
    <w:rsid w:val="008E180C"/>
    <w:rsid w:val="008E1C27"/>
    <w:rsid w:val="008E3106"/>
    <w:rsid w:val="008E6F85"/>
    <w:rsid w:val="008F086B"/>
    <w:rsid w:val="008F391B"/>
    <w:rsid w:val="008F4781"/>
    <w:rsid w:val="008F5089"/>
    <w:rsid w:val="008F5454"/>
    <w:rsid w:val="008F5860"/>
    <w:rsid w:val="008F6A21"/>
    <w:rsid w:val="008F7ECE"/>
    <w:rsid w:val="009014E6"/>
    <w:rsid w:val="009025E6"/>
    <w:rsid w:val="00904AC3"/>
    <w:rsid w:val="00906A72"/>
    <w:rsid w:val="009102FC"/>
    <w:rsid w:val="0091153F"/>
    <w:rsid w:val="00915310"/>
    <w:rsid w:val="009179C8"/>
    <w:rsid w:val="00925398"/>
    <w:rsid w:val="00931059"/>
    <w:rsid w:val="009345F3"/>
    <w:rsid w:val="009360DC"/>
    <w:rsid w:val="00941752"/>
    <w:rsid w:val="0094306E"/>
    <w:rsid w:val="00943773"/>
    <w:rsid w:val="00947DAC"/>
    <w:rsid w:val="00950930"/>
    <w:rsid w:val="009521E4"/>
    <w:rsid w:val="00955A2B"/>
    <w:rsid w:val="00956CB8"/>
    <w:rsid w:val="0095741B"/>
    <w:rsid w:val="00961485"/>
    <w:rsid w:val="00961891"/>
    <w:rsid w:val="00961C39"/>
    <w:rsid w:val="00962DA8"/>
    <w:rsid w:val="00963B75"/>
    <w:rsid w:val="00965489"/>
    <w:rsid w:val="009665E3"/>
    <w:rsid w:val="00970CFF"/>
    <w:rsid w:val="009715AF"/>
    <w:rsid w:val="00972B63"/>
    <w:rsid w:val="009747A1"/>
    <w:rsid w:val="00987D9E"/>
    <w:rsid w:val="00990241"/>
    <w:rsid w:val="009922F6"/>
    <w:rsid w:val="009956BA"/>
    <w:rsid w:val="009975F3"/>
    <w:rsid w:val="009A3639"/>
    <w:rsid w:val="009A5459"/>
    <w:rsid w:val="009A560E"/>
    <w:rsid w:val="009B0794"/>
    <w:rsid w:val="009B13D8"/>
    <w:rsid w:val="009B5318"/>
    <w:rsid w:val="009B56F2"/>
    <w:rsid w:val="009B5F1C"/>
    <w:rsid w:val="009B68C8"/>
    <w:rsid w:val="009C32EC"/>
    <w:rsid w:val="009C44F2"/>
    <w:rsid w:val="009C594E"/>
    <w:rsid w:val="009C78AF"/>
    <w:rsid w:val="009D4685"/>
    <w:rsid w:val="009D5669"/>
    <w:rsid w:val="009D68D1"/>
    <w:rsid w:val="009E11E3"/>
    <w:rsid w:val="009E234E"/>
    <w:rsid w:val="009E251E"/>
    <w:rsid w:val="009E2A6A"/>
    <w:rsid w:val="009E39D9"/>
    <w:rsid w:val="009E3D93"/>
    <w:rsid w:val="009E555A"/>
    <w:rsid w:val="009E5986"/>
    <w:rsid w:val="009E6FB3"/>
    <w:rsid w:val="009E7D4E"/>
    <w:rsid w:val="009F47D8"/>
    <w:rsid w:val="009F6628"/>
    <w:rsid w:val="00A0708D"/>
    <w:rsid w:val="00A07255"/>
    <w:rsid w:val="00A15ED7"/>
    <w:rsid w:val="00A16DDB"/>
    <w:rsid w:val="00A177BD"/>
    <w:rsid w:val="00A215EA"/>
    <w:rsid w:val="00A24F66"/>
    <w:rsid w:val="00A306D3"/>
    <w:rsid w:val="00A3111F"/>
    <w:rsid w:val="00A329D1"/>
    <w:rsid w:val="00A350CD"/>
    <w:rsid w:val="00A35C8E"/>
    <w:rsid w:val="00A3643D"/>
    <w:rsid w:val="00A3696D"/>
    <w:rsid w:val="00A40B61"/>
    <w:rsid w:val="00A44046"/>
    <w:rsid w:val="00A441AC"/>
    <w:rsid w:val="00A5045A"/>
    <w:rsid w:val="00A508CC"/>
    <w:rsid w:val="00A53096"/>
    <w:rsid w:val="00A541CF"/>
    <w:rsid w:val="00A544DA"/>
    <w:rsid w:val="00A54A48"/>
    <w:rsid w:val="00A55209"/>
    <w:rsid w:val="00A62938"/>
    <w:rsid w:val="00A65D26"/>
    <w:rsid w:val="00A673B9"/>
    <w:rsid w:val="00A674F4"/>
    <w:rsid w:val="00A67F4B"/>
    <w:rsid w:val="00A70B71"/>
    <w:rsid w:val="00A71B03"/>
    <w:rsid w:val="00A72557"/>
    <w:rsid w:val="00A728D0"/>
    <w:rsid w:val="00A74981"/>
    <w:rsid w:val="00A80EDD"/>
    <w:rsid w:val="00A81D19"/>
    <w:rsid w:val="00A84553"/>
    <w:rsid w:val="00A86039"/>
    <w:rsid w:val="00A86EB1"/>
    <w:rsid w:val="00A90648"/>
    <w:rsid w:val="00A9742E"/>
    <w:rsid w:val="00A97A8E"/>
    <w:rsid w:val="00AA1C3C"/>
    <w:rsid w:val="00AA3E31"/>
    <w:rsid w:val="00AA52DF"/>
    <w:rsid w:val="00AA7D5D"/>
    <w:rsid w:val="00AB1AD0"/>
    <w:rsid w:val="00AB32C7"/>
    <w:rsid w:val="00AB5476"/>
    <w:rsid w:val="00AB609E"/>
    <w:rsid w:val="00AB60BC"/>
    <w:rsid w:val="00AB680F"/>
    <w:rsid w:val="00AB7B2F"/>
    <w:rsid w:val="00AC1E4B"/>
    <w:rsid w:val="00AC43DC"/>
    <w:rsid w:val="00AC65D4"/>
    <w:rsid w:val="00AC732E"/>
    <w:rsid w:val="00AC75EC"/>
    <w:rsid w:val="00AD14A7"/>
    <w:rsid w:val="00AD2039"/>
    <w:rsid w:val="00AD3F9F"/>
    <w:rsid w:val="00AE0C26"/>
    <w:rsid w:val="00AE16C2"/>
    <w:rsid w:val="00AE55A6"/>
    <w:rsid w:val="00AE5D11"/>
    <w:rsid w:val="00AE5FE4"/>
    <w:rsid w:val="00AE78A3"/>
    <w:rsid w:val="00AF0664"/>
    <w:rsid w:val="00AF1752"/>
    <w:rsid w:val="00AF285B"/>
    <w:rsid w:val="00AF3997"/>
    <w:rsid w:val="00AF523A"/>
    <w:rsid w:val="00AF5655"/>
    <w:rsid w:val="00B00672"/>
    <w:rsid w:val="00B00776"/>
    <w:rsid w:val="00B009D9"/>
    <w:rsid w:val="00B02BE9"/>
    <w:rsid w:val="00B03F43"/>
    <w:rsid w:val="00B06613"/>
    <w:rsid w:val="00B10DEB"/>
    <w:rsid w:val="00B1564D"/>
    <w:rsid w:val="00B17869"/>
    <w:rsid w:val="00B20365"/>
    <w:rsid w:val="00B21481"/>
    <w:rsid w:val="00B24203"/>
    <w:rsid w:val="00B2541D"/>
    <w:rsid w:val="00B26AE8"/>
    <w:rsid w:val="00B27CBF"/>
    <w:rsid w:val="00B3035B"/>
    <w:rsid w:val="00B312C8"/>
    <w:rsid w:val="00B339A2"/>
    <w:rsid w:val="00B40BB3"/>
    <w:rsid w:val="00B40D0E"/>
    <w:rsid w:val="00B428AE"/>
    <w:rsid w:val="00B429E4"/>
    <w:rsid w:val="00B44A02"/>
    <w:rsid w:val="00B46C8E"/>
    <w:rsid w:val="00B50828"/>
    <w:rsid w:val="00B50E52"/>
    <w:rsid w:val="00B51154"/>
    <w:rsid w:val="00B534C4"/>
    <w:rsid w:val="00B56B17"/>
    <w:rsid w:val="00B56F6D"/>
    <w:rsid w:val="00B57507"/>
    <w:rsid w:val="00B576EC"/>
    <w:rsid w:val="00B613EE"/>
    <w:rsid w:val="00B63AB7"/>
    <w:rsid w:val="00B65612"/>
    <w:rsid w:val="00B6571E"/>
    <w:rsid w:val="00B70493"/>
    <w:rsid w:val="00B72930"/>
    <w:rsid w:val="00B8083A"/>
    <w:rsid w:val="00B8350F"/>
    <w:rsid w:val="00B83811"/>
    <w:rsid w:val="00B84763"/>
    <w:rsid w:val="00B87920"/>
    <w:rsid w:val="00B91C1E"/>
    <w:rsid w:val="00BA1584"/>
    <w:rsid w:val="00BA1FB6"/>
    <w:rsid w:val="00BA3ADA"/>
    <w:rsid w:val="00BA5938"/>
    <w:rsid w:val="00BA5DF2"/>
    <w:rsid w:val="00BA6B2A"/>
    <w:rsid w:val="00BA7297"/>
    <w:rsid w:val="00BB0D84"/>
    <w:rsid w:val="00BB18A4"/>
    <w:rsid w:val="00BB1EDC"/>
    <w:rsid w:val="00BB2991"/>
    <w:rsid w:val="00BB576A"/>
    <w:rsid w:val="00BB5B1B"/>
    <w:rsid w:val="00BB7494"/>
    <w:rsid w:val="00BB7F15"/>
    <w:rsid w:val="00BC1685"/>
    <w:rsid w:val="00BC1ACD"/>
    <w:rsid w:val="00BC23E1"/>
    <w:rsid w:val="00BC6DD5"/>
    <w:rsid w:val="00BC7439"/>
    <w:rsid w:val="00BD0571"/>
    <w:rsid w:val="00BD10C2"/>
    <w:rsid w:val="00BD2006"/>
    <w:rsid w:val="00BD451C"/>
    <w:rsid w:val="00BD655D"/>
    <w:rsid w:val="00BD7D41"/>
    <w:rsid w:val="00BE45BB"/>
    <w:rsid w:val="00BE4E55"/>
    <w:rsid w:val="00BE5BF9"/>
    <w:rsid w:val="00BE61FF"/>
    <w:rsid w:val="00BE6554"/>
    <w:rsid w:val="00BE6922"/>
    <w:rsid w:val="00BF0955"/>
    <w:rsid w:val="00BF14A9"/>
    <w:rsid w:val="00BF3298"/>
    <w:rsid w:val="00BF65A0"/>
    <w:rsid w:val="00C030A2"/>
    <w:rsid w:val="00C03581"/>
    <w:rsid w:val="00C039DE"/>
    <w:rsid w:val="00C03B52"/>
    <w:rsid w:val="00C06AC4"/>
    <w:rsid w:val="00C11AB1"/>
    <w:rsid w:val="00C1457B"/>
    <w:rsid w:val="00C14A32"/>
    <w:rsid w:val="00C175B1"/>
    <w:rsid w:val="00C17B52"/>
    <w:rsid w:val="00C218A1"/>
    <w:rsid w:val="00C22B5F"/>
    <w:rsid w:val="00C23044"/>
    <w:rsid w:val="00C23838"/>
    <w:rsid w:val="00C2633F"/>
    <w:rsid w:val="00C266E2"/>
    <w:rsid w:val="00C27190"/>
    <w:rsid w:val="00C32247"/>
    <w:rsid w:val="00C3438E"/>
    <w:rsid w:val="00C34751"/>
    <w:rsid w:val="00C34D48"/>
    <w:rsid w:val="00C3618C"/>
    <w:rsid w:val="00C362E0"/>
    <w:rsid w:val="00C3664B"/>
    <w:rsid w:val="00C40258"/>
    <w:rsid w:val="00C40334"/>
    <w:rsid w:val="00C45553"/>
    <w:rsid w:val="00C45565"/>
    <w:rsid w:val="00C53AA2"/>
    <w:rsid w:val="00C5454A"/>
    <w:rsid w:val="00C54E2B"/>
    <w:rsid w:val="00C55B79"/>
    <w:rsid w:val="00C57FB7"/>
    <w:rsid w:val="00C60955"/>
    <w:rsid w:val="00C61D4E"/>
    <w:rsid w:val="00C61EB5"/>
    <w:rsid w:val="00C63239"/>
    <w:rsid w:val="00C63298"/>
    <w:rsid w:val="00C6532C"/>
    <w:rsid w:val="00C67832"/>
    <w:rsid w:val="00C71464"/>
    <w:rsid w:val="00C71EAE"/>
    <w:rsid w:val="00C72E3A"/>
    <w:rsid w:val="00C74571"/>
    <w:rsid w:val="00C74AFA"/>
    <w:rsid w:val="00C74EAE"/>
    <w:rsid w:val="00C766CC"/>
    <w:rsid w:val="00C76DE7"/>
    <w:rsid w:val="00C8260F"/>
    <w:rsid w:val="00C82AC7"/>
    <w:rsid w:val="00C82CD6"/>
    <w:rsid w:val="00C82CFF"/>
    <w:rsid w:val="00C87BE1"/>
    <w:rsid w:val="00C92E45"/>
    <w:rsid w:val="00C9318F"/>
    <w:rsid w:val="00C95639"/>
    <w:rsid w:val="00CA1DE0"/>
    <w:rsid w:val="00CA51C4"/>
    <w:rsid w:val="00CA61AC"/>
    <w:rsid w:val="00CA65F6"/>
    <w:rsid w:val="00CA6A2B"/>
    <w:rsid w:val="00CB0BF8"/>
    <w:rsid w:val="00CB6494"/>
    <w:rsid w:val="00CC024D"/>
    <w:rsid w:val="00CC0611"/>
    <w:rsid w:val="00CC2C49"/>
    <w:rsid w:val="00CC3AFE"/>
    <w:rsid w:val="00CC46D1"/>
    <w:rsid w:val="00CC5FB6"/>
    <w:rsid w:val="00CC6E89"/>
    <w:rsid w:val="00CC75CE"/>
    <w:rsid w:val="00CC7E80"/>
    <w:rsid w:val="00CD0D96"/>
    <w:rsid w:val="00CD16AB"/>
    <w:rsid w:val="00CD4CD3"/>
    <w:rsid w:val="00CE618B"/>
    <w:rsid w:val="00CE681B"/>
    <w:rsid w:val="00CE7797"/>
    <w:rsid w:val="00CF0096"/>
    <w:rsid w:val="00CF1457"/>
    <w:rsid w:val="00CF6ABA"/>
    <w:rsid w:val="00D00517"/>
    <w:rsid w:val="00D00656"/>
    <w:rsid w:val="00D05375"/>
    <w:rsid w:val="00D06B71"/>
    <w:rsid w:val="00D06DDE"/>
    <w:rsid w:val="00D07142"/>
    <w:rsid w:val="00D13BCC"/>
    <w:rsid w:val="00D1437F"/>
    <w:rsid w:val="00D17BA4"/>
    <w:rsid w:val="00D21912"/>
    <w:rsid w:val="00D21BC7"/>
    <w:rsid w:val="00D24CA6"/>
    <w:rsid w:val="00D256DA"/>
    <w:rsid w:val="00D25BA6"/>
    <w:rsid w:val="00D32CB9"/>
    <w:rsid w:val="00D33468"/>
    <w:rsid w:val="00D35030"/>
    <w:rsid w:val="00D36591"/>
    <w:rsid w:val="00D36618"/>
    <w:rsid w:val="00D409A4"/>
    <w:rsid w:val="00D41626"/>
    <w:rsid w:val="00D42C74"/>
    <w:rsid w:val="00D43B28"/>
    <w:rsid w:val="00D447FD"/>
    <w:rsid w:val="00D452A1"/>
    <w:rsid w:val="00D45582"/>
    <w:rsid w:val="00D51334"/>
    <w:rsid w:val="00D53A99"/>
    <w:rsid w:val="00D53BFE"/>
    <w:rsid w:val="00D543F2"/>
    <w:rsid w:val="00D5451F"/>
    <w:rsid w:val="00D54ACC"/>
    <w:rsid w:val="00D5545F"/>
    <w:rsid w:val="00D62651"/>
    <w:rsid w:val="00D6287C"/>
    <w:rsid w:val="00D6578A"/>
    <w:rsid w:val="00D669A1"/>
    <w:rsid w:val="00D66A6A"/>
    <w:rsid w:val="00D75574"/>
    <w:rsid w:val="00D75713"/>
    <w:rsid w:val="00D770C0"/>
    <w:rsid w:val="00D77C84"/>
    <w:rsid w:val="00D80F9D"/>
    <w:rsid w:val="00D819F2"/>
    <w:rsid w:val="00D8444D"/>
    <w:rsid w:val="00D853E7"/>
    <w:rsid w:val="00D90F1F"/>
    <w:rsid w:val="00D91389"/>
    <w:rsid w:val="00D920F9"/>
    <w:rsid w:val="00D94AFC"/>
    <w:rsid w:val="00D96D5B"/>
    <w:rsid w:val="00DA2428"/>
    <w:rsid w:val="00DA332F"/>
    <w:rsid w:val="00DB09D2"/>
    <w:rsid w:val="00DB13A1"/>
    <w:rsid w:val="00DB25D0"/>
    <w:rsid w:val="00DB2B2D"/>
    <w:rsid w:val="00DB70A0"/>
    <w:rsid w:val="00DB77CE"/>
    <w:rsid w:val="00DC0476"/>
    <w:rsid w:val="00DC2048"/>
    <w:rsid w:val="00DC248F"/>
    <w:rsid w:val="00DC66AA"/>
    <w:rsid w:val="00DC68CF"/>
    <w:rsid w:val="00DC6D7B"/>
    <w:rsid w:val="00DC7134"/>
    <w:rsid w:val="00DC7DEF"/>
    <w:rsid w:val="00DD0F8B"/>
    <w:rsid w:val="00DD2DF2"/>
    <w:rsid w:val="00DD37C4"/>
    <w:rsid w:val="00DD425C"/>
    <w:rsid w:val="00DD4CEC"/>
    <w:rsid w:val="00DD626D"/>
    <w:rsid w:val="00DE0ABD"/>
    <w:rsid w:val="00DE40E8"/>
    <w:rsid w:val="00DF135F"/>
    <w:rsid w:val="00DF14D1"/>
    <w:rsid w:val="00DF15B0"/>
    <w:rsid w:val="00DF232E"/>
    <w:rsid w:val="00DF2483"/>
    <w:rsid w:val="00DF28E7"/>
    <w:rsid w:val="00DF2C0F"/>
    <w:rsid w:val="00DF37F4"/>
    <w:rsid w:val="00DF60CF"/>
    <w:rsid w:val="00DF67CB"/>
    <w:rsid w:val="00E0149B"/>
    <w:rsid w:val="00E054EA"/>
    <w:rsid w:val="00E06A7D"/>
    <w:rsid w:val="00E126D8"/>
    <w:rsid w:val="00E12FB6"/>
    <w:rsid w:val="00E14EAF"/>
    <w:rsid w:val="00E166B2"/>
    <w:rsid w:val="00E2041E"/>
    <w:rsid w:val="00E21B62"/>
    <w:rsid w:val="00E23F58"/>
    <w:rsid w:val="00E26D37"/>
    <w:rsid w:val="00E278C8"/>
    <w:rsid w:val="00E30CA5"/>
    <w:rsid w:val="00E30F61"/>
    <w:rsid w:val="00E31AAF"/>
    <w:rsid w:val="00E31FF3"/>
    <w:rsid w:val="00E32F05"/>
    <w:rsid w:val="00E3327C"/>
    <w:rsid w:val="00E4057F"/>
    <w:rsid w:val="00E42C56"/>
    <w:rsid w:val="00E44352"/>
    <w:rsid w:val="00E45FD6"/>
    <w:rsid w:val="00E50806"/>
    <w:rsid w:val="00E50BF0"/>
    <w:rsid w:val="00E522CF"/>
    <w:rsid w:val="00E5335D"/>
    <w:rsid w:val="00E53D1E"/>
    <w:rsid w:val="00E54F01"/>
    <w:rsid w:val="00E6046D"/>
    <w:rsid w:val="00E6048C"/>
    <w:rsid w:val="00E62187"/>
    <w:rsid w:val="00E642A6"/>
    <w:rsid w:val="00E65F24"/>
    <w:rsid w:val="00E67FDE"/>
    <w:rsid w:val="00E727CE"/>
    <w:rsid w:val="00E742D1"/>
    <w:rsid w:val="00E748BD"/>
    <w:rsid w:val="00E8167E"/>
    <w:rsid w:val="00E82098"/>
    <w:rsid w:val="00E83B7F"/>
    <w:rsid w:val="00E8637B"/>
    <w:rsid w:val="00E86C80"/>
    <w:rsid w:val="00E87166"/>
    <w:rsid w:val="00E905C5"/>
    <w:rsid w:val="00E9138F"/>
    <w:rsid w:val="00E91D0C"/>
    <w:rsid w:val="00E91DC8"/>
    <w:rsid w:val="00E92943"/>
    <w:rsid w:val="00EA3CEC"/>
    <w:rsid w:val="00EA4B90"/>
    <w:rsid w:val="00EA4EC7"/>
    <w:rsid w:val="00EA5EB8"/>
    <w:rsid w:val="00EA752E"/>
    <w:rsid w:val="00EB21DD"/>
    <w:rsid w:val="00EB34D9"/>
    <w:rsid w:val="00EB404B"/>
    <w:rsid w:val="00EB6B61"/>
    <w:rsid w:val="00EC1BB3"/>
    <w:rsid w:val="00EC57E7"/>
    <w:rsid w:val="00ED124D"/>
    <w:rsid w:val="00ED13C0"/>
    <w:rsid w:val="00ED25A7"/>
    <w:rsid w:val="00ED31B4"/>
    <w:rsid w:val="00ED6BC3"/>
    <w:rsid w:val="00EE0B4B"/>
    <w:rsid w:val="00EE1BB1"/>
    <w:rsid w:val="00EE3705"/>
    <w:rsid w:val="00EE3DF6"/>
    <w:rsid w:val="00EE4D37"/>
    <w:rsid w:val="00EF012C"/>
    <w:rsid w:val="00EF0A80"/>
    <w:rsid w:val="00EF60B5"/>
    <w:rsid w:val="00EF7E5C"/>
    <w:rsid w:val="00F01761"/>
    <w:rsid w:val="00F01B8A"/>
    <w:rsid w:val="00F040AD"/>
    <w:rsid w:val="00F04A31"/>
    <w:rsid w:val="00F10026"/>
    <w:rsid w:val="00F10495"/>
    <w:rsid w:val="00F128E3"/>
    <w:rsid w:val="00F14435"/>
    <w:rsid w:val="00F16415"/>
    <w:rsid w:val="00F17F99"/>
    <w:rsid w:val="00F21BDC"/>
    <w:rsid w:val="00F21EC7"/>
    <w:rsid w:val="00F23698"/>
    <w:rsid w:val="00F23BAD"/>
    <w:rsid w:val="00F244B1"/>
    <w:rsid w:val="00F26FA9"/>
    <w:rsid w:val="00F26FB8"/>
    <w:rsid w:val="00F270BF"/>
    <w:rsid w:val="00F32207"/>
    <w:rsid w:val="00F32795"/>
    <w:rsid w:val="00F37506"/>
    <w:rsid w:val="00F40935"/>
    <w:rsid w:val="00F4279F"/>
    <w:rsid w:val="00F4301B"/>
    <w:rsid w:val="00F45ABE"/>
    <w:rsid w:val="00F45BBB"/>
    <w:rsid w:val="00F47298"/>
    <w:rsid w:val="00F47641"/>
    <w:rsid w:val="00F50B22"/>
    <w:rsid w:val="00F52B9E"/>
    <w:rsid w:val="00F53D82"/>
    <w:rsid w:val="00F56035"/>
    <w:rsid w:val="00F60E68"/>
    <w:rsid w:val="00F611BB"/>
    <w:rsid w:val="00F61D9A"/>
    <w:rsid w:val="00F6284F"/>
    <w:rsid w:val="00F65885"/>
    <w:rsid w:val="00F720D4"/>
    <w:rsid w:val="00F73ACC"/>
    <w:rsid w:val="00F77BF0"/>
    <w:rsid w:val="00F77F0F"/>
    <w:rsid w:val="00F8104A"/>
    <w:rsid w:val="00F830D1"/>
    <w:rsid w:val="00F848AD"/>
    <w:rsid w:val="00F85FA6"/>
    <w:rsid w:val="00F86754"/>
    <w:rsid w:val="00F86DCE"/>
    <w:rsid w:val="00F87F9F"/>
    <w:rsid w:val="00F92271"/>
    <w:rsid w:val="00F9236A"/>
    <w:rsid w:val="00F92C9E"/>
    <w:rsid w:val="00F936A1"/>
    <w:rsid w:val="00F93EA5"/>
    <w:rsid w:val="00FA456B"/>
    <w:rsid w:val="00FA5886"/>
    <w:rsid w:val="00FB1846"/>
    <w:rsid w:val="00FB2553"/>
    <w:rsid w:val="00FB2A01"/>
    <w:rsid w:val="00FB350F"/>
    <w:rsid w:val="00FB7AC3"/>
    <w:rsid w:val="00FC0EB2"/>
    <w:rsid w:val="00FC18F2"/>
    <w:rsid w:val="00FC1D33"/>
    <w:rsid w:val="00FC1D96"/>
    <w:rsid w:val="00FC2164"/>
    <w:rsid w:val="00FC2C92"/>
    <w:rsid w:val="00FC6839"/>
    <w:rsid w:val="00FD0139"/>
    <w:rsid w:val="00FD0F28"/>
    <w:rsid w:val="00FD3172"/>
    <w:rsid w:val="00FD5006"/>
    <w:rsid w:val="00FD57E8"/>
    <w:rsid w:val="00FD58F7"/>
    <w:rsid w:val="00FE1B75"/>
    <w:rsid w:val="00FE2A44"/>
    <w:rsid w:val="00FE2AC4"/>
    <w:rsid w:val="00FE2CC1"/>
    <w:rsid w:val="00FE31BC"/>
    <w:rsid w:val="00FE4748"/>
    <w:rsid w:val="00FE48C2"/>
    <w:rsid w:val="00FE49BB"/>
    <w:rsid w:val="00FF2B56"/>
    <w:rsid w:val="00FF6CCB"/>
    <w:rsid w:val="00F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B3C86D"/>
  <w15:docId w15:val="{19B18A55-FD0F-4DAD-8533-8D6902E0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CBB"/>
    <w:pPr>
      <w:widowControl/>
      <w:autoSpaceDE w:val="0"/>
      <w:autoSpaceDN w:val="0"/>
    </w:pPr>
    <w:rPr>
      <w:color w:val="auto"/>
      <w:sz w:val="20"/>
      <w:szCs w:val="20"/>
    </w:rPr>
  </w:style>
  <w:style w:type="paragraph" w:styleId="1">
    <w:name w:val="heading 1"/>
    <w:basedOn w:val="a"/>
    <w:next w:val="a"/>
    <w:qFormat/>
    <w:rsid w:val="00151D8E"/>
    <w:pPr>
      <w:spacing w:before="240" w:after="120"/>
      <w:jc w:val="center"/>
      <w:outlineLvl w:val="0"/>
    </w:pPr>
    <w:rPr>
      <w:b/>
      <w:smallCaps/>
    </w:rPr>
  </w:style>
  <w:style w:type="paragraph" w:styleId="2">
    <w:name w:val="heading 2"/>
    <w:basedOn w:val="a"/>
    <w:next w:val="a"/>
    <w:qFormat/>
    <w:rsid w:val="00151D8E"/>
    <w:pPr>
      <w:keepNext/>
      <w:keepLines/>
      <w:spacing w:before="40" w:line="276" w:lineRule="auto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qFormat/>
    <w:rsid w:val="00151D8E"/>
    <w:pPr>
      <w:keepNext/>
      <w:jc w:val="both"/>
      <w:outlineLvl w:val="2"/>
    </w:pPr>
  </w:style>
  <w:style w:type="paragraph" w:styleId="4">
    <w:name w:val="heading 4"/>
    <w:basedOn w:val="a"/>
    <w:next w:val="a"/>
    <w:rsid w:val="00151D8E"/>
    <w:pPr>
      <w:keepNext/>
      <w:jc w:val="both"/>
      <w:outlineLvl w:val="3"/>
    </w:pPr>
  </w:style>
  <w:style w:type="paragraph" w:styleId="5">
    <w:name w:val="heading 5"/>
    <w:basedOn w:val="a"/>
    <w:next w:val="a"/>
    <w:qFormat/>
    <w:rsid w:val="00151D8E"/>
    <w:pPr>
      <w:spacing w:before="240" w:after="60"/>
      <w:jc w:val="both"/>
      <w:outlineLvl w:val="4"/>
    </w:pPr>
    <w:rPr>
      <w:rFonts w:ascii="Arial" w:eastAsia="Arial" w:hAnsi="Arial" w:cs="Arial"/>
      <w:sz w:val="22"/>
      <w:szCs w:val="22"/>
    </w:rPr>
  </w:style>
  <w:style w:type="paragraph" w:styleId="6">
    <w:name w:val="heading 6"/>
    <w:basedOn w:val="a"/>
    <w:next w:val="a"/>
    <w:qFormat/>
    <w:rsid w:val="00151D8E"/>
    <w:pPr>
      <w:spacing w:before="240" w:after="60"/>
      <w:jc w:val="both"/>
      <w:outlineLvl w:val="5"/>
    </w:pPr>
    <w:rPr>
      <w:i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C06AC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9">
    <w:name w:val="heading 9"/>
    <w:basedOn w:val="a"/>
    <w:next w:val="a"/>
    <w:link w:val="90"/>
    <w:qFormat/>
    <w:rsid w:val="00C06AC4"/>
    <w:pPr>
      <w:keepNext/>
      <w:ind w:left="2160" w:hanging="720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51D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51D8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151D8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3">
    <w:name w:val="23"/>
    <w:basedOn w:val="TableNormal"/>
    <w:rsid w:val="00151D8E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"/>
    <w:rsid w:val="00151D8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"/>
    <w:rsid w:val="00151D8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"/>
    <w:rsid w:val="00151D8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rsid w:val="00151D8E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"/>
    <w:rsid w:val="00151D8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rsid w:val="00151D8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151D8E"/>
    <w:tblPr>
      <w:tblStyleRowBandSize w:val="1"/>
      <w:tblStyleColBandSize w:val="1"/>
    </w:tblPr>
  </w:style>
  <w:style w:type="table" w:customStyle="1" w:styleId="15">
    <w:name w:val="15"/>
    <w:basedOn w:val="TableNormal"/>
    <w:rsid w:val="00151D8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151D8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151D8E"/>
    <w:tblPr>
      <w:tblStyleRowBandSize w:val="1"/>
      <w:tblStyleColBandSize w:val="1"/>
    </w:tblPr>
  </w:style>
  <w:style w:type="table" w:customStyle="1" w:styleId="12">
    <w:name w:val="12"/>
    <w:basedOn w:val="TableNormal"/>
    <w:rsid w:val="00151D8E"/>
    <w:tblPr>
      <w:tblStyleRowBandSize w:val="1"/>
      <w:tblStyleColBandSize w:val="1"/>
    </w:tblPr>
  </w:style>
  <w:style w:type="table" w:customStyle="1" w:styleId="11">
    <w:name w:val="11"/>
    <w:basedOn w:val="TableNormal"/>
    <w:rsid w:val="00151D8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rsid w:val="00151D8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1">
    <w:name w:val="9"/>
    <w:basedOn w:val="TableNormal"/>
    <w:rsid w:val="00151D8E"/>
    <w:pPr>
      <w:contextualSpacing/>
    </w:pPr>
    <w:rPr>
      <w:rFonts w:ascii="Arial" w:eastAsia="Arial" w:hAnsi="Arial" w:cs="Arial"/>
      <w:sz w:val="16"/>
      <w:szCs w:val="16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151D8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"/>
    <w:basedOn w:val="TableNormal"/>
    <w:rsid w:val="00151D8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rsid w:val="00151D8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rsid w:val="00151D8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rsid w:val="00151D8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rsid w:val="00151D8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"/>
    <w:basedOn w:val="TableNormal"/>
    <w:rsid w:val="00151D8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a">
    <w:name w:val="1"/>
    <w:basedOn w:val="TableNormal"/>
    <w:rsid w:val="00151D8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annotation text"/>
    <w:basedOn w:val="a"/>
    <w:link w:val="a6"/>
    <w:uiPriority w:val="99"/>
    <w:unhideWhenUsed/>
    <w:qFormat/>
    <w:rsid w:val="00151D8E"/>
  </w:style>
  <w:style w:type="character" w:customStyle="1" w:styleId="a6">
    <w:name w:val="Текст примечания Знак"/>
    <w:basedOn w:val="a0"/>
    <w:link w:val="a5"/>
    <w:uiPriority w:val="99"/>
    <w:rsid w:val="00151D8E"/>
    <w:rPr>
      <w:sz w:val="20"/>
      <w:szCs w:val="20"/>
    </w:rPr>
  </w:style>
  <w:style w:type="character" w:styleId="a7">
    <w:name w:val="annotation reference"/>
    <w:basedOn w:val="a0"/>
    <w:uiPriority w:val="99"/>
    <w:unhideWhenUsed/>
    <w:qFormat/>
    <w:rsid w:val="00151D8E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5F29C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29C3"/>
    <w:rPr>
      <w:rFonts w:ascii="Segoe UI" w:hAnsi="Segoe UI" w:cs="Segoe UI"/>
      <w:sz w:val="18"/>
      <w:szCs w:val="18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A72557"/>
    <w:rPr>
      <w:b/>
      <w:bCs/>
    </w:rPr>
  </w:style>
  <w:style w:type="character" w:customStyle="1" w:styleId="ab">
    <w:name w:val="Тема примечания Знак"/>
    <w:basedOn w:val="a6"/>
    <w:link w:val="aa"/>
    <w:uiPriority w:val="99"/>
    <w:semiHidden/>
    <w:rsid w:val="00A72557"/>
    <w:rPr>
      <w:b/>
      <w:bCs/>
      <w:sz w:val="20"/>
      <w:szCs w:val="20"/>
    </w:rPr>
  </w:style>
  <w:style w:type="paragraph" w:styleId="ac">
    <w:name w:val="List Paragraph"/>
    <w:aliases w:val="UL,Абзац маркированнный,Bullet List,FooterText,numbered,1. Абзац списка,Table-Normal,RSHB_Table-Normal,Предусловия,Нумерованный список_ФТ,Содержание. 2 уровень,Paragraphe de liste1,lp1,Bullet Number,Нумерованый список,Маркер,название"/>
    <w:basedOn w:val="a"/>
    <w:link w:val="ad"/>
    <w:qFormat/>
    <w:rsid w:val="009A560E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A97A8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97A8E"/>
  </w:style>
  <w:style w:type="paragraph" w:styleId="af0">
    <w:name w:val="footer"/>
    <w:basedOn w:val="a"/>
    <w:link w:val="af1"/>
    <w:uiPriority w:val="99"/>
    <w:unhideWhenUsed/>
    <w:rsid w:val="00A97A8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97A8E"/>
  </w:style>
  <w:style w:type="table" w:styleId="af2">
    <w:name w:val="Table Grid"/>
    <w:basedOn w:val="a1"/>
    <w:uiPriority w:val="39"/>
    <w:rsid w:val="00D07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613345"/>
    <w:rPr>
      <w:color w:val="0563C1" w:themeColor="hyperlink"/>
      <w:u w:val="single"/>
    </w:rPr>
  </w:style>
  <w:style w:type="character" w:customStyle="1" w:styleId="1b">
    <w:name w:val="Упомянуть1"/>
    <w:basedOn w:val="a0"/>
    <w:uiPriority w:val="99"/>
    <w:semiHidden/>
    <w:unhideWhenUsed/>
    <w:rsid w:val="00613345"/>
    <w:rPr>
      <w:color w:val="2B579A"/>
      <w:shd w:val="clear" w:color="auto" w:fill="E6E6E6"/>
    </w:rPr>
  </w:style>
  <w:style w:type="table" w:customStyle="1" w:styleId="25">
    <w:name w:val="Сетка таблицы2"/>
    <w:basedOn w:val="a1"/>
    <w:next w:val="af2"/>
    <w:uiPriority w:val="39"/>
    <w:rsid w:val="00C06AC4"/>
    <w:pPr>
      <w:widowControl/>
    </w:pPr>
    <w:rPr>
      <w:rFonts w:ascii="Calibri" w:eastAsia="Calibri" w:hAnsi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C06AC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90">
    <w:name w:val="Заголовок 9 Знак"/>
    <w:basedOn w:val="a0"/>
    <w:link w:val="9"/>
    <w:rsid w:val="00C06AC4"/>
    <w:rPr>
      <w:color w:val="auto"/>
      <w:sz w:val="28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222B72"/>
  </w:style>
  <w:style w:type="character" w:customStyle="1" w:styleId="af5">
    <w:name w:val="Текст концевой сноски Знак"/>
    <w:basedOn w:val="a0"/>
    <w:link w:val="af4"/>
    <w:uiPriority w:val="99"/>
    <w:semiHidden/>
    <w:rsid w:val="00222B72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222B72"/>
    <w:rPr>
      <w:vertAlign w:val="superscript"/>
    </w:rPr>
  </w:style>
  <w:style w:type="character" w:customStyle="1" w:styleId="1c">
    <w:name w:val="Неразрешенное упоминание1"/>
    <w:basedOn w:val="a0"/>
    <w:uiPriority w:val="99"/>
    <w:semiHidden/>
    <w:unhideWhenUsed/>
    <w:rsid w:val="00672832"/>
    <w:rPr>
      <w:color w:val="808080"/>
      <w:shd w:val="clear" w:color="auto" w:fill="E6E6E6"/>
    </w:rPr>
  </w:style>
  <w:style w:type="paragraph" w:styleId="af7">
    <w:name w:val="Revision"/>
    <w:hidden/>
    <w:uiPriority w:val="99"/>
    <w:semiHidden/>
    <w:rsid w:val="00665238"/>
    <w:pPr>
      <w:widowControl/>
    </w:pPr>
  </w:style>
  <w:style w:type="character" w:customStyle="1" w:styleId="ad">
    <w:name w:val="Абзац списка Знак"/>
    <w:aliases w:val="UL Знак,Абзац маркированнный Знак,Bullet List Знак,FooterText Знак,numbered Знак,1. Абзац списка Знак,Table-Normal Знак,RSHB_Table-Normal Знак,Предусловия Знак,Нумерованный список_ФТ Знак,Содержание. 2 уровень Знак,lp1 Знак,Маркер Знак"/>
    <w:link w:val="ac"/>
    <w:qFormat/>
    <w:locked/>
    <w:rsid w:val="007F02A9"/>
  </w:style>
  <w:style w:type="character" w:customStyle="1" w:styleId="26">
    <w:name w:val="Неразрешенное упоминание2"/>
    <w:basedOn w:val="a0"/>
    <w:uiPriority w:val="99"/>
    <w:semiHidden/>
    <w:unhideWhenUsed/>
    <w:rsid w:val="00631B2D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9A3639"/>
    <w:rPr>
      <w:color w:val="605E5C"/>
      <w:shd w:val="clear" w:color="auto" w:fill="E1DFDD"/>
    </w:rPr>
  </w:style>
  <w:style w:type="paragraph" w:styleId="32">
    <w:name w:val="Body Text Indent 3"/>
    <w:basedOn w:val="a"/>
    <w:link w:val="33"/>
    <w:uiPriority w:val="99"/>
    <w:rsid w:val="001B49D8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1B49D8"/>
    <w:rPr>
      <w:color w:val="auto"/>
      <w:sz w:val="16"/>
      <w:szCs w:val="16"/>
    </w:rPr>
  </w:style>
  <w:style w:type="paragraph" w:styleId="af8">
    <w:name w:val="Normal (Web)"/>
    <w:basedOn w:val="a"/>
    <w:uiPriority w:val="99"/>
    <w:unhideWhenUsed/>
    <w:rsid w:val="00674A1A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21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596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985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99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85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8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75F12-2AF6-4083-8110-DDF9988D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3427</Words>
  <Characters>19538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Alfastrah.ru</Company>
  <LinksUpToDate>false</LinksUpToDate>
  <CharactersWithSpaces>22920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Станислав</dc:creator>
  <cp:lastModifiedBy>Тарасенко Юлия</cp:lastModifiedBy>
  <cp:revision>4</cp:revision>
  <dcterms:created xsi:type="dcterms:W3CDTF">2025-07-29T14:06:00Z</dcterms:created>
  <dcterms:modified xsi:type="dcterms:W3CDTF">2025-07-29T14:50:00Z</dcterms:modified>
</cp:coreProperties>
</file>